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23" w:rsidRDefault="00283F79" w:rsidP="00A33DE9">
      <w:pPr>
        <w:spacing w:after="0" w:line="259" w:lineRule="auto"/>
        <w:ind w:left="362" w:hanging="504"/>
        <w:rPr>
          <w:noProof/>
        </w:rPr>
      </w:pPr>
      <w:r w:rsidRPr="00283F79">
        <w:rPr>
          <w:noProof/>
        </w:rPr>
        <w:drawing>
          <wp:inline distT="0" distB="0" distL="0" distR="0">
            <wp:extent cx="6811010" cy="9348131"/>
            <wp:effectExtent l="0" t="0" r="889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1010" cy="9348131"/>
                    </a:xfrm>
                    <a:prstGeom prst="rect">
                      <a:avLst/>
                    </a:prstGeom>
                    <a:noFill/>
                    <a:ln>
                      <a:noFill/>
                    </a:ln>
                  </pic:spPr>
                </pic:pic>
              </a:graphicData>
            </a:graphic>
          </wp:inline>
        </w:drawing>
      </w:r>
    </w:p>
    <w:p w:rsidR="00C14B23" w:rsidRDefault="00C14B23">
      <w:pPr>
        <w:spacing w:after="0" w:line="259" w:lineRule="auto"/>
        <w:ind w:left="362" w:firstLine="0"/>
        <w:rPr>
          <w:noProof/>
        </w:rPr>
      </w:pPr>
    </w:p>
    <w:p w:rsidR="00FF1C85" w:rsidRDefault="00283F79">
      <w:pPr>
        <w:pStyle w:val="1"/>
      </w:pPr>
      <w:r>
        <w:lastRenderedPageBreak/>
        <w:t xml:space="preserve">ПОЯСНИТЕЛЬНАЯ ЗАПИСКА </w:t>
      </w:r>
    </w:p>
    <w:p w:rsidR="00FF1C85" w:rsidRDefault="00283F79">
      <w:pPr>
        <w:spacing w:after="19" w:line="259" w:lineRule="auto"/>
        <w:ind w:left="360" w:firstLine="0"/>
        <w:jc w:val="left"/>
      </w:pPr>
      <w:r>
        <w:rPr>
          <w:b/>
        </w:rPr>
        <w:t xml:space="preserve"> </w:t>
      </w:r>
    </w:p>
    <w:p w:rsidR="00FF1C85" w:rsidRDefault="00283F79">
      <w:pPr>
        <w:ind w:left="355" w:right="441"/>
      </w:pPr>
      <w:r>
        <w:t xml:space="preserve">Программа разработана с учетом следующих нормативных документов:  </w:t>
      </w:r>
    </w:p>
    <w:p w:rsidR="00FF1C85" w:rsidRDefault="0021600D">
      <w:pPr>
        <w:numPr>
          <w:ilvl w:val="0"/>
          <w:numId w:val="1"/>
        </w:numPr>
        <w:ind w:right="441"/>
      </w:pPr>
      <w:hyperlink r:id="rId6">
        <w:r w:rsidR="00283F79">
          <w:t>Федеральный закон от 26 мая 2021 г. № 144</w:t>
        </w:r>
      </w:hyperlink>
      <w:hyperlink r:id="rId7">
        <w:r w:rsidR="00283F79">
          <w:t>-</w:t>
        </w:r>
      </w:hyperlink>
      <w:hyperlink r:id="rId8">
        <w:r w:rsidR="00283F79">
          <w:t xml:space="preserve">ФЗ «О внесении изменений в Федеральный закон </w:t>
        </w:r>
      </w:hyperlink>
      <w:hyperlink r:id="rId9">
        <w:r w:rsidR="00283F79">
          <w:t>«Об образовании в Российской Федерации»</w:t>
        </w:r>
      </w:hyperlink>
      <w:hyperlink r:id="rId10">
        <w:r w:rsidR="00283F79">
          <w:t xml:space="preserve"> </w:t>
        </w:r>
      </w:hyperlink>
    </w:p>
    <w:p w:rsidR="00FF1C85" w:rsidRDefault="0021600D">
      <w:pPr>
        <w:numPr>
          <w:ilvl w:val="0"/>
          <w:numId w:val="1"/>
        </w:numPr>
        <w:ind w:right="441"/>
      </w:pPr>
      <w:hyperlink r:id="rId11">
        <w:r w:rsidR="00283F79">
          <w:t xml:space="preserve">Постановление Главного государственного санитарного врача РФ от 28.09.2020 №28 «Об </w:t>
        </w:r>
      </w:hyperlink>
      <w:hyperlink r:id="rId12">
        <w:r w:rsidR="00283F79">
          <w:t>утверждении санитарных правил СП 2.4. 3648</w:t>
        </w:r>
      </w:hyperlink>
      <w:hyperlink r:id="rId13">
        <w:r w:rsidR="00283F79">
          <w:t>-</w:t>
        </w:r>
      </w:hyperlink>
      <w:hyperlink r:id="rId14">
        <w:r w:rsidR="00283F79">
          <w:t>20 «Санитарно</w:t>
        </w:r>
      </w:hyperlink>
      <w:hyperlink r:id="rId15">
        <w:r w:rsidR="00283F79">
          <w:t>-</w:t>
        </w:r>
      </w:hyperlink>
      <w:hyperlink r:id="rId16">
        <w:r w:rsidR="00283F79">
          <w:t xml:space="preserve">эпидемиологические требования </w:t>
        </w:r>
      </w:hyperlink>
      <w:hyperlink r:id="rId17">
        <w:r w:rsidR="00283F79">
          <w:t>к организациям воспитания и обучения, отдыха и оздоровления детей и молодёжи»</w:t>
        </w:r>
      </w:hyperlink>
      <w:hyperlink r:id="rId18">
        <w:r w:rsidR="00283F79">
          <w:t xml:space="preserve"> </w:t>
        </w:r>
      </w:hyperlink>
    </w:p>
    <w:p w:rsidR="00FF1C85" w:rsidRDefault="0021600D">
      <w:pPr>
        <w:numPr>
          <w:ilvl w:val="0"/>
          <w:numId w:val="1"/>
        </w:numPr>
        <w:ind w:right="441"/>
      </w:pPr>
      <w:hyperlink r:id="rId19">
        <w:r w:rsidR="00283F79">
          <w:t xml:space="preserve">Приказ Министерства Просвещения Российской Федерации от 30 сентября 2020 г. № 533 «О </w:t>
        </w:r>
      </w:hyperlink>
      <w:hyperlink r:id="rId20">
        <w:r w:rsidR="00283F79">
          <w:t xml:space="preserve">внесении изменений в порядок организации и осуществления образовательной деятельности по </w:t>
        </w:r>
      </w:hyperlink>
      <w:hyperlink r:id="rId21">
        <w:r w:rsidR="00283F79">
          <w:t>дополнительным общеобразовательным программам...»</w:t>
        </w:r>
      </w:hyperlink>
      <w:hyperlink r:id="rId22">
        <w:r w:rsidR="00283F79">
          <w:t xml:space="preserve"> </w:t>
        </w:r>
      </w:hyperlink>
    </w:p>
    <w:p w:rsidR="00FF1C85" w:rsidRDefault="00283F79">
      <w:pPr>
        <w:numPr>
          <w:ilvl w:val="0"/>
          <w:numId w:val="1"/>
        </w:numPr>
        <w:ind w:right="441"/>
      </w:pPr>
      <w:r>
        <w:t xml:space="preserve">Концепции развития дополнительного образования детей, утвержденная Распоряжением Правительства Российской Федерации от 4 сентября 2014 г. № 1726-р;  </w:t>
      </w:r>
    </w:p>
    <w:p w:rsidR="00FF1C85" w:rsidRDefault="00283F79">
      <w:pPr>
        <w:numPr>
          <w:ilvl w:val="0"/>
          <w:numId w:val="1"/>
        </w:numPr>
        <w:ind w:right="441"/>
      </w:pPr>
      <w:r>
        <w:t xml:space="preserve">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года № 2;  </w:t>
      </w:r>
    </w:p>
    <w:p w:rsidR="00FF1C85" w:rsidRDefault="00283F79">
      <w:pPr>
        <w:numPr>
          <w:ilvl w:val="0"/>
          <w:numId w:val="1"/>
        </w:numPr>
        <w:ind w:right="441"/>
      </w:pPr>
      <w:r>
        <w:t xml:space="preserve">Приказа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 </w:t>
      </w:r>
    </w:p>
    <w:p w:rsidR="00FF1C85" w:rsidRDefault="00A33DE9">
      <w:pPr>
        <w:numPr>
          <w:ilvl w:val="0"/>
          <w:numId w:val="1"/>
        </w:numPr>
        <w:ind w:right="441"/>
      </w:pPr>
      <w:r>
        <w:t>Программа курса «Ф</w:t>
      </w:r>
      <w:r w:rsidR="00283F79">
        <w:t xml:space="preserve">утбол» модифицированная, разработана на основе авторской программы В. И. Ляха «Физическая культура 5-9 классы», Москва «Просвещение» 2016г и программы </w:t>
      </w:r>
      <w:proofErr w:type="spellStart"/>
      <w:r w:rsidR="00283F79">
        <w:t>Колодницкого</w:t>
      </w:r>
      <w:proofErr w:type="spellEnd"/>
      <w:r w:rsidR="00283F79">
        <w:t xml:space="preserve"> Г.А. «Внеурочная деятельность учащихся «Футбол», Москва «Просвещение» 2011г. </w:t>
      </w:r>
    </w:p>
    <w:p w:rsidR="00FF1C85" w:rsidRDefault="00A33DE9">
      <w:pPr>
        <w:ind w:left="355" w:right="441"/>
      </w:pPr>
      <w:r>
        <w:t>Ф</w:t>
      </w:r>
      <w:r w:rsidR="00283F79">
        <w:t xml:space="preserve">утбол – спортивная командная игра, которая является наиболее комплексным и универсальным средством развития ребенка. Целью физического воспитания в спортивных секциях является содействие всестороннему развитию личности посредством формирования физической культуры личности воспитанника.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 </w:t>
      </w:r>
    </w:p>
    <w:p w:rsidR="00FF1C85" w:rsidRDefault="00283F79">
      <w:pPr>
        <w:ind w:left="355" w:right="441"/>
      </w:pPr>
      <w:r>
        <w:t xml:space="preserve">Специально подобранные игровые упражнения, выполняемые индивидуально, в группах, командах, задания с мячом создают неограниченные возможности для развития, прежде всего координационных (ориентирование в пространстве, быстрота реакций, перестроения двигательных действий, точность дифференцирования и оценивания пространственных, временных и силовых параметров движений, способность к согласованию отдельных движений в целостные комбинации) и кондиционных (силовых, выносливости, скоростных) способностей, а также всевозможных сочетаний этих групп способностей. Одновременно материал по спортивным играм оказывает многостороннее влияние на развитие психических процессов воспитанников (восприятие, внимание, память, мышление, воображение и др.), воспитание нравственных и волевых качеств, что обусловлено необходимостью соблюдения правил и условий игровых упражнений и самой игры, согласования индивидуальных, групповых и командных взаимодействий партнеров и соперников, прекрасным средством и методом формирования потребностей, интересов и эмоций воспитанников. </w:t>
      </w:r>
    </w:p>
    <w:p w:rsidR="00FF1C85" w:rsidRDefault="00A33DE9">
      <w:pPr>
        <w:ind w:left="355" w:right="441"/>
      </w:pPr>
      <w:r>
        <w:t>Ф</w:t>
      </w:r>
      <w:r w:rsidR="00283F79">
        <w:t>утбол обладает рядом особенностей, делающих эту игру интересной и заманчивой. Во</w:t>
      </w:r>
      <w:r>
        <w:t>-</w:t>
      </w:r>
      <w:r w:rsidR="00283F79">
        <w:t xml:space="preserve">первых, здесь каждый игрок значительно чаще работает с мячом и участвует в общих игровых действиях; во-вторых, в этой игре забивается довольно много голов, в-третьих, каждый участник должен </w:t>
      </w:r>
      <w:r w:rsidR="00283F79">
        <w:lastRenderedPageBreak/>
        <w:t xml:space="preserve">действовать с полной отдачей сил, успевая обороняться и атаковать. Мяч практически все время находится в игре, что не вызывает вынужденных и утомительных остановок. </w:t>
      </w:r>
    </w:p>
    <w:p w:rsidR="00FF1C85" w:rsidRDefault="00283F79">
      <w:pPr>
        <w:spacing w:after="5" w:line="271" w:lineRule="auto"/>
        <w:ind w:left="355" w:right="429"/>
      </w:pPr>
      <w:r>
        <w:rPr>
          <w:b/>
        </w:rPr>
        <w:t xml:space="preserve">Направленность программы: </w:t>
      </w:r>
      <w:r>
        <w:t xml:space="preserve">физкультурно-спортивная. </w:t>
      </w:r>
    </w:p>
    <w:p w:rsidR="00FF1C85" w:rsidRDefault="00283F79">
      <w:pPr>
        <w:spacing w:after="5" w:line="271" w:lineRule="auto"/>
        <w:ind w:left="355" w:right="429"/>
      </w:pPr>
      <w:r>
        <w:rPr>
          <w:b/>
        </w:rPr>
        <w:t>Уровень программы</w:t>
      </w:r>
      <w:r>
        <w:t xml:space="preserve">: базовый </w:t>
      </w:r>
    </w:p>
    <w:p w:rsidR="00FF1C85" w:rsidRDefault="00283F79">
      <w:pPr>
        <w:ind w:left="355" w:right="441"/>
      </w:pPr>
      <w:r>
        <w:rPr>
          <w:b/>
        </w:rPr>
        <w:t>Актуальность</w:t>
      </w:r>
      <w:r>
        <w:t xml:space="preserve"> программы состоит в том, что в настоящее время значительная часть школьников занимается физическими упражнениями лишь на уроках физической культуры. Именно в школьном возрасте закладываются основы здоровья, гармоничного, умственного, нравственного и физического развития ребенка, формируется личность человека. Программа способствует развитию мышления, воображения и творческих способностей детей, их умению действовать в коллективе и одновременно принимать самостоятельные решения. 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 </w:t>
      </w:r>
    </w:p>
    <w:p w:rsidR="00FF1C85" w:rsidRDefault="00283F79">
      <w:pPr>
        <w:ind w:left="355" w:right="441"/>
      </w:pPr>
      <w:r>
        <w:rPr>
          <w:b/>
        </w:rPr>
        <w:t>Новизна программы</w:t>
      </w:r>
      <w:r>
        <w:t xml:space="preserve"> состоит в том, что помогает адаптировать учебный процесс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талантливого ребёнка.</w:t>
      </w:r>
      <w:r w:rsidR="00A33DE9">
        <w:t xml:space="preserve"> </w:t>
      </w:r>
      <w:r>
        <w:t>Упражнения с мячами динамичны и эмоциональны, способствуют развитию силы, скоростно-силовых качеств, координационных способностей, быстроты простой и сложной двигательной реакции, требуют проявления находчивости, способности к концентрации и переключению внимания, пространственной, временной, динамической точности движений и их биодинамической рациональности.</w:t>
      </w:r>
      <w:r w:rsidR="00A33DE9">
        <w:t xml:space="preserve"> </w:t>
      </w:r>
      <w:r>
        <w:t xml:space="preserve">Разнообразие технических и тактических действий игры в футбол и собственно игровая деятельность обладают уникальными свойствами для формирования жизненно важных навыков и умений школьников, всестороннего развития их физических и психических качеств. </w:t>
      </w:r>
    </w:p>
    <w:p w:rsidR="00FF1C85" w:rsidRDefault="00283F79">
      <w:pPr>
        <w:ind w:left="355" w:right="441"/>
      </w:pPr>
      <w:r>
        <w:rPr>
          <w:b/>
        </w:rPr>
        <w:t>Отличительные особенности</w:t>
      </w:r>
      <w:r>
        <w:t xml:space="preserve"> данной образовательной программы от уже существующих в этой области заключаются в том, что она рассчитана на школьников, которые никогда не занимались в спортивной секции. Специфика предлагаемой деятельности детей обусловлена тем, что, занимаясь определенным видом спорта, все ребята обязательно занимаются общефизической подготовкой, это предусмотрено при занятиях любым видом спорта. Однако общефизические упражнения, используемые при проведении учебных тренировок, создают дополнительную нагрузку на организм ребенка, требуют от него дополнительных физических усилий. Проведение общефизической подгот</w:t>
      </w:r>
      <w:r w:rsidR="00E91C80">
        <w:t>овки в форме занятий по футболу</w:t>
      </w:r>
      <w:r>
        <w:t xml:space="preserve"> создает дополнительные возможности для совершенствования разносторонней физической подготовленности ребят. Программа по футболу ориентирована на применение широкого комплекса упражнений, направленных на гармоничное совершенствование основных физических качеств. </w:t>
      </w:r>
    </w:p>
    <w:p w:rsidR="00FF1C85" w:rsidRDefault="00283F79">
      <w:pPr>
        <w:spacing w:after="5" w:line="271" w:lineRule="auto"/>
        <w:ind w:left="355" w:right="4882"/>
      </w:pPr>
      <w:r>
        <w:rPr>
          <w:b/>
        </w:rPr>
        <w:t>П</w:t>
      </w:r>
      <w:r w:rsidR="0021600D">
        <w:rPr>
          <w:b/>
        </w:rPr>
        <w:t>рограмма рассчитана для детей 8-11</w:t>
      </w:r>
      <w:r>
        <w:rPr>
          <w:b/>
        </w:rPr>
        <w:t xml:space="preserve"> лет Форма обучения: </w:t>
      </w:r>
      <w:r>
        <w:t>очная</w:t>
      </w:r>
      <w:r>
        <w:rPr>
          <w:b/>
        </w:rPr>
        <w:t xml:space="preserve">. </w:t>
      </w:r>
    </w:p>
    <w:p w:rsidR="00FF1C85" w:rsidRDefault="00283F79">
      <w:pPr>
        <w:ind w:left="355" w:right="441"/>
      </w:pPr>
      <w:r>
        <w:rPr>
          <w:b/>
        </w:rPr>
        <w:t>Форма занятий</w:t>
      </w:r>
      <w:r>
        <w:t xml:space="preserve">: групповая, индивидуальная, круговая. </w:t>
      </w:r>
    </w:p>
    <w:p w:rsidR="00FF1C85" w:rsidRDefault="00283F79">
      <w:pPr>
        <w:ind w:left="355" w:right="441"/>
      </w:pPr>
      <w:r>
        <w:rPr>
          <w:b/>
        </w:rPr>
        <w:t xml:space="preserve">Режим </w:t>
      </w:r>
      <w:proofErr w:type="gramStart"/>
      <w:r>
        <w:rPr>
          <w:b/>
        </w:rPr>
        <w:t>занятий</w:t>
      </w:r>
      <w:r w:rsidR="0021600D">
        <w:t xml:space="preserve">: </w:t>
      </w:r>
      <w:r w:rsidR="008C3AF5">
        <w:t xml:space="preserve"> по</w:t>
      </w:r>
      <w:proofErr w:type="gramEnd"/>
      <w:r w:rsidR="008C3AF5">
        <w:t xml:space="preserve"> 4</w:t>
      </w:r>
      <w:r>
        <w:t xml:space="preserve">0 минут. </w:t>
      </w:r>
    </w:p>
    <w:p w:rsidR="00FF1C85" w:rsidRDefault="00283F79">
      <w:pPr>
        <w:spacing w:after="5" w:line="271" w:lineRule="auto"/>
        <w:ind w:left="355" w:right="429"/>
      </w:pPr>
      <w:r>
        <w:rPr>
          <w:b/>
        </w:rPr>
        <w:t>Срок реализации программы: 1 год, общ</w:t>
      </w:r>
      <w:r w:rsidR="0021600D">
        <w:rPr>
          <w:b/>
        </w:rPr>
        <w:t>ее количество учебных часов – 34</w:t>
      </w:r>
      <w:r>
        <w:rPr>
          <w:b/>
        </w:rPr>
        <w:t xml:space="preserve">. </w:t>
      </w:r>
    </w:p>
    <w:p w:rsidR="00FF1C85" w:rsidRDefault="00283F79">
      <w:pPr>
        <w:ind w:left="355" w:right="441"/>
      </w:pPr>
      <w:r>
        <w:t xml:space="preserve">Рабочая программа построена с учетом возрастных особенностей мальчиков и девочек, занимающихся в группе. Весь учебный материал программы распределён в соответствии с возрастным принципом комплектования учебной группы по футболу и рассчитан на последовательное и постепенное расширение теоретических знаний, практических умений и навыков. </w:t>
      </w:r>
    </w:p>
    <w:p w:rsidR="00FF1C85" w:rsidRDefault="00283F79">
      <w:pPr>
        <w:ind w:left="355" w:right="441"/>
      </w:pPr>
      <w:r>
        <w:t>Эта программа нужна для духовного и физического развития, воспитания трудолюбия подрастающего поколения.</w:t>
      </w:r>
      <w:r w:rsidR="00A33DE9">
        <w:t xml:space="preserve"> </w:t>
      </w:r>
      <w:r>
        <w:t xml:space="preserve">К данной программе приобщаются дети подросткового возраста. Эта программа примыкает к системе дополнительного образования. В этой системе в большей степени может быть успешно решена поставленная проблема. </w:t>
      </w:r>
    </w:p>
    <w:p w:rsidR="00FF1C85" w:rsidRDefault="00283F79">
      <w:pPr>
        <w:ind w:left="355" w:right="441"/>
      </w:pPr>
      <w:r>
        <w:rPr>
          <w:b/>
        </w:rPr>
        <w:lastRenderedPageBreak/>
        <w:t xml:space="preserve">Цели программы: </w:t>
      </w:r>
      <w:r>
        <w:t xml:space="preserve">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приобретение учащимися необходимых знаний, умений, навыков для самостоятельного использования физических упражнений, закаливающих средств и гигиенических требований с целью поддержания высокой работоспособности во всех периодах жизни; воспитания навыков для самостоятельных занятий и умения вести здоровый образ жизни; развивать физические качества, необходимые для овладения игрой мини – футбол, оздоровительной направленности учебного процесса.  Данная программа направлена на привитие учащимся умения правильно выполнять основные технические приемы и тактические действия, обеспечение разносторонней физической подготовки.  </w:t>
      </w:r>
    </w:p>
    <w:p w:rsidR="00FF1C85" w:rsidRDefault="00283F79">
      <w:pPr>
        <w:spacing w:after="5" w:line="271" w:lineRule="auto"/>
        <w:ind w:left="355" w:right="429"/>
      </w:pPr>
      <w:r>
        <w:rPr>
          <w:b/>
        </w:rPr>
        <w:t xml:space="preserve">Задачи программы: </w:t>
      </w:r>
    </w:p>
    <w:p w:rsidR="00FF1C85" w:rsidRDefault="00283F79">
      <w:pPr>
        <w:spacing w:after="5" w:line="271" w:lineRule="auto"/>
        <w:ind w:left="355" w:right="429"/>
      </w:pPr>
      <w:r>
        <w:rPr>
          <w:b/>
        </w:rPr>
        <w:t xml:space="preserve">Образовательные: </w:t>
      </w:r>
    </w:p>
    <w:p w:rsidR="00FF1C85" w:rsidRDefault="00283F79">
      <w:pPr>
        <w:numPr>
          <w:ilvl w:val="0"/>
          <w:numId w:val="2"/>
        </w:numPr>
        <w:ind w:right="441" w:hanging="360"/>
      </w:pPr>
      <w:r>
        <w:t xml:space="preserve">обучение навыкам и умениям в данной деятельности, самостоятельной организации занятий физическими упражнениями; </w:t>
      </w:r>
    </w:p>
    <w:p w:rsidR="00FF1C85" w:rsidRDefault="00283F79">
      <w:pPr>
        <w:numPr>
          <w:ilvl w:val="0"/>
          <w:numId w:val="2"/>
        </w:numPr>
        <w:ind w:right="441" w:hanging="360"/>
      </w:pPr>
      <w:r>
        <w:t xml:space="preserve">овладение техникой передвижений, остановок, поворотов и стоек; </w:t>
      </w:r>
    </w:p>
    <w:p w:rsidR="00FF1C85" w:rsidRDefault="00283F79">
      <w:pPr>
        <w:numPr>
          <w:ilvl w:val="0"/>
          <w:numId w:val="2"/>
        </w:numPr>
        <w:ind w:right="441" w:hanging="360"/>
      </w:pPr>
      <w:r>
        <w:t xml:space="preserve">освоение ударов по мячу и остановок мяча; </w:t>
      </w:r>
    </w:p>
    <w:p w:rsidR="00FF1C85" w:rsidRDefault="00283F79">
      <w:pPr>
        <w:ind w:left="355" w:right="441"/>
      </w:pPr>
      <w:r>
        <w:t xml:space="preserve">-овладение игрой и взаимодействовать с игроками на площадке; </w:t>
      </w:r>
    </w:p>
    <w:p w:rsidR="00FF1C85" w:rsidRDefault="00283F79">
      <w:pPr>
        <w:numPr>
          <w:ilvl w:val="0"/>
          <w:numId w:val="2"/>
        </w:numPr>
        <w:ind w:right="441" w:hanging="360"/>
      </w:pPr>
      <w:r>
        <w:t xml:space="preserve">освоение техники ведения мяча; </w:t>
      </w:r>
    </w:p>
    <w:p w:rsidR="00FF1C85" w:rsidRDefault="00283F79">
      <w:pPr>
        <w:numPr>
          <w:ilvl w:val="0"/>
          <w:numId w:val="2"/>
        </w:numPr>
        <w:ind w:right="441" w:hanging="360"/>
      </w:pPr>
      <w:r>
        <w:t xml:space="preserve">освоение техники ударов по воротам; </w:t>
      </w:r>
    </w:p>
    <w:p w:rsidR="00FF1C85" w:rsidRDefault="00283F79">
      <w:pPr>
        <w:numPr>
          <w:ilvl w:val="0"/>
          <w:numId w:val="2"/>
        </w:numPr>
        <w:spacing w:after="10" w:line="270" w:lineRule="auto"/>
        <w:ind w:right="441" w:hanging="360"/>
      </w:pPr>
      <w:r>
        <w:t xml:space="preserve">закрепление техники владения мячом и развитие координационных способностей; - освоение тактики игры. </w:t>
      </w:r>
      <w:r>
        <w:rPr>
          <w:b/>
        </w:rPr>
        <w:t xml:space="preserve">Развивающие: </w:t>
      </w:r>
    </w:p>
    <w:p w:rsidR="00FF1C85" w:rsidRDefault="00283F79">
      <w:pPr>
        <w:numPr>
          <w:ilvl w:val="0"/>
          <w:numId w:val="2"/>
        </w:numPr>
        <w:ind w:right="441" w:hanging="360"/>
      </w:pPr>
      <w:r>
        <w:t xml:space="preserve">укрепление здоровья, развитие основных физических качеств и повышение функциональных способностей; </w:t>
      </w:r>
    </w:p>
    <w:p w:rsidR="00FF1C85" w:rsidRDefault="00283F79">
      <w:pPr>
        <w:numPr>
          <w:ilvl w:val="0"/>
          <w:numId w:val="2"/>
        </w:numPr>
        <w:ind w:right="441" w:hanging="360"/>
      </w:pPr>
      <w:r>
        <w:t xml:space="preserve">развитие выносливости; </w:t>
      </w:r>
    </w:p>
    <w:p w:rsidR="00FF1C85" w:rsidRDefault="00283F79">
      <w:pPr>
        <w:numPr>
          <w:ilvl w:val="0"/>
          <w:numId w:val="2"/>
        </w:numPr>
        <w:ind w:right="441" w:hanging="360"/>
      </w:pPr>
      <w:r>
        <w:t xml:space="preserve">развитие скоростных и скоростно-силовых способностей. </w:t>
      </w:r>
      <w:r>
        <w:rPr>
          <w:b/>
        </w:rPr>
        <w:t xml:space="preserve">Воспитательные: </w:t>
      </w:r>
    </w:p>
    <w:p w:rsidR="00FF1C85" w:rsidRDefault="00283F79">
      <w:pPr>
        <w:numPr>
          <w:ilvl w:val="0"/>
          <w:numId w:val="2"/>
        </w:numPr>
        <w:ind w:right="441" w:hanging="360"/>
      </w:pPr>
      <w:r>
        <w:t xml:space="preserve">воспитание </w:t>
      </w:r>
      <w:r>
        <w:tab/>
        <w:t xml:space="preserve">положительных </w:t>
      </w:r>
      <w:r>
        <w:tab/>
        <w:t xml:space="preserve">качеств </w:t>
      </w:r>
      <w:r>
        <w:tab/>
        <w:t xml:space="preserve">личности, </w:t>
      </w:r>
      <w:r>
        <w:tab/>
        <w:t xml:space="preserve">соблюдение </w:t>
      </w:r>
      <w:r>
        <w:tab/>
        <w:t xml:space="preserve">норм </w:t>
      </w:r>
      <w:r>
        <w:tab/>
        <w:t xml:space="preserve">коллективного </w:t>
      </w:r>
    </w:p>
    <w:p w:rsidR="00FF1C85" w:rsidRDefault="00283F79">
      <w:pPr>
        <w:ind w:left="355" w:right="441"/>
      </w:pPr>
      <w:r>
        <w:t xml:space="preserve">взаимодействия и в соревновательной деятельности; </w:t>
      </w:r>
    </w:p>
    <w:p w:rsidR="00FF1C85" w:rsidRDefault="00283F79">
      <w:pPr>
        <w:numPr>
          <w:ilvl w:val="0"/>
          <w:numId w:val="2"/>
        </w:numPr>
        <w:spacing w:after="10" w:line="270" w:lineRule="auto"/>
        <w:ind w:right="441" w:hanging="360"/>
      </w:pPr>
      <w:r>
        <w:t xml:space="preserve">воспитание чувства товарищества, чувства личной ответственности; - воспитание нравственных качеств по отношению к окружающим; - приобщить воспитанников к здоровому образу жизни и гармонии тела. </w:t>
      </w:r>
    </w:p>
    <w:p w:rsidR="00FF1C85" w:rsidRDefault="00283F79">
      <w:pPr>
        <w:spacing w:after="5" w:line="271" w:lineRule="auto"/>
        <w:ind w:left="355" w:right="429"/>
      </w:pPr>
      <w:r>
        <w:rPr>
          <w:b/>
        </w:rPr>
        <w:t xml:space="preserve">Формы и методы образовательной программы: </w:t>
      </w:r>
    </w:p>
    <w:p w:rsidR="00FF1C85" w:rsidRDefault="00283F79">
      <w:pPr>
        <w:spacing w:after="10" w:line="270" w:lineRule="auto"/>
        <w:ind w:left="355" w:right="609"/>
        <w:jc w:val="left"/>
      </w:pPr>
      <w:r>
        <w:rPr>
          <w:b/>
        </w:rPr>
        <w:t>Формы</w:t>
      </w:r>
      <w:r>
        <w:t xml:space="preserve">: учебная, практическое занятие, проводятся в форме беседы, тренировка спортсменов, участия в соревнованиях. </w:t>
      </w:r>
      <w:r>
        <w:rPr>
          <w:b/>
        </w:rPr>
        <w:t xml:space="preserve">Методы обучения: </w:t>
      </w:r>
    </w:p>
    <w:p w:rsidR="00FF1C85" w:rsidRDefault="00283F79">
      <w:pPr>
        <w:numPr>
          <w:ilvl w:val="0"/>
          <w:numId w:val="2"/>
        </w:numPr>
        <w:ind w:right="441" w:hanging="360"/>
      </w:pPr>
      <w:r>
        <w:t xml:space="preserve">Словесные: беседа, рассказ, объяснение, указание, сравнение. </w:t>
      </w:r>
    </w:p>
    <w:p w:rsidR="00FF1C85" w:rsidRDefault="00283F79">
      <w:pPr>
        <w:numPr>
          <w:ilvl w:val="0"/>
          <w:numId w:val="2"/>
        </w:numPr>
        <w:ind w:right="441" w:hanging="360"/>
      </w:pPr>
      <w:r>
        <w:t xml:space="preserve">Наглядные: показ, исполнение педагогом, наблюдение. </w:t>
      </w:r>
    </w:p>
    <w:p w:rsidR="00FF1C85" w:rsidRDefault="00283F79">
      <w:pPr>
        <w:numPr>
          <w:ilvl w:val="0"/>
          <w:numId w:val="2"/>
        </w:numPr>
        <w:ind w:right="441" w:hanging="360"/>
      </w:pPr>
      <w:r>
        <w:t xml:space="preserve">Практические: тренировочные упражнения, выполнение упражнений с помощью партнера, педагога, команды. </w:t>
      </w:r>
    </w:p>
    <w:p w:rsidR="00FF1C85" w:rsidRDefault="00283F79">
      <w:pPr>
        <w:numPr>
          <w:ilvl w:val="0"/>
          <w:numId w:val="2"/>
        </w:numPr>
        <w:ind w:right="441" w:hanging="360"/>
      </w:pPr>
      <w:r>
        <w:t xml:space="preserve">Контроль и самоконтроль, стимулирование и мотивации, наблюдение. </w:t>
      </w:r>
    </w:p>
    <w:p w:rsidR="00FF1C85" w:rsidRDefault="00283F79">
      <w:pPr>
        <w:spacing w:after="5" w:line="271" w:lineRule="auto"/>
        <w:ind w:left="355" w:right="429"/>
      </w:pPr>
      <w:r>
        <w:rPr>
          <w:b/>
        </w:rPr>
        <w:t xml:space="preserve">Ожидаемый результат работы по программе: </w:t>
      </w:r>
    </w:p>
    <w:p w:rsidR="00FF1C85" w:rsidRDefault="00283F79">
      <w:pPr>
        <w:ind w:left="355" w:right="441"/>
      </w:pPr>
      <w:r>
        <w:t xml:space="preserve">Изучив данную программу, учащийся: </w:t>
      </w:r>
    </w:p>
    <w:p w:rsidR="00FF1C85" w:rsidRDefault="00283F79">
      <w:pPr>
        <w:numPr>
          <w:ilvl w:val="0"/>
          <w:numId w:val="3"/>
        </w:numPr>
        <w:ind w:right="441" w:hanging="708"/>
      </w:pPr>
      <w:r>
        <w:t xml:space="preserve">овладевает навыками игры в мини-футбол; </w:t>
      </w:r>
    </w:p>
    <w:p w:rsidR="00FF1C85" w:rsidRDefault="00283F79">
      <w:pPr>
        <w:numPr>
          <w:ilvl w:val="0"/>
          <w:numId w:val="3"/>
        </w:numPr>
        <w:ind w:right="441" w:hanging="708"/>
      </w:pPr>
      <w:r>
        <w:t xml:space="preserve">приобретает интерес к занятиям физической культурой, стремится к самоутверждению, самосовершенствованию; </w:t>
      </w:r>
    </w:p>
    <w:p w:rsidR="00FF1C85" w:rsidRDefault="00283F79">
      <w:pPr>
        <w:numPr>
          <w:ilvl w:val="0"/>
          <w:numId w:val="3"/>
        </w:numPr>
        <w:ind w:right="441" w:hanging="708"/>
      </w:pPr>
      <w:r>
        <w:t xml:space="preserve">улучшает физическую и интеллектуальную работоспособности; </w:t>
      </w:r>
    </w:p>
    <w:p w:rsidR="00FF1C85" w:rsidRDefault="00283F79">
      <w:pPr>
        <w:numPr>
          <w:ilvl w:val="0"/>
          <w:numId w:val="3"/>
        </w:numPr>
        <w:ind w:right="441" w:hanging="708"/>
      </w:pPr>
      <w:r>
        <w:t xml:space="preserve">повышает уровень самооценки; </w:t>
      </w:r>
    </w:p>
    <w:p w:rsidR="00FF1C85" w:rsidRDefault="00283F79">
      <w:pPr>
        <w:numPr>
          <w:ilvl w:val="0"/>
          <w:numId w:val="3"/>
        </w:numPr>
        <w:ind w:right="441" w:hanging="708"/>
      </w:pPr>
      <w:r>
        <w:lastRenderedPageBreak/>
        <w:t xml:space="preserve">прививает чувства ответственности и трудолюбия; </w:t>
      </w:r>
    </w:p>
    <w:p w:rsidR="00FF1C85" w:rsidRDefault="00283F79">
      <w:pPr>
        <w:numPr>
          <w:ilvl w:val="0"/>
          <w:numId w:val="3"/>
        </w:numPr>
        <w:ind w:right="441" w:hanging="708"/>
      </w:pPr>
      <w:r>
        <w:t xml:space="preserve">умеет общаться в коллективе; </w:t>
      </w:r>
    </w:p>
    <w:p w:rsidR="00FF1C85" w:rsidRDefault="00283F79">
      <w:pPr>
        <w:numPr>
          <w:ilvl w:val="0"/>
          <w:numId w:val="3"/>
        </w:numPr>
        <w:ind w:right="441" w:hanging="708"/>
      </w:pPr>
      <w:r>
        <w:t xml:space="preserve">приобретает направленность на здоровый образ жизни. </w:t>
      </w:r>
    </w:p>
    <w:p w:rsidR="00FF1C85" w:rsidRDefault="00283F79">
      <w:pPr>
        <w:ind w:left="355" w:right="441"/>
      </w:pPr>
      <w:r>
        <w:t xml:space="preserve">По окончании обучения, программа усвоена: высокая сохранность контингента. </w:t>
      </w:r>
    </w:p>
    <w:p w:rsidR="00FF1C85" w:rsidRDefault="00283F79">
      <w:pPr>
        <w:ind w:left="355" w:right="441"/>
      </w:pPr>
      <w:r>
        <w:t xml:space="preserve">Активное участие в соревнованиях, разного уровня. Наличие призеров и победителей. </w:t>
      </w:r>
    </w:p>
    <w:p w:rsidR="00FF1C85" w:rsidRDefault="00283F79">
      <w:pPr>
        <w:spacing w:after="5" w:line="271" w:lineRule="auto"/>
        <w:ind w:left="355" w:right="429"/>
      </w:pPr>
      <w:r>
        <w:rPr>
          <w:b/>
        </w:rPr>
        <w:t xml:space="preserve">Формы мониторинга результативности: </w:t>
      </w:r>
    </w:p>
    <w:p w:rsidR="00FF1C85" w:rsidRDefault="00283F79">
      <w:pPr>
        <w:ind w:left="355" w:right="441"/>
      </w:pPr>
      <w:r>
        <w:t xml:space="preserve">Тестирование, практическая работа, соревнование. </w:t>
      </w:r>
    </w:p>
    <w:p w:rsidR="00FF1C85" w:rsidRDefault="00283F79">
      <w:pPr>
        <w:ind w:left="355" w:right="441"/>
      </w:pPr>
      <w:r>
        <w:t xml:space="preserve">Программа призвана подготовить школьников: к сдаче учебных нормативов по физической и технической подготовке в соответствии с их возрастом. </w:t>
      </w:r>
    </w:p>
    <w:p w:rsidR="00FF1C85" w:rsidRDefault="00283F79">
      <w:pPr>
        <w:spacing w:after="5" w:line="271" w:lineRule="auto"/>
        <w:ind w:left="355" w:right="429"/>
      </w:pPr>
      <w:r>
        <w:t>На занятиях по мини-футболу в конце каждой четверти нужно производить измерения физической и тактической подготовленности, которая заносится в личную карточка каждого игрока: прыжок</w:t>
      </w:r>
      <w:r>
        <w:rPr>
          <w:b/>
        </w:rPr>
        <w:t xml:space="preserve"> в длину с места, наклон вперед из положения стоя или лежа, сгибание рук в упоре лежа, сгибание рук в упоре на согнутых коленях, поднимание туловища из положения лежа с согнутыми коленями, бег 1000м. 30м. и измерения показателей физического развития (антропометрические данные). Все результаты заносятся в паспорт двигательной подготовленности учащегося, где можно наглядно проанализировать уровень их развития.</w:t>
      </w:r>
      <w:r>
        <w:t xml:space="preserve"> </w:t>
      </w:r>
    </w:p>
    <w:p w:rsidR="00FF1C85" w:rsidRDefault="00283F79">
      <w:pPr>
        <w:spacing w:after="29" w:line="259" w:lineRule="auto"/>
        <w:ind w:left="0" w:right="24" w:firstLine="0"/>
        <w:jc w:val="center"/>
      </w:pPr>
      <w:r>
        <w:t xml:space="preserve"> </w:t>
      </w:r>
    </w:p>
    <w:p w:rsidR="00FF1C85" w:rsidRDefault="00283F79">
      <w:pPr>
        <w:pStyle w:val="1"/>
        <w:ind w:right="89"/>
      </w:pPr>
      <w:r>
        <w:t xml:space="preserve">Учебно-тематический план 2021-2022 учебный год </w:t>
      </w:r>
    </w:p>
    <w:p w:rsidR="00FF1C85" w:rsidRDefault="00283F79">
      <w:pPr>
        <w:spacing w:after="0" w:line="259" w:lineRule="auto"/>
        <w:ind w:left="0" w:right="24" w:firstLine="0"/>
        <w:jc w:val="center"/>
      </w:pPr>
      <w:r>
        <w:t xml:space="preserve"> </w:t>
      </w:r>
    </w:p>
    <w:tbl>
      <w:tblPr>
        <w:tblStyle w:val="TableGrid"/>
        <w:tblW w:w="9575" w:type="dxa"/>
        <w:tblInd w:w="252" w:type="dxa"/>
        <w:tblCellMar>
          <w:top w:w="6" w:type="dxa"/>
          <w:left w:w="108" w:type="dxa"/>
          <w:right w:w="24" w:type="dxa"/>
        </w:tblCellMar>
        <w:tblLook w:val="04A0" w:firstRow="1" w:lastRow="0" w:firstColumn="1" w:lastColumn="0" w:noHBand="0" w:noVBand="1"/>
      </w:tblPr>
      <w:tblGrid>
        <w:gridCol w:w="676"/>
        <w:gridCol w:w="4337"/>
        <w:gridCol w:w="1616"/>
        <w:gridCol w:w="1561"/>
        <w:gridCol w:w="1385"/>
      </w:tblGrid>
      <w:tr w:rsidR="00FF1C85">
        <w:trPr>
          <w:trHeight w:val="284"/>
        </w:trPr>
        <w:tc>
          <w:tcPr>
            <w:tcW w:w="676" w:type="dxa"/>
            <w:vMerge w:val="restart"/>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116" w:firstLine="0"/>
              <w:jc w:val="left"/>
            </w:pPr>
            <w:r>
              <w:t xml:space="preserve">№ </w:t>
            </w:r>
          </w:p>
        </w:tc>
        <w:tc>
          <w:tcPr>
            <w:tcW w:w="4338" w:type="dxa"/>
            <w:vMerge w:val="restart"/>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86" w:firstLine="0"/>
              <w:jc w:val="center"/>
            </w:pPr>
            <w:r>
              <w:t xml:space="preserve">Наименование тем </w:t>
            </w:r>
          </w:p>
        </w:tc>
        <w:tc>
          <w:tcPr>
            <w:tcW w:w="1616" w:type="dxa"/>
            <w:vMerge w:val="restart"/>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firstLine="0"/>
              <w:jc w:val="center"/>
            </w:pPr>
            <w:r>
              <w:t xml:space="preserve">Количество часов </w:t>
            </w:r>
          </w:p>
        </w:tc>
        <w:tc>
          <w:tcPr>
            <w:tcW w:w="1561" w:type="dxa"/>
            <w:tcBorders>
              <w:top w:val="single" w:sz="3" w:space="0" w:color="000000"/>
              <w:left w:val="single" w:sz="3" w:space="0" w:color="000000"/>
              <w:bottom w:val="single" w:sz="3" w:space="0" w:color="000000"/>
              <w:right w:val="nil"/>
            </w:tcBorders>
          </w:tcPr>
          <w:p w:rsidR="00FF1C85" w:rsidRDefault="00283F79">
            <w:pPr>
              <w:spacing w:after="0" w:line="259" w:lineRule="auto"/>
              <w:ind w:left="0" w:firstLine="0"/>
              <w:jc w:val="right"/>
            </w:pPr>
            <w:r>
              <w:t xml:space="preserve"> </w:t>
            </w:r>
          </w:p>
        </w:tc>
        <w:tc>
          <w:tcPr>
            <w:tcW w:w="1385" w:type="dxa"/>
            <w:tcBorders>
              <w:top w:val="single" w:sz="3" w:space="0" w:color="000000"/>
              <w:left w:val="nil"/>
              <w:bottom w:val="single" w:sz="3" w:space="0" w:color="000000"/>
              <w:right w:val="single" w:sz="3" w:space="0" w:color="000000"/>
            </w:tcBorders>
          </w:tcPr>
          <w:p w:rsidR="00FF1C85" w:rsidRDefault="00FF1C85">
            <w:pPr>
              <w:spacing w:after="160" w:line="259" w:lineRule="auto"/>
              <w:ind w:left="0" w:firstLine="0"/>
              <w:jc w:val="left"/>
            </w:pPr>
          </w:p>
        </w:tc>
      </w:tr>
      <w:tr w:rsidR="00FF1C85">
        <w:trPr>
          <w:trHeight w:val="288"/>
        </w:trPr>
        <w:tc>
          <w:tcPr>
            <w:tcW w:w="0" w:type="auto"/>
            <w:vMerge/>
            <w:tcBorders>
              <w:top w:val="nil"/>
              <w:left w:val="single" w:sz="3" w:space="0" w:color="000000"/>
              <w:bottom w:val="single" w:sz="3" w:space="0" w:color="000000"/>
              <w:right w:val="single" w:sz="3" w:space="0" w:color="000000"/>
            </w:tcBorders>
          </w:tcPr>
          <w:p w:rsidR="00FF1C85" w:rsidRDefault="00FF1C85">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FF1C85" w:rsidRDefault="00FF1C85">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FF1C85" w:rsidRDefault="00FF1C85">
            <w:pPr>
              <w:spacing w:after="160" w:line="259" w:lineRule="auto"/>
              <w:ind w:left="0" w:firstLine="0"/>
              <w:jc w:val="left"/>
            </w:pPr>
          </w:p>
        </w:tc>
        <w:tc>
          <w:tcPr>
            <w:tcW w:w="156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78" w:firstLine="0"/>
              <w:jc w:val="center"/>
            </w:pPr>
            <w:r>
              <w:t xml:space="preserve">Теория </w:t>
            </w:r>
          </w:p>
        </w:tc>
        <w:tc>
          <w:tcPr>
            <w:tcW w:w="1385"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96" w:firstLine="0"/>
              <w:jc w:val="left"/>
            </w:pPr>
            <w:r>
              <w:t xml:space="preserve">Практика </w:t>
            </w:r>
          </w:p>
        </w:tc>
      </w:tr>
      <w:tr w:rsidR="00FF1C85">
        <w:trPr>
          <w:trHeight w:val="1112"/>
        </w:trPr>
        <w:tc>
          <w:tcPr>
            <w:tcW w:w="67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88" w:firstLine="0"/>
              <w:jc w:val="center"/>
            </w:pPr>
            <w:r>
              <w:t xml:space="preserve">1 </w:t>
            </w:r>
          </w:p>
        </w:tc>
        <w:tc>
          <w:tcPr>
            <w:tcW w:w="4338"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85" w:firstLine="0"/>
            </w:pPr>
            <w:r>
              <w:t xml:space="preserve">Знакомство обучающихся друг с другом. Выявление уровня первичной подготовки детей в данном виде деятельности. </w:t>
            </w:r>
          </w:p>
        </w:tc>
        <w:tc>
          <w:tcPr>
            <w:tcW w:w="161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84" w:firstLine="0"/>
              <w:jc w:val="center"/>
            </w:pPr>
            <w:r>
              <w:t xml:space="preserve">1 </w:t>
            </w:r>
          </w:p>
        </w:tc>
        <w:tc>
          <w:tcPr>
            <w:tcW w:w="156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77" w:firstLine="0"/>
              <w:jc w:val="center"/>
            </w:pPr>
            <w:r>
              <w:t xml:space="preserve">1 </w:t>
            </w:r>
          </w:p>
        </w:tc>
        <w:tc>
          <w:tcPr>
            <w:tcW w:w="1385" w:type="dxa"/>
            <w:tcBorders>
              <w:top w:val="single" w:sz="3" w:space="0" w:color="000000"/>
              <w:left w:val="single" w:sz="3" w:space="0" w:color="000000"/>
              <w:bottom w:val="single" w:sz="3" w:space="0" w:color="000000"/>
              <w:right w:val="single" w:sz="3" w:space="0" w:color="000000"/>
            </w:tcBorders>
          </w:tcPr>
          <w:p w:rsidR="00FF1C85" w:rsidRDefault="00DE3AE7">
            <w:pPr>
              <w:spacing w:after="0" w:line="259" w:lineRule="auto"/>
              <w:ind w:left="0" w:right="25" w:firstLine="0"/>
              <w:jc w:val="center"/>
            </w:pPr>
            <w:r>
              <w:t>-</w:t>
            </w:r>
            <w:r w:rsidR="00283F79">
              <w:t xml:space="preserve"> </w:t>
            </w:r>
          </w:p>
        </w:tc>
      </w:tr>
      <w:tr w:rsidR="00FF1C85">
        <w:trPr>
          <w:trHeight w:val="564"/>
        </w:trPr>
        <w:tc>
          <w:tcPr>
            <w:tcW w:w="67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88" w:firstLine="0"/>
              <w:jc w:val="center"/>
            </w:pPr>
            <w:r>
              <w:t xml:space="preserve">2 </w:t>
            </w:r>
          </w:p>
        </w:tc>
        <w:tc>
          <w:tcPr>
            <w:tcW w:w="4338"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firstLine="0"/>
            </w:pPr>
            <w:r>
              <w:t xml:space="preserve">Вводное занятие. Инструктаж по технике безопасности. </w:t>
            </w:r>
          </w:p>
        </w:tc>
        <w:tc>
          <w:tcPr>
            <w:tcW w:w="161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84" w:firstLine="0"/>
              <w:jc w:val="center"/>
            </w:pPr>
            <w:r>
              <w:t xml:space="preserve">1 </w:t>
            </w:r>
          </w:p>
        </w:tc>
        <w:tc>
          <w:tcPr>
            <w:tcW w:w="156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77" w:firstLine="0"/>
              <w:jc w:val="center"/>
            </w:pPr>
            <w:r>
              <w:t xml:space="preserve">1 </w:t>
            </w:r>
          </w:p>
        </w:tc>
        <w:tc>
          <w:tcPr>
            <w:tcW w:w="1385"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85" w:firstLine="0"/>
              <w:jc w:val="center"/>
            </w:pPr>
            <w:r>
              <w:t xml:space="preserve">- </w:t>
            </w:r>
          </w:p>
        </w:tc>
      </w:tr>
      <w:tr w:rsidR="00FF1C85">
        <w:trPr>
          <w:trHeight w:val="284"/>
        </w:trPr>
        <w:tc>
          <w:tcPr>
            <w:tcW w:w="67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firstLine="0"/>
              <w:jc w:val="left"/>
            </w:pPr>
            <w:r>
              <w:t xml:space="preserve">  3 </w:t>
            </w:r>
          </w:p>
        </w:tc>
        <w:tc>
          <w:tcPr>
            <w:tcW w:w="4338"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firstLine="0"/>
              <w:jc w:val="left"/>
            </w:pPr>
            <w:r>
              <w:t xml:space="preserve">Техническая подготовка </w:t>
            </w:r>
          </w:p>
        </w:tc>
        <w:tc>
          <w:tcPr>
            <w:tcW w:w="1616" w:type="dxa"/>
            <w:tcBorders>
              <w:top w:val="single" w:sz="3" w:space="0" w:color="000000"/>
              <w:left w:val="single" w:sz="3" w:space="0" w:color="000000"/>
              <w:bottom w:val="single" w:sz="3" w:space="0" w:color="000000"/>
              <w:right w:val="single" w:sz="3" w:space="0" w:color="000000"/>
            </w:tcBorders>
          </w:tcPr>
          <w:p w:rsidR="00FF1C85" w:rsidRDefault="00DE3AE7">
            <w:pPr>
              <w:spacing w:after="0" w:line="259" w:lineRule="auto"/>
              <w:ind w:left="0" w:right="84" w:firstLine="0"/>
              <w:jc w:val="center"/>
            </w:pPr>
            <w:r>
              <w:t>7</w:t>
            </w:r>
          </w:p>
        </w:tc>
        <w:tc>
          <w:tcPr>
            <w:tcW w:w="156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77" w:firstLine="0"/>
              <w:jc w:val="center"/>
            </w:pPr>
            <w:r>
              <w:t xml:space="preserve">- </w:t>
            </w:r>
          </w:p>
        </w:tc>
        <w:tc>
          <w:tcPr>
            <w:tcW w:w="1385" w:type="dxa"/>
            <w:tcBorders>
              <w:top w:val="single" w:sz="3" w:space="0" w:color="000000"/>
              <w:left w:val="single" w:sz="3" w:space="0" w:color="000000"/>
              <w:bottom w:val="single" w:sz="3" w:space="0" w:color="000000"/>
              <w:right w:val="single" w:sz="3" w:space="0" w:color="000000"/>
            </w:tcBorders>
          </w:tcPr>
          <w:p w:rsidR="00FF1C85" w:rsidRDefault="00DE3AE7">
            <w:pPr>
              <w:spacing w:after="0" w:line="259" w:lineRule="auto"/>
              <w:ind w:left="0" w:right="85" w:firstLine="0"/>
              <w:jc w:val="center"/>
            </w:pPr>
            <w:r>
              <w:t>7</w:t>
            </w:r>
          </w:p>
        </w:tc>
      </w:tr>
      <w:tr w:rsidR="00FF1C85">
        <w:trPr>
          <w:trHeight w:val="289"/>
        </w:trPr>
        <w:tc>
          <w:tcPr>
            <w:tcW w:w="67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88" w:firstLine="0"/>
              <w:jc w:val="center"/>
            </w:pPr>
            <w:r>
              <w:t xml:space="preserve">4 </w:t>
            </w:r>
          </w:p>
        </w:tc>
        <w:tc>
          <w:tcPr>
            <w:tcW w:w="4338"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firstLine="0"/>
              <w:jc w:val="left"/>
            </w:pPr>
            <w:r>
              <w:t xml:space="preserve">Тактическая подготовка </w:t>
            </w:r>
          </w:p>
        </w:tc>
        <w:tc>
          <w:tcPr>
            <w:tcW w:w="1616" w:type="dxa"/>
            <w:tcBorders>
              <w:top w:val="single" w:sz="3" w:space="0" w:color="000000"/>
              <w:left w:val="single" w:sz="3" w:space="0" w:color="000000"/>
              <w:bottom w:val="single" w:sz="3" w:space="0" w:color="000000"/>
              <w:right w:val="single" w:sz="3" w:space="0" w:color="000000"/>
            </w:tcBorders>
          </w:tcPr>
          <w:p w:rsidR="00FF1C85" w:rsidRDefault="00837AFC">
            <w:pPr>
              <w:spacing w:after="0" w:line="259" w:lineRule="auto"/>
              <w:ind w:left="0" w:right="84" w:firstLine="0"/>
              <w:jc w:val="center"/>
            </w:pPr>
            <w:r>
              <w:t>5</w:t>
            </w:r>
          </w:p>
        </w:tc>
        <w:tc>
          <w:tcPr>
            <w:tcW w:w="1561" w:type="dxa"/>
            <w:tcBorders>
              <w:top w:val="single" w:sz="3" w:space="0" w:color="000000"/>
              <w:left w:val="single" w:sz="3" w:space="0" w:color="000000"/>
              <w:bottom w:val="single" w:sz="3" w:space="0" w:color="000000"/>
              <w:right w:val="single" w:sz="3" w:space="0" w:color="000000"/>
            </w:tcBorders>
          </w:tcPr>
          <w:p w:rsidR="00FF1C85" w:rsidRDefault="00837AFC">
            <w:pPr>
              <w:spacing w:after="0" w:line="259" w:lineRule="auto"/>
              <w:ind w:left="0" w:right="77" w:firstLine="0"/>
              <w:jc w:val="center"/>
            </w:pPr>
            <w:r>
              <w:t>1</w:t>
            </w:r>
          </w:p>
        </w:tc>
        <w:tc>
          <w:tcPr>
            <w:tcW w:w="1385" w:type="dxa"/>
            <w:tcBorders>
              <w:top w:val="single" w:sz="3" w:space="0" w:color="000000"/>
              <w:left w:val="single" w:sz="3" w:space="0" w:color="000000"/>
              <w:bottom w:val="single" w:sz="3" w:space="0" w:color="000000"/>
              <w:right w:val="single" w:sz="3" w:space="0" w:color="000000"/>
            </w:tcBorders>
          </w:tcPr>
          <w:p w:rsidR="00FF1C85" w:rsidRDefault="00837AFC" w:rsidP="00837AFC">
            <w:pPr>
              <w:spacing w:after="0" w:line="259" w:lineRule="auto"/>
              <w:ind w:left="0" w:right="85" w:firstLine="0"/>
              <w:jc w:val="center"/>
            </w:pPr>
            <w:r>
              <w:t>4</w:t>
            </w:r>
          </w:p>
        </w:tc>
      </w:tr>
      <w:tr w:rsidR="00FF1C85">
        <w:trPr>
          <w:trHeight w:val="284"/>
        </w:trPr>
        <w:tc>
          <w:tcPr>
            <w:tcW w:w="67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88" w:firstLine="0"/>
              <w:jc w:val="center"/>
            </w:pPr>
            <w:r>
              <w:t xml:space="preserve">5 </w:t>
            </w:r>
          </w:p>
        </w:tc>
        <w:tc>
          <w:tcPr>
            <w:tcW w:w="4338"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firstLine="0"/>
              <w:jc w:val="left"/>
            </w:pPr>
            <w:r>
              <w:t xml:space="preserve">Общая физическая подготовка </w:t>
            </w:r>
          </w:p>
        </w:tc>
        <w:tc>
          <w:tcPr>
            <w:tcW w:w="1616" w:type="dxa"/>
            <w:tcBorders>
              <w:top w:val="single" w:sz="3" w:space="0" w:color="000000"/>
              <w:left w:val="single" w:sz="3" w:space="0" w:color="000000"/>
              <w:bottom w:val="single" w:sz="3" w:space="0" w:color="000000"/>
              <w:right w:val="single" w:sz="3" w:space="0" w:color="000000"/>
            </w:tcBorders>
          </w:tcPr>
          <w:p w:rsidR="00FF1C85" w:rsidRDefault="00837AFC">
            <w:pPr>
              <w:spacing w:after="0" w:line="259" w:lineRule="auto"/>
              <w:ind w:left="0" w:right="84" w:firstLine="0"/>
              <w:jc w:val="center"/>
            </w:pPr>
            <w:r>
              <w:t>7</w:t>
            </w:r>
          </w:p>
        </w:tc>
        <w:tc>
          <w:tcPr>
            <w:tcW w:w="1561" w:type="dxa"/>
            <w:tcBorders>
              <w:top w:val="single" w:sz="3" w:space="0" w:color="000000"/>
              <w:left w:val="single" w:sz="3" w:space="0" w:color="000000"/>
              <w:bottom w:val="single" w:sz="3" w:space="0" w:color="000000"/>
              <w:right w:val="single" w:sz="3" w:space="0" w:color="000000"/>
            </w:tcBorders>
          </w:tcPr>
          <w:p w:rsidR="00FF1C85" w:rsidRDefault="00DE3AE7">
            <w:pPr>
              <w:spacing w:after="0" w:line="259" w:lineRule="auto"/>
              <w:ind w:left="0" w:right="77" w:firstLine="0"/>
              <w:jc w:val="center"/>
            </w:pPr>
            <w:r>
              <w:t>-</w:t>
            </w:r>
          </w:p>
        </w:tc>
        <w:tc>
          <w:tcPr>
            <w:tcW w:w="1385" w:type="dxa"/>
            <w:tcBorders>
              <w:top w:val="single" w:sz="3" w:space="0" w:color="000000"/>
              <w:left w:val="single" w:sz="3" w:space="0" w:color="000000"/>
              <w:bottom w:val="single" w:sz="3" w:space="0" w:color="000000"/>
              <w:right w:val="single" w:sz="3" w:space="0" w:color="000000"/>
            </w:tcBorders>
          </w:tcPr>
          <w:p w:rsidR="00FF1C85" w:rsidRDefault="00837AFC">
            <w:pPr>
              <w:spacing w:after="0" w:line="259" w:lineRule="auto"/>
              <w:ind w:left="0" w:right="85" w:firstLine="0"/>
              <w:jc w:val="center"/>
            </w:pPr>
            <w:r>
              <w:t>7</w:t>
            </w:r>
          </w:p>
        </w:tc>
      </w:tr>
      <w:tr w:rsidR="00FF1C85">
        <w:trPr>
          <w:trHeight w:val="288"/>
        </w:trPr>
        <w:tc>
          <w:tcPr>
            <w:tcW w:w="67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88" w:firstLine="0"/>
              <w:jc w:val="center"/>
            </w:pPr>
            <w:r>
              <w:t xml:space="preserve">6 </w:t>
            </w:r>
          </w:p>
        </w:tc>
        <w:tc>
          <w:tcPr>
            <w:tcW w:w="4338"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firstLine="0"/>
              <w:jc w:val="left"/>
            </w:pPr>
            <w:r>
              <w:t xml:space="preserve">Специальная физическая подготовка </w:t>
            </w:r>
          </w:p>
        </w:tc>
        <w:tc>
          <w:tcPr>
            <w:tcW w:w="1616" w:type="dxa"/>
            <w:tcBorders>
              <w:top w:val="single" w:sz="3" w:space="0" w:color="000000"/>
              <w:left w:val="single" w:sz="3" w:space="0" w:color="000000"/>
              <w:bottom w:val="single" w:sz="3" w:space="0" w:color="000000"/>
              <w:right w:val="single" w:sz="3" w:space="0" w:color="000000"/>
            </w:tcBorders>
          </w:tcPr>
          <w:p w:rsidR="00FF1C85" w:rsidRDefault="00DE3AE7" w:rsidP="00837AFC">
            <w:pPr>
              <w:spacing w:after="0" w:line="259" w:lineRule="auto"/>
              <w:ind w:left="0" w:right="84" w:firstLine="0"/>
              <w:jc w:val="center"/>
            </w:pPr>
            <w:r>
              <w:t>4</w:t>
            </w:r>
          </w:p>
        </w:tc>
        <w:tc>
          <w:tcPr>
            <w:tcW w:w="1561" w:type="dxa"/>
            <w:tcBorders>
              <w:top w:val="single" w:sz="3" w:space="0" w:color="000000"/>
              <w:left w:val="single" w:sz="3" w:space="0" w:color="000000"/>
              <w:bottom w:val="single" w:sz="3" w:space="0" w:color="000000"/>
              <w:right w:val="single" w:sz="3" w:space="0" w:color="000000"/>
            </w:tcBorders>
          </w:tcPr>
          <w:p w:rsidR="00FF1C85" w:rsidRDefault="00DE3AE7" w:rsidP="00DE3AE7">
            <w:pPr>
              <w:spacing w:after="0" w:line="259" w:lineRule="auto"/>
              <w:ind w:left="0" w:right="77" w:firstLine="0"/>
              <w:jc w:val="center"/>
            </w:pPr>
            <w:r>
              <w:t>-</w:t>
            </w:r>
          </w:p>
        </w:tc>
        <w:tc>
          <w:tcPr>
            <w:tcW w:w="1385" w:type="dxa"/>
            <w:tcBorders>
              <w:top w:val="single" w:sz="3" w:space="0" w:color="000000"/>
              <w:left w:val="single" w:sz="3" w:space="0" w:color="000000"/>
              <w:bottom w:val="single" w:sz="3" w:space="0" w:color="000000"/>
              <w:right w:val="single" w:sz="3" w:space="0" w:color="000000"/>
            </w:tcBorders>
          </w:tcPr>
          <w:p w:rsidR="00FF1C85" w:rsidRDefault="00DE3AE7">
            <w:pPr>
              <w:spacing w:after="0" w:line="259" w:lineRule="auto"/>
              <w:ind w:left="0" w:right="85" w:firstLine="0"/>
              <w:jc w:val="center"/>
            </w:pPr>
            <w:r>
              <w:t>4</w:t>
            </w:r>
          </w:p>
        </w:tc>
      </w:tr>
      <w:tr w:rsidR="00FF1C85">
        <w:trPr>
          <w:trHeight w:val="284"/>
        </w:trPr>
        <w:tc>
          <w:tcPr>
            <w:tcW w:w="67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88" w:firstLine="0"/>
              <w:jc w:val="center"/>
            </w:pPr>
            <w:r>
              <w:t xml:space="preserve">7 </w:t>
            </w:r>
          </w:p>
        </w:tc>
        <w:tc>
          <w:tcPr>
            <w:tcW w:w="4338"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firstLine="0"/>
              <w:jc w:val="left"/>
            </w:pPr>
            <w:r>
              <w:t xml:space="preserve">Игровая подготовка </w:t>
            </w:r>
          </w:p>
        </w:tc>
        <w:tc>
          <w:tcPr>
            <w:tcW w:w="1616" w:type="dxa"/>
            <w:tcBorders>
              <w:top w:val="single" w:sz="3" w:space="0" w:color="000000"/>
              <w:left w:val="single" w:sz="3" w:space="0" w:color="000000"/>
              <w:bottom w:val="single" w:sz="3" w:space="0" w:color="000000"/>
              <w:right w:val="single" w:sz="3" w:space="0" w:color="000000"/>
            </w:tcBorders>
          </w:tcPr>
          <w:p w:rsidR="00FF1C85" w:rsidRDefault="00DE3AE7">
            <w:pPr>
              <w:spacing w:after="0" w:line="259" w:lineRule="auto"/>
              <w:ind w:left="0" w:right="84" w:firstLine="0"/>
              <w:jc w:val="center"/>
            </w:pPr>
            <w:r>
              <w:t>5</w:t>
            </w:r>
          </w:p>
        </w:tc>
        <w:tc>
          <w:tcPr>
            <w:tcW w:w="156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77" w:firstLine="0"/>
              <w:jc w:val="center"/>
            </w:pPr>
            <w:r>
              <w:t xml:space="preserve">- </w:t>
            </w:r>
          </w:p>
        </w:tc>
        <w:tc>
          <w:tcPr>
            <w:tcW w:w="1385" w:type="dxa"/>
            <w:tcBorders>
              <w:top w:val="single" w:sz="3" w:space="0" w:color="000000"/>
              <w:left w:val="single" w:sz="3" w:space="0" w:color="000000"/>
              <w:bottom w:val="single" w:sz="3" w:space="0" w:color="000000"/>
              <w:right w:val="single" w:sz="3" w:space="0" w:color="000000"/>
            </w:tcBorders>
          </w:tcPr>
          <w:p w:rsidR="00FF1C85" w:rsidRDefault="00DE3AE7">
            <w:pPr>
              <w:spacing w:after="0" w:line="259" w:lineRule="auto"/>
              <w:ind w:left="0" w:right="85" w:firstLine="0"/>
              <w:jc w:val="center"/>
            </w:pPr>
            <w:r>
              <w:t>5</w:t>
            </w:r>
          </w:p>
        </w:tc>
      </w:tr>
      <w:tr w:rsidR="00FF1C85">
        <w:trPr>
          <w:trHeight w:val="288"/>
        </w:trPr>
        <w:tc>
          <w:tcPr>
            <w:tcW w:w="67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88" w:firstLine="0"/>
              <w:jc w:val="center"/>
            </w:pPr>
            <w:r>
              <w:t xml:space="preserve">8 </w:t>
            </w:r>
          </w:p>
        </w:tc>
        <w:tc>
          <w:tcPr>
            <w:tcW w:w="4338"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firstLine="0"/>
              <w:jc w:val="left"/>
            </w:pPr>
            <w:r>
              <w:t xml:space="preserve">Инструкторская и судейская практика </w:t>
            </w:r>
          </w:p>
        </w:tc>
        <w:tc>
          <w:tcPr>
            <w:tcW w:w="1616" w:type="dxa"/>
            <w:tcBorders>
              <w:top w:val="single" w:sz="3" w:space="0" w:color="000000"/>
              <w:left w:val="single" w:sz="3" w:space="0" w:color="000000"/>
              <w:bottom w:val="single" w:sz="3" w:space="0" w:color="000000"/>
              <w:right w:val="single" w:sz="3" w:space="0" w:color="000000"/>
            </w:tcBorders>
          </w:tcPr>
          <w:p w:rsidR="00FF1C85" w:rsidRDefault="00DE3AE7">
            <w:pPr>
              <w:spacing w:after="0" w:line="259" w:lineRule="auto"/>
              <w:ind w:left="0" w:right="84" w:firstLine="0"/>
              <w:jc w:val="center"/>
            </w:pPr>
            <w:r>
              <w:t>2</w:t>
            </w:r>
          </w:p>
        </w:tc>
        <w:tc>
          <w:tcPr>
            <w:tcW w:w="1561" w:type="dxa"/>
            <w:tcBorders>
              <w:top w:val="single" w:sz="3" w:space="0" w:color="000000"/>
              <w:left w:val="single" w:sz="3" w:space="0" w:color="000000"/>
              <w:bottom w:val="single" w:sz="3" w:space="0" w:color="000000"/>
              <w:right w:val="single" w:sz="3" w:space="0" w:color="000000"/>
            </w:tcBorders>
          </w:tcPr>
          <w:p w:rsidR="00FF1C85" w:rsidRDefault="00837AFC">
            <w:pPr>
              <w:spacing w:after="0" w:line="259" w:lineRule="auto"/>
              <w:ind w:left="0" w:right="77" w:firstLine="0"/>
              <w:jc w:val="center"/>
            </w:pPr>
            <w:r>
              <w:t>1</w:t>
            </w:r>
          </w:p>
        </w:tc>
        <w:tc>
          <w:tcPr>
            <w:tcW w:w="1385" w:type="dxa"/>
            <w:tcBorders>
              <w:top w:val="single" w:sz="3" w:space="0" w:color="000000"/>
              <w:left w:val="single" w:sz="3" w:space="0" w:color="000000"/>
              <w:bottom w:val="single" w:sz="3" w:space="0" w:color="000000"/>
              <w:right w:val="single" w:sz="3" w:space="0" w:color="000000"/>
            </w:tcBorders>
          </w:tcPr>
          <w:p w:rsidR="00FF1C85" w:rsidRDefault="00DE3AE7">
            <w:pPr>
              <w:spacing w:after="0" w:line="259" w:lineRule="auto"/>
              <w:ind w:left="0" w:right="85" w:firstLine="0"/>
              <w:jc w:val="center"/>
            </w:pPr>
            <w:r>
              <w:t>1</w:t>
            </w:r>
          </w:p>
        </w:tc>
      </w:tr>
      <w:tr w:rsidR="00FF1C85">
        <w:trPr>
          <w:trHeight w:val="284"/>
        </w:trPr>
        <w:tc>
          <w:tcPr>
            <w:tcW w:w="67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88" w:firstLine="0"/>
              <w:jc w:val="center"/>
            </w:pPr>
            <w:r>
              <w:t xml:space="preserve">9 </w:t>
            </w:r>
          </w:p>
        </w:tc>
        <w:tc>
          <w:tcPr>
            <w:tcW w:w="4338"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firstLine="0"/>
              <w:jc w:val="left"/>
            </w:pPr>
            <w:r>
              <w:t xml:space="preserve">Соревнования </w:t>
            </w:r>
          </w:p>
        </w:tc>
        <w:tc>
          <w:tcPr>
            <w:tcW w:w="1616" w:type="dxa"/>
            <w:tcBorders>
              <w:top w:val="single" w:sz="3" w:space="0" w:color="000000"/>
              <w:left w:val="single" w:sz="3" w:space="0" w:color="000000"/>
              <w:bottom w:val="single" w:sz="3" w:space="0" w:color="000000"/>
              <w:right w:val="single" w:sz="3" w:space="0" w:color="000000"/>
            </w:tcBorders>
          </w:tcPr>
          <w:p w:rsidR="00FF1C85" w:rsidRDefault="00DE3AE7">
            <w:pPr>
              <w:spacing w:after="0" w:line="259" w:lineRule="auto"/>
              <w:ind w:left="0" w:right="84" w:firstLine="0"/>
              <w:jc w:val="center"/>
            </w:pPr>
            <w:r>
              <w:t>1</w:t>
            </w:r>
          </w:p>
        </w:tc>
        <w:tc>
          <w:tcPr>
            <w:tcW w:w="156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77" w:firstLine="0"/>
              <w:jc w:val="center"/>
            </w:pPr>
            <w:r>
              <w:t xml:space="preserve">- </w:t>
            </w:r>
          </w:p>
        </w:tc>
        <w:tc>
          <w:tcPr>
            <w:tcW w:w="1385" w:type="dxa"/>
            <w:tcBorders>
              <w:top w:val="single" w:sz="3" w:space="0" w:color="000000"/>
              <w:left w:val="single" w:sz="3" w:space="0" w:color="000000"/>
              <w:bottom w:val="single" w:sz="3" w:space="0" w:color="000000"/>
              <w:right w:val="single" w:sz="3" w:space="0" w:color="000000"/>
            </w:tcBorders>
          </w:tcPr>
          <w:p w:rsidR="00FF1C85" w:rsidRDefault="00DE3AE7">
            <w:pPr>
              <w:spacing w:after="0" w:line="259" w:lineRule="auto"/>
              <w:ind w:left="0" w:right="85" w:firstLine="0"/>
              <w:jc w:val="center"/>
            </w:pPr>
            <w:r>
              <w:t>1</w:t>
            </w:r>
          </w:p>
        </w:tc>
      </w:tr>
      <w:tr w:rsidR="00FF1C85">
        <w:trPr>
          <w:trHeight w:val="564"/>
        </w:trPr>
        <w:tc>
          <w:tcPr>
            <w:tcW w:w="67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88" w:firstLine="0"/>
              <w:jc w:val="center"/>
            </w:pPr>
            <w:r>
              <w:t xml:space="preserve">10 </w:t>
            </w:r>
          </w:p>
        </w:tc>
        <w:tc>
          <w:tcPr>
            <w:tcW w:w="4338"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firstLine="0"/>
              <w:jc w:val="left"/>
            </w:pPr>
            <w:r>
              <w:t xml:space="preserve">Итоговое занятие. Сдача контрольных нормативов </w:t>
            </w:r>
          </w:p>
        </w:tc>
        <w:tc>
          <w:tcPr>
            <w:tcW w:w="1616" w:type="dxa"/>
            <w:tcBorders>
              <w:top w:val="single" w:sz="3" w:space="0" w:color="000000"/>
              <w:left w:val="single" w:sz="3" w:space="0" w:color="000000"/>
              <w:bottom w:val="single" w:sz="3" w:space="0" w:color="000000"/>
              <w:right w:val="single" w:sz="3" w:space="0" w:color="000000"/>
            </w:tcBorders>
          </w:tcPr>
          <w:p w:rsidR="00FF1C85" w:rsidRDefault="00DE3AE7" w:rsidP="00837AFC">
            <w:pPr>
              <w:spacing w:after="0" w:line="259" w:lineRule="auto"/>
              <w:ind w:left="0" w:right="84" w:firstLine="0"/>
              <w:jc w:val="center"/>
            </w:pPr>
            <w:r>
              <w:t>1</w:t>
            </w:r>
          </w:p>
        </w:tc>
        <w:tc>
          <w:tcPr>
            <w:tcW w:w="156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77" w:firstLine="0"/>
              <w:jc w:val="center"/>
            </w:pPr>
            <w:r>
              <w:t xml:space="preserve">- </w:t>
            </w:r>
          </w:p>
        </w:tc>
        <w:tc>
          <w:tcPr>
            <w:tcW w:w="1385" w:type="dxa"/>
            <w:tcBorders>
              <w:top w:val="single" w:sz="3" w:space="0" w:color="000000"/>
              <w:left w:val="single" w:sz="3" w:space="0" w:color="000000"/>
              <w:bottom w:val="single" w:sz="3" w:space="0" w:color="000000"/>
              <w:right w:val="single" w:sz="3" w:space="0" w:color="000000"/>
            </w:tcBorders>
          </w:tcPr>
          <w:p w:rsidR="00FF1C85" w:rsidRDefault="00DE3AE7" w:rsidP="00DE3AE7">
            <w:pPr>
              <w:spacing w:after="0" w:line="259" w:lineRule="auto"/>
              <w:ind w:left="0" w:right="85" w:firstLine="0"/>
              <w:jc w:val="center"/>
            </w:pPr>
            <w:r>
              <w:t>-</w:t>
            </w:r>
          </w:p>
        </w:tc>
      </w:tr>
      <w:tr w:rsidR="00FF1C85">
        <w:trPr>
          <w:trHeight w:val="284"/>
        </w:trPr>
        <w:tc>
          <w:tcPr>
            <w:tcW w:w="67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28" w:firstLine="0"/>
              <w:jc w:val="center"/>
            </w:pPr>
            <w:r>
              <w:t xml:space="preserve"> </w:t>
            </w:r>
          </w:p>
        </w:tc>
        <w:tc>
          <w:tcPr>
            <w:tcW w:w="4338"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85" w:firstLine="0"/>
              <w:jc w:val="right"/>
            </w:pPr>
            <w:r>
              <w:rPr>
                <w:b/>
              </w:rPr>
              <w:t xml:space="preserve">ВСЕГО: </w:t>
            </w:r>
          </w:p>
        </w:tc>
        <w:tc>
          <w:tcPr>
            <w:tcW w:w="16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right="84" w:firstLine="0"/>
              <w:jc w:val="center"/>
            </w:pPr>
            <w:r>
              <w:rPr>
                <w:b/>
              </w:rPr>
              <w:t>34</w:t>
            </w:r>
          </w:p>
        </w:tc>
        <w:tc>
          <w:tcPr>
            <w:tcW w:w="1561" w:type="dxa"/>
            <w:tcBorders>
              <w:top w:val="single" w:sz="3" w:space="0" w:color="000000"/>
              <w:left w:val="single" w:sz="3" w:space="0" w:color="000000"/>
              <w:bottom w:val="single" w:sz="3" w:space="0" w:color="000000"/>
              <w:right w:val="single" w:sz="3" w:space="0" w:color="000000"/>
            </w:tcBorders>
          </w:tcPr>
          <w:p w:rsidR="00FF1C85" w:rsidRDefault="00DE3AE7">
            <w:pPr>
              <w:spacing w:after="0" w:line="259" w:lineRule="auto"/>
              <w:ind w:left="0" w:right="77" w:firstLine="0"/>
              <w:jc w:val="center"/>
            </w:pPr>
            <w:r>
              <w:rPr>
                <w:b/>
              </w:rPr>
              <w:t>4</w:t>
            </w:r>
          </w:p>
        </w:tc>
        <w:tc>
          <w:tcPr>
            <w:tcW w:w="1385" w:type="dxa"/>
            <w:tcBorders>
              <w:top w:val="single" w:sz="3" w:space="0" w:color="000000"/>
              <w:left w:val="single" w:sz="3" w:space="0" w:color="000000"/>
              <w:bottom w:val="single" w:sz="3" w:space="0" w:color="000000"/>
              <w:right w:val="single" w:sz="3" w:space="0" w:color="000000"/>
            </w:tcBorders>
          </w:tcPr>
          <w:p w:rsidR="00FF1C85" w:rsidRPr="00DE3AE7" w:rsidRDefault="00DE3AE7">
            <w:pPr>
              <w:spacing w:after="0" w:line="259" w:lineRule="auto"/>
              <w:ind w:left="0" w:right="85" w:firstLine="0"/>
              <w:jc w:val="center"/>
              <w:rPr>
                <w:b/>
              </w:rPr>
            </w:pPr>
            <w:r w:rsidRPr="00DE3AE7">
              <w:rPr>
                <w:b/>
              </w:rPr>
              <w:t>30</w:t>
            </w:r>
          </w:p>
        </w:tc>
      </w:tr>
    </w:tbl>
    <w:p w:rsidR="00FF1C85" w:rsidRDefault="00283F79">
      <w:pPr>
        <w:spacing w:after="0" w:line="259" w:lineRule="auto"/>
        <w:ind w:left="360" w:firstLine="0"/>
        <w:jc w:val="left"/>
      </w:pPr>
      <w:r>
        <w:t xml:space="preserve"> </w:t>
      </w:r>
    </w:p>
    <w:p w:rsidR="00FF1C85" w:rsidRDefault="00283F79">
      <w:pPr>
        <w:spacing w:after="31" w:line="259" w:lineRule="auto"/>
        <w:ind w:left="360" w:firstLine="0"/>
        <w:jc w:val="left"/>
      </w:pPr>
      <w:r>
        <w:t xml:space="preserve"> </w:t>
      </w:r>
    </w:p>
    <w:p w:rsidR="00FF1C85" w:rsidRDefault="00283F79">
      <w:pPr>
        <w:spacing w:after="5" w:line="271" w:lineRule="auto"/>
        <w:ind w:left="355" w:right="429"/>
      </w:pPr>
      <w:r>
        <w:rPr>
          <w:b/>
        </w:rPr>
        <w:t xml:space="preserve">Содержание дополнительной образовательной программы </w:t>
      </w:r>
    </w:p>
    <w:p w:rsidR="00FF1C85" w:rsidRDefault="00283F79">
      <w:pPr>
        <w:spacing w:after="21" w:line="259" w:lineRule="auto"/>
        <w:ind w:left="360" w:firstLine="0"/>
        <w:jc w:val="left"/>
      </w:pPr>
      <w:r>
        <w:t xml:space="preserve"> </w:t>
      </w:r>
    </w:p>
    <w:p w:rsidR="00FF1C85" w:rsidRDefault="00283F79">
      <w:pPr>
        <w:numPr>
          <w:ilvl w:val="0"/>
          <w:numId w:val="4"/>
        </w:numPr>
        <w:spacing w:after="18" w:line="268" w:lineRule="auto"/>
        <w:ind w:right="374" w:hanging="708"/>
        <w:jc w:val="left"/>
      </w:pPr>
      <w:r>
        <w:rPr>
          <w:i/>
        </w:rPr>
        <w:t xml:space="preserve">Знакомство обучающихся друг с другом. Выявление уровня первичной подготовки детей в данном виде деятельности. </w:t>
      </w:r>
    </w:p>
    <w:p w:rsidR="00FF1C85" w:rsidRDefault="00283F79">
      <w:pPr>
        <w:numPr>
          <w:ilvl w:val="0"/>
          <w:numId w:val="4"/>
        </w:numPr>
        <w:spacing w:after="18" w:line="268" w:lineRule="auto"/>
        <w:ind w:right="374" w:hanging="708"/>
        <w:jc w:val="left"/>
      </w:pPr>
      <w:r>
        <w:rPr>
          <w:i/>
        </w:rPr>
        <w:t xml:space="preserve">Вводное занятие. Инструктаж по технике безопасности. </w:t>
      </w:r>
    </w:p>
    <w:p w:rsidR="00FF1C85" w:rsidRDefault="00283F79">
      <w:pPr>
        <w:numPr>
          <w:ilvl w:val="0"/>
          <w:numId w:val="4"/>
        </w:numPr>
        <w:spacing w:after="18" w:line="268" w:lineRule="auto"/>
        <w:ind w:right="374" w:hanging="708"/>
        <w:jc w:val="left"/>
      </w:pPr>
      <w:r>
        <w:rPr>
          <w:i/>
        </w:rPr>
        <w:t>Техническая подготовка.</w:t>
      </w:r>
      <w:r>
        <w:t xml:space="preserve"> </w:t>
      </w:r>
    </w:p>
    <w:p w:rsidR="00FF1C85" w:rsidRDefault="00283F79">
      <w:pPr>
        <w:spacing w:after="10" w:line="270" w:lineRule="auto"/>
        <w:ind w:left="355" w:right="431"/>
        <w:jc w:val="left"/>
      </w:pPr>
      <w:r>
        <w:lastRenderedPageBreak/>
        <w:t xml:space="preserve">Различные способы перемещения. Удары по мячу ногой. Удары по мячу головой. Прием (остановка) мячей. Ведение мяча. Обманные движения (финты). Отбор мяча. Комплексное выполнение технических приемов. </w:t>
      </w:r>
    </w:p>
    <w:p w:rsidR="00FF1C85" w:rsidRDefault="00283F79">
      <w:pPr>
        <w:numPr>
          <w:ilvl w:val="0"/>
          <w:numId w:val="4"/>
        </w:numPr>
        <w:spacing w:after="18" w:line="268" w:lineRule="auto"/>
        <w:ind w:right="374" w:hanging="708"/>
        <w:jc w:val="left"/>
      </w:pPr>
      <w:r>
        <w:rPr>
          <w:i/>
        </w:rPr>
        <w:t>Тактическая подготовка.</w:t>
      </w:r>
      <w:r>
        <w:t xml:space="preserve"> </w:t>
      </w:r>
    </w:p>
    <w:p w:rsidR="00FF1C85" w:rsidRDefault="00283F79">
      <w:pPr>
        <w:ind w:left="355" w:right="441"/>
      </w:pPr>
      <w:r>
        <w:t xml:space="preserve">Тактика игры в атаке. Тактика игры в обороне. Тактика игры вратаря. </w:t>
      </w:r>
    </w:p>
    <w:p w:rsidR="00FF1C85" w:rsidRDefault="00283F79">
      <w:pPr>
        <w:numPr>
          <w:ilvl w:val="0"/>
          <w:numId w:val="4"/>
        </w:numPr>
        <w:spacing w:after="18" w:line="268" w:lineRule="auto"/>
        <w:ind w:right="374" w:hanging="708"/>
        <w:jc w:val="left"/>
      </w:pPr>
      <w:r>
        <w:rPr>
          <w:i/>
        </w:rPr>
        <w:t>Общая физическая подготовка.</w:t>
      </w:r>
      <w:r>
        <w:t xml:space="preserve"> </w:t>
      </w:r>
    </w:p>
    <w:p w:rsidR="00FF1C85" w:rsidRDefault="00283F79">
      <w:pPr>
        <w:ind w:left="355" w:right="441"/>
      </w:pPr>
      <w:r>
        <w:t xml:space="preserve">Общеразвивающие упражнения без предметов.  Упражнения с набивным </w:t>
      </w:r>
      <w:proofErr w:type="gramStart"/>
      <w:r>
        <w:t>мячом  Акробатические</w:t>
      </w:r>
      <w:proofErr w:type="gramEnd"/>
      <w:r>
        <w:t xml:space="preserve"> упражнения.  Легкоатлетические упражнения.    </w:t>
      </w:r>
    </w:p>
    <w:p w:rsidR="00FF1C85" w:rsidRDefault="00283F79">
      <w:pPr>
        <w:numPr>
          <w:ilvl w:val="0"/>
          <w:numId w:val="4"/>
        </w:numPr>
        <w:spacing w:after="18" w:line="268" w:lineRule="auto"/>
        <w:ind w:right="374" w:hanging="708"/>
        <w:jc w:val="left"/>
      </w:pPr>
      <w:r>
        <w:rPr>
          <w:i/>
        </w:rPr>
        <w:t xml:space="preserve">Специальная физическая подготовка.  </w:t>
      </w:r>
    </w:p>
    <w:p w:rsidR="00FF1C85" w:rsidRDefault="00283F79">
      <w:pPr>
        <w:ind w:left="355" w:right="441"/>
      </w:pPr>
      <w:r>
        <w:t xml:space="preserve">Специальные упражнения для развития быстроты. Специальные упражнения для развития ловкости.  </w:t>
      </w:r>
    </w:p>
    <w:p w:rsidR="00FF1C85" w:rsidRDefault="00283F79">
      <w:pPr>
        <w:numPr>
          <w:ilvl w:val="0"/>
          <w:numId w:val="4"/>
        </w:numPr>
        <w:spacing w:after="18" w:line="268" w:lineRule="auto"/>
        <w:ind w:right="374" w:hanging="708"/>
        <w:jc w:val="left"/>
      </w:pPr>
      <w:r>
        <w:rPr>
          <w:i/>
        </w:rPr>
        <w:t xml:space="preserve">Игровая подготовка.  </w:t>
      </w:r>
    </w:p>
    <w:p w:rsidR="00FF1C85" w:rsidRDefault="00283F79">
      <w:pPr>
        <w:ind w:left="355" w:right="441"/>
      </w:pPr>
      <w:r>
        <w:t xml:space="preserve">Подвижные игры.   Спортивные игры.   </w:t>
      </w:r>
    </w:p>
    <w:p w:rsidR="00DE3AE7" w:rsidRDefault="00283F79">
      <w:pPr>
        <w:numPr>
          <w:ilvl w:val="0"/>
          <w:numId w:val="4"/>
        </w:numPr>
        <w:spacing w:after="18" w:line="268" w:lineRule="auto"/>
        <w:ind w:right="374" w:hanging="708"/>
        <w:jc w:val="left"/>
      </w:pPr>
      <w:r>
        <w:rPr>
          <w:i/>
        </w:rPr>
        <w:t xml:space="preserve">Инструкторская и судейская практика. </w:t>
      </w:r>
      <w:r>
        <w:t xml:space="preserve">Внутри-школьные соревнования </w:t>
      </w:r>
    </w:p>
    <w:p w:rsidR="00FF1C85" w:rsidRDefault="00283F79">
      <w:pPr>
        <w:numPr>
          <w:ilvl w:val="0"/>
          <w:numId w:val="4"/>
        </w:numPr>
        <w:spacing w:after="18" w:line="268" w:lineRule="auto"/>
        <w:ind w:right="374" w:hanging="708"/>
        <w:jc w:val="left"/>
      </w:pPr>
      <w:r>
        <w:rPr>
          <w:i/>
        </w:rPr>
        <w:t xml:space="preserve">Соревнования. </w:t>
      </w:r>
    </w:p>
    <w:p w:rsidR="00FF1C85" w:rsidRDefault="00283F79">
      <w:pPr>
        <w:ind w:left="355" w:right="441"/>
      </w:pPr>
      <w:r>
        <w:t xml:space="preserve">Товарищеские игры. </w:t>
      </w:r>
    </w:p>
    <w:p w:rsidR="00FF1C85" w:rsidRDefault="00283F79">
      <w:pPr>
        <w:tabs>
          <w:tab w:val="center" w:pos="510"/>
          <w:tab w:val="center" w:pos="3833"/>
        </w:tabs>
        <w:spacing w:after="18" w:line="268" w:lineRule="auto"/>
        <w:ind w:left="0" w:firstLine="0"/>
        <w:jc w:val="left"/>
      </w:pPr>
      <w:r>
        <w:rPr>
          <w:rFonts w:ascii="Calibri" w:eastAsia="Calibri" w:hAnsi="Calibri" w:cs="Calibri"/>
          <w:sz w:val="22"/>
        </w:rPr>
        <w:tab/>
      </w:r>
      <w:r>
        <w:rPr>
          <w:i/>
        </w:rPr>
        <w:t xml:space="preserve">10. </w:t>
      </w:r>
      <w:r>
        <w:rPr>
          <w:i/>
        </w:rPr>
        <w:tab/>
        <w:t xml:space="preserve"> Итоговое занятие. Сдача контрольных нормативов. </w:t>
      </w:r>
    </w:p>
    <w:p w:rsidR="00FF1C85" w:rsidRDefault="00283F79">
      <w:pPr>
        <w:spacing w:after="24" w:line="259" w:lineRule="auto"/>
        <w:ind w:left="360" w:firstLine="0"/>
        <w:jc w:val="left"/>
      </w:pPr>
      <w:r>
        <w:t xml:space="preserve"> </w:t>
      </w:r>
    </w:p>
    <w:p w:rsidR="00FF1C85" w:rsidRDefault="00283F79">
      <w:pPr>
        <w:ind w:left="355" w:right="441"/>
      </w:pPr>
      <w:r>
        <w:rPr>
          <w:b/>
        </w:rPr>
        <w:t xml:space="preserve">Планируемые </w:t>
      </w:r>
      <w:proofErr w:type="gramStart"/>
      <w:r>
        <w:rPr>
          <w:b/>
        </w:rPr>
        <w:t xml:space="preserve">результаты: </w:t>
      </w:r>
      <w:r>
        <w:t xml:space="preserve"> учащиеся</w:t>
      </w:r>
      <w:proofErr w:type="gramEnd"/>
      <w:r>
        <w:t xml:space="preserve">, занимающиеся в секции дополнительного образования, должны иметь приросты показателей физической подготовленности после окончания учебного года и показывать результаты не ниже среднего уровня их развития. Основной показатель секционной работы дополнительного образования по мини - </w:t>
      </w:r>
      <w:proofErr w:type="gramStart"/>
      <w:r>
        <w:t>футболу  выполнение</w:t>
      </w:r>
      <w:proofErr w:type="gramEnd"/>
      <w:r>
        <w:t xml:space="preserve"> программных требований по уровню подготовленности учащихся, выраженных в количественных показателях физического развития, физической, технической, тактической и теоретической подготовленности. </w:t>
      </w:r>
    </w:p>
    <w:p w:rsidR="00FF1C85" w:rsidRDefault="00283F79">
      <w:pPr>
        <w:spacing w:after="25" w:line="259" w:lineRule="auto"/>
        <w:ind w:left="0" w:right="24" w:firstLine="0"/>
        <w:jc w:val="center"/>
      </w:pPr>
      <w:r>
        <w:rPr>
          <w:b/>
        </w:rPr>
        <w:t xml:space="preserve"> </w:t>
      </w:r>
    </w:p>
    <w:p w:rsidR="00FF1C85" w:rsidRDefault="00283F79">
      <w:pPr>
        <w:pStyle w:val="1"/>
        <w:ind w:right="86"/>
      </w:pPr>
      <w:r>
        <w:t xml:space="preserve">Календарно-тематическое планирование </w:t>
      </w:r>
    </w:p>
    <w:p w:rsidR="00FF1C85" w:rsidRDefault="00283F79">
      <w:pPr>
        <w:spacing w:after="0" w:line="259" w:lineRule="auto"/>
        <w:ind w:left="0" w:right="24" w:firstLine="0"/>
        <w:jc w:val="center"/>
      </w:pPr>
      <w:r>
        <w:rPr>
          <w:b/>
        </w:rPr>
        <w:t xml:space="preserve"> </w:t>
      </w:r>
    </w:p>
    <w:tbl>
      <w:tblPr>
        <w:tblStyle w:val="TableGrid"/>
        <w:tblW w:w="9891" w:type="dxa"/>
        <w:tblInd w:w="252" w:type="dxa"/>
        <w:tblCellMar>
          <w:top w:w="6" w:type="dxa"/>
          <w:left w:w="108" w:type="dxa"/>
          <w:right w:w="70" w:type="dxa"/>
        </w:tblCellMar>
        <w:tblLook w:val="04A0" w:firstRow="1" w:lastRow="0" w:firstColumn="1" w:lastColumn="0" w:noHBand="0" w:noVBand="1"/>
      </w:tblPr>
      <w:tblGrid>
        <w:gridCol w:w="816"/>
        <w:gridCol w:w="7942"/>
        <w:gridCol w:w="1133"/>
      </w:tblGrid>
      <w:tr w:rsidR="00FF1C85" w:rsidTr="00970A04">
        <w:trPr>
          <w:trHeight w:val="560"/>
        </w:trPr>
        <w:tc>
          <w:tcPr>
            <w:tcW w:w="81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41" w:firstLine="0"/>
              <w:jc w:val="center"/>
            </w:pPr>
            <w:r>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27" w:firstLine="0"/>
              <w:jc w:val="center"/>
            </w:pPr>
            <w:r>
              <w:t xml:space="preserve">Тема занятий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firstLine="0"/>
              <w:jc w:val="center"/>
            </w:pPr>
            <w:r>
              <w:t xml:space="preserve">Кол-во часов </w:t>
            </w:r>
          </w:p>
        </w:tc>
      </w:tr>
      <w:tr w:rsidR="00FF1C85" w:rsidTr="00970A04">
        <w:trPr>
          <w:trHeight w:val="564"/>
        </w:trPr>
        <w:tc>
          <w:tcPr>
            <w:tcW w:w="81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firstLine="0"/>
              <w:jc w:val="left"/>
            </w:pPr>
            <w:r>
              <w:t xml:space="preserve">1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pPr>
            <w:r>
              <w:t xml:space="preserve">Знакомство обучающихся друг с другом. Выявление уровня первичной подготовки студентов в данном виде деятельности.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43" w:firstLine="0"/>
              <w:jc w:val="center"/>
            </w:pPr>
            <w:r>
              <w:t xml:space="preserve">1 </w:t>
            </w:r>
          </w:p>
        </w:tc>
      </w:tr>
      <w:tr w:rsidR="00FF1C85" w:rsidTr="00970A04">
        <w:trPr>
          <w:trHeight w:val="560"/>
        </w:trPr>
        <w:tc>
          <w:tcPr>
            <w:tcW w:w="81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firstLine="0"/>
              <w:jc w:val="left"/>
            </w:pPr>
            <w:r>
              <w:t xml:space="preserve">2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right="545" w:firstLine="0"/>
              <w:jc w:val="left"/>
            </w:pPr>
            <w:r>
              <w:t xml:space="preserve">Вводное занятие. Инструктаж по технике безопасности. Втягивающая тренировка.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43" w:firstLine="0"/>
              <w:jc w:val="center"/>
            </w:pPr>
            <w:r>
              <w:t xml:space="preserve">1 </w:t>
            </w:r>
          </w:p>
        </w:tc>
      </w:tr>
      <w:tr w:rsidR="00FF1C85" w:rsidTr="00970A04">
        <w:trPr>
          <w:trHeight w:val="561"/>
        </w:trPr>
        <w:tc>
          <w:tcPr>
            <w:tcW w:w="816" w:type="dxa"/>
            <w:tcBorders>
              <w:top w:val="single" w:sz="3" w:space="0" w:color="000000"/>
              <w:left w:val="single" w:sz="3" w:space="0" w:color="000000"/>
              <w:bottom w:val="single" w:sz="3" w:space="0" w:color="000000"/>
              <w:right w:val="single" w:sz="3" w:space="0" w:color="000000"/>
            </w:tcBorders>
          </w:tcPr>
          <w:p w:rsidR="00FF1C85" w:rsidRDefault="00970A04">
            <w:pPr>
              <w:spacing w:after="0" w:line="259" w:lineRule="auto"/>
              <w:ind w:left="0" w:firstLine="0"/>
              <w:jc w:val="left"/>
            </w:pPr>
            <w:r>
              <w:t>3</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Отработка техники передвижения и владения мячом: прием мяча под подошву, перекаты левой-правой ногой.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43" w:firstLine="0"/>
              <w:jc w:val="center"/>
            </w:pPr>
            <w:r>
              <w:t xml:space="preserve">1 </w:t>
            </w:r>
          </w:p>
        </w:tc>
      </w:tr>
      <w:tr w:rsidR="00FF1C85" w:rsidTr="00970A04">
        <w:trPr>
          <w:trHeight w:val="564"/>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4</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Передвижение спиной вперед, повороты, удары по мячу внутренней частью стопы, ведение мяча по кругу.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43" w:firstLine="0"/>
              <w:jc w:val="center"/>
            </w:pPr>
            <w:r>
              <w:t xml:space="preserve">1 </w:t>
            </w:r>
          </w:p>
        </w:tc>
      </w:tr>
      <w:tr w:rsidR="00FF1C85" w:rsidTr="00970A04">
        <w:trPr>
          <w:trHeight w:val="560"/>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5</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Остановка катящегося мяча внутренней стороной стопы и подошвой. Бег в сочетании с ходьбой.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43" w:firstLine="0"/>
              <w:jc w:val="center"/>
            </w:pPr>
            <w:r>
              <w:t xml:space="preserve">1 </w:t>
            </w:r>
          </w:p>
        </w:tc>
      </w:tr>
      <w:tr w:rsidR="00FF1C85" w:rsidTr="00970A04">
        <w:trPr>
          <w:trHeight w:val="564"/>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6</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Ведение мяча до центра с последующим ударом по воротам, изучение новых технических приемов.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43" w:firstLine="0"/>
              <w:jc w:val="center"/>
            </w:pPr>
            <w:r>
              <w:t xml:space="preserve">1 </w:t>
            </w:r>
          </w:p>
        </w:tc>
      </w:tr>
      <w:tr w:rsidR="00FF1C85" w:rsidTr="00970A04">
        <w:trPr>
          <w:trHeight w:val="564"/>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7</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Отработка ударов по мячу из различных положений, комбинации ударов с углового.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43" w:firstLine="0"/>
              <w:jc w:val="center"/>
            </w:pPr>
            <w:r>
              <w:t xml:space="preserve">1 </w:t>
            </w:r>
          </w:p>
        </w:tc>
      </w:tr>
      <w:tr w:rsidR="00FF1C85" w:rsidTr="00970A04">
        <w:trPr>
          <w:trHeight w:val="284"/>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8</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Обводка с помощью обманных движений, отработка изученных ударов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43" w:firstLine="0"/>
              <w:jc w:val="center"/>
            </w:pPr>
            <w:r>
              <w:t xml:space="preserve">1 </w:t>
            </w:r>
          </w:p>
        </w:tc>
      </w:tr>
      <w:tr w:rsidR="00FF1C85" w:rsidTr="00970A04">
        <w:trPr>
          <w:trHeight w:val="564"/>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9</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right="23" w:firstLine="0"/>
              <w:jc w:val="left"/>
            </w:pPr>
            <w:r>
              <w:t xml:space="preserve">Изучение позиционного нападения: без изменений позиций игроков + удар с сопротивлением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43" w:firstLine="0"/>
              <w:jc w:val="center"/>
            </w:pPr>
            <w:r>
              <w:t xml:space="preserve">1 </w:t>
            </w:r>
          </w:p>
        </w:tc>
      </w:tr>
      <w:tr w:rsidR="00FF1C85" w:rsidTr="00970A04">
        <w:trPr>
          <w:trHeight w:val="284"/>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10</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Отработка передач в движении, передача мяча на ход.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43" w:firstLine="0"/>
              <w:jc w:val="center"/>
            </w:pPr>
            <w:r>
              <w:t xml:space="preserve">1 </w:t>
            </w:r>
          </w:p>
        </w:tc>
      </w:tr>
      <w:tr w:rsidR="00FF1C85" w:rsidTr="00970A04">
        <w:trPr>
          <w:trHeight w:val="289"/>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lastRenderedPageBreak/>
              <w:t>11</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Отбор мяча с корпусом. Двусторонняя учебная игра.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43" w:firstLine="0"/>
              <w:jc w:val="center"/>
            </w:pPr>
            <w:r>
              <w:t xml:space="preserve">1 </w:t>
            </w:r>
          </w:p>
        </w:tc>
      </w:tr>
      <w:tr w:rsidR="00FF1C85" w:rsidTr="00970A04">
        <w:trPr>
          <w:trHeight w:val="560"/>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12</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Ведение мяча с активным сопротивлением защитников, удар по неподвижному мячу внутренней стороной стопы.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43" w:firstLine="0"/>
              <w:jc w:val="center"/>
            </w:pPr>
            <w:r>
              <w:t xml:space="preserve">1 </w:t>
            </w:r>
          </w:p>
        </w:tc>
      </w:tr>
      <w:tr w:rsidR="00FF1C85" w:rsidTr="00970A04">
        <w:trPr>
          <w:trHeight w:val="560"/>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13</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pPr>
            <w:r>
              <w:t xml:space="preserve">Остановка мяча различными частями тела: бедром, грудью, головой. Двусторонняя учебная игра.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43" w:firstLine="0"/>
              <w:jc w:val="center"/>
            </w:pPr>
            <w:r>
              <w:t xml:space="preserve">1 </w:t>
            </w:r>
          </w:p>
        </w:tc>
      </w:tr>
      <w:tr w:rsidR="00FF1C85" w:rsidTr="00970A04">
        <w:trPr>
          <w:trHeight w:val="288"/>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14</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Удары – с разбега, с места, с подачи партнера, с одного шага.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43" w:firstLine="0"/>
              <w:jc w:val="center"/>
            </w:pPr>
            <w:r>
              <w:t xml:space="preserve">1 </w:t>
            </w:r>
          </w:p>
        </w:tc>
      </w:tr>
      <w:tr w:rsidR="00FF1C85" w:rsidTr="00970A04">
        <w:trPr>
          <w:trHeight w:val="560"/>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15</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Отработка тактики свободного нападения, ударов из различных положений.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right="43" w:firstLine="0"/>
              <w:jc w:val="center"/>
            </w:pPr>
            <w:r>
              <w:t>1</w:t>
            </w:r>
          </w:p>
        </w:tc>
      </w:tr>
      <w:tr w:rsidR="00FF1C85" w:rsidTr="00970A04">
        <w:trPr>
          <w:trHeight w:val="564"/>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16</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Изучение индивидуальных тактических действий в защите. Двусторонняя учебная игра.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right="43" w:firstLine="0"/>
              <w:jc w:val="center"/>
            </w:pPr>
            <w:r>
              <w:t>1</w:t>
            </w:r>
          </w:p>
        </w:tc>
      </w:tr>
      <w:tr w:rsidR="00FF1C85" w:rsidTr="00970A04">
        <w:trPr>
          <w:trHeight w:val="285"/>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17</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Комбинации из освоенных элементов техники передвижений + эстафета.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right="43" w:firstLine="0"/>
              <w:jc w:val="center"/>
            </w:pPr>
            <w:r>
              <w:t>1</w:t>
            </w:r>
          </w:p>
        </w:tc>
      </w:tr>
      <w:tr w:rsidR="00FF1C85" w:rsidTr="00970A04">
        <w:trPr>
          <w:trHeight w:val="288"/>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18</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Тактическая подготовка, перебежки, треугольник, три колонны.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right="43" w:firstLine="0"/>
              <w:jc w:val="center"/>
            </w:pPr>
            <w:r>
              <w:t>1</w:t>
            </w:r>
          </w:p>
        </w:tc>
      </w:tr>
      <w:tr w:rsidR="00FF1C85" w:rsidTr="00970A04">
        <w:trPr>
          <w:trHeight w:val="284"/>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19</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Игры на закрепление тактических действий, силовые упражнения.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right="43" w:firstLine="0"/>
              <w:jc w:val="center"/>
            </w:pPr>
            <w:r>
              <w:t>1</w:t>
            </w:r>
          </w:p>
        </w:tc>
      </w:tr>
      <w:tr w:rsidR="00FF1C85" w:rsidTr="00970A04">
        <w:trPr>
          <w:trHeight w:val="288"/>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20</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Изучение финтов, применение при сопротивлении защитника.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43" w:firstLine="0"/>
              <w:jc w:val="center"/>
            </w:pPr>
            <w:r>
              <w:t xml:space="preserve">1 </w:t>
            </w:r>
          </w:p>
        </w:tc>
      </w:tr>
      <w:tr w:rsidR="00FF1C85" w:rsidTr="00970A04">
        <w:trPr>
          <w:trHeight w:val="560"/>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21</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right="41" w:firstLine="0"/>
              <w:jc w:val="left"/>
            </w:pPr>
            <w:r>
              <w:t xml:space="preserve">Физ. подготовка. Челночный бег, футбол, изучение упражнения «квадрат».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43" w:firstLine="0"/>
              <w:jc w:val="center"/>
            </w:pPr>
            <w:r>
              <w:t xml:space="preserve">1 </w:t>
            </w:r>
          </w:p>
        </w:tc>
      </w:tr>
      <w:tr w:rsidR="00FF1C85" w:rsidTr="00970A04">
        <w:trPr>
          <w:trHeight w:val="288"/>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22</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Физ. подготовка. Бег с изменением направления, «квадрат», футбол.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3" w:firstLine="0"/>
              <w:jc w:val="center"/>
            </w:pPr>
            <w:r>
              <w:t xml:space="preserve">1 </w:t>
            </w:r>
          </w:p>
        </w:tc>
      </w:tr>
      <w:tr w:rsidR="00FF1C85" w:rsidTr="00970A04">
        <w:trPr>
          <w:trHeight w:val="288"/>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23</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Физ. подготовка. Рывки по диагоналям 3 раза, футбол, «</w:t>
            </w:r>
            <w:proofErr w:type="gramStart"/>
            <w:r>
              <w:t>контроль  мяча</w:t>
            </w:r>
            <w:proofErr w:type="gramEnd"/>
            <w:r>
              <w:t xml:space="preserve">».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3" w:firstLine="0"/>
              <w:jc w:val="center"/>
            </w:pPr>
            <w:r>
              <w:t xml:space="preserve">1 </w:t>
            </w:r>
          </w:p>
        </w:tc>
      </w:tr>
      <w:tr w:rsidR="00FF1C85" w:rsidTr="00970A04">
        <w:trPr>
          <w:trHeight w:val="284"/>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24</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Физ. подготовка. Челночный бег + удары по воротам, футбол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3" w:firstLine="0"/>
              <w:jc w:val="center"/>
            </w:pPr>
            <w:r>
              <w:t xml:space="preserve">1 </w:t>
            </w:r>
          </w:p>
        </w:tc>
      </w:tr>
      <w:tr w:rsidR="00FF1C85" w:rsidTr="00970A04">
        <w:trPr>
          <w:trHeight w:val="560"/>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25</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Игры, развивающие физические способности. Бег с остановками и изменением направления.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3" w:firstLine="0"/>
              <w:jc w:val="center"/>
            </w:pPr>
            <w:r>
              <w:t xml:space="preserve">1 </w:t>
            </w:r>
          </w:p>
        </w:tc>
      </w:tr>
      <w:tr w:rsidR="00FF1C85" w:rsidTr="00970A04">
        <w:trPr>
          <w:trHeight w:val="288"/>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26</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Скоростные упражнения + удары по мячу из различных положений.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3" w:firstLine="0"/>
              <w:jc w:val="center"/>
            </w:pPr>
            <w:r>
              <w:t xml:space="preserve">1 </w:t>
            </w:r>
          </w:p>
        </w:tc>
      </w:tr>
      <w:tr w:rsidR="00FF1C85" w:rsidTr="00970A04">
        <w:trPr>
          <w:trHeight w:val="560"/>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27</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Развитие координационных способностей. Ведение + удар по воротам, квадрат. Двусторонняя игра.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3" w:firstLine="0"/>
              <w:jc w:val="center"/>
            </w:pPr>
            <w:r>
              <w:t xml:space="preserve">1 </w:t>
            </w:r>
          </w:p>
        </w:tc>
      </w:tr>
      <w:tr w:rsidR="00FF1C85" w:rsidTr="00970A04">
        <w:trPr>
          <w:trHeight w:val="564"/>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28</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Игры, развивающие физические способности. Бег с остановками и изменением направления.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3" w:firstLine="0"/>
              <w:jc w:val="center"/>
            </w:pPr>
            <w:r>
              <w:t xml:space="preserve">1 </w:t>
            </w:r>
          </w:p>
        </w:tc>
      </w:tr>
      <w:tr w:rsidR="00FF1C85" w:rsidTr="00970A04">
        <w:trPr>
          <w:trHeight w:val="284"/>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29</w:t>
            </w:r>
            <w:r w:rsidR="00283F79">
              <w:t xml:space="preserve"> </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Эстафета на закрепление и совершенствование технических приемов.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970A04">
            <w:pPr>
              <w:spacing w:after="0" w:line="259" w:lineRule="auto"/>
              <w:ind w:left="3" w:firstLine="0"/>
              <w:jc w:val="center"/>
            </w:pPr>
            <w:r>
              <w:t>1</w:t>
            </w:r>
          </w:p>
        </w:tc>
      </w:tr>
      <w:tr w:rsidR="00FF1C85" w:rsidTr="00970A04">
        <w:trPr>
          <w:trHeight w:val="560"/>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30</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Полоса препятствий, удары-по неподвижному мячу, мяч стоит на месте, змейка + удар.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3" w:firstLine="0"/>
              <w:jc w:val="center"/>
            </w:pPr>
            <w:r>
              <w:t xml:space="preserve">1 </w:t>
            </w:r>
          </w:p>
        </w:tc>
      </w:tr>
      <w:tr w:rsidR="00FF1C85" w:rsidTr="00970A04">
        <w:trPr>
          <w:trHeight w:val="564"/>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31</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Игры, развивающие физические способности. Бег с остановками и изменением направления. Выход 2 в 1.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3" w:firstLine="0"/>
              <w:jc w:val="center"/>
            </w:pPr>
            <w:r>
              <w:t xml:space="preserve">1 </w:t>
            </w:r>
          </w:p>
        </w:tc>
      </w:tr>
      <w:tr w:rsidR="00FF1C85" w:rsidTr="00970A04">
        <w:trPr>
          <w:trHeight w:val="560"/>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32</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Полоса препятствий, удары-по неподвижному мячу, мяч стоит на месте, змейка + удар.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3" w:firstLine="0"/>
              <w:jc w:val="center"/>
            </w:pPr>
            <w:r>
              <w:t xml:space="preserve">1 </w:t>
            </w:r>
          </w:p>
        </w:tc>
      </w:tr>
      <w:tr w:rsidR="00FF1C85" w:rsidTr="00970A04">
        <w:trPr>
          <w:trHeight w:val="288"/>
        </w:trPr>
        <w:tc>
          <w:tcPr>
            <w:tcW w:w="816" w:type="dxa"/>
            <w:tcBorders>
              <w:top w:val="single" w:sz="3" w:space="0" w:color="000000"/>
              <w:left w:val="single" w:sz="3" w:space="0" w:color="000000"/>
              <w:bottom w:val="single" w:sz="3" w:space="0" w:color="000000"/>
              <w:right w:val="single" w:sz="3" w:space="0" w:color="000000"/>
            </w:tcBorders>
          </w:tcPr>
          <w:p w:rsidR="00FF1C85" w:rsidRDefault="00B57942">
            <w:pPr>
              <w:spacing w:after="0" w:line="259" w:lineRule="auto"/>
              <w:ind w:left="0" w:firstLine="0"/>
              <w:jc w:val="left"/>
            </w:pPr>
            <w:r>
              <w:t>33</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Двусторонняя учебная игра.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3" w:firstLine="0"/>
              <w:jc w:val="center"/>
            </w:pPr>
            <w:r>
              <w:t xml:space="preserve">1 </w:t>
            </w:r>
          </w:p>
        </w:tc>
      </w:tr>
      <w:tr w:rsidR="00FF1C85" w:rsidTr="00970A04">
        <w:trPr>
          <w:trHeight w:val="284"/>
        </w:trPr>
        <w:tc>
          <w:tcPr>
            <w:tcW w:w="816" w:type="dxa"/>
            <w:tcBorders>
              <w:top w:val="single" w:sz="3" w:space="0" w:color="000000"/>
              <w:left w:val="single" w:sz="3" w:space="0" w:color="000000"/>
              <w:bottom w:val="single" w:sz="3" w:space="0" w:color="000000"/>
              <w:right w:val="single" w:sz="3" w:space="0" w:color="000000"/>
            </w:tcBorders>
          </w:tcPr>
          <w:p w:rsidR="00FF1C85" w:rsidRDefault="00970A04">
            <w:pPr>
              <w:spacing w:after="0" w:line="259" w:lineRule="auto"/>
              <w:ind w:left="0" w:firstLine="0"/>
              <w:jc w:val="left"/>
            </w:pPr>
            <w:r>
              <w:t>34</w:t>
            </w:r>
          </w:p>
        </w:tc>
        <w:tc>
          <w:tcPr>
            <w:tcW w:w="7942"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left"/>
            </w:pPr>
            <w:r>
              <w:t xml:space="preserve">Итоговое занятие. Сдача контрольных нормативов. </w:t>
            </w:r>
          </w:p>
        </w:tc>
        <w:tc>
          <w:tcPr>
            <w:tcW w:w="1133" w:type="dxa"/>
            <w:tcBorders>
              <w:top w:val="single" w:sz="3" w:space="0" w:color="000000"/>
              <w:left w:val="single" w:sz="3" w:space="0" w:color="000000"/>
              <w:bottom w:val="single" w:sz="3" w:space="0" w:color="000000"/>
              <w:right w:val="single" w:sz="3" w:space="0" w:color="000000"/>
            </w:tcBorders>
          </w:tcPr>
          <w:p w:rsidR="00FF1C85" w:rsidRDefault="00970A04">
            <w:pPr>
              <w:spacing w:after="0" w:line="259" w:lineRule="auto"/>
              <w:ind w:left="3" w:firstLine="0"/>
              <w:jc w:val="center"/>
            </w:pPr>
            <w:r>
              <w:t>1</w:t>
            </w:r>
          </w:p>
        </w:tc>
      </w:tr>
    </w:tbl>
    <w:p w:rsidR="00FF1C85" w:rsidRDefault="00283F79">
      <w:pPr>
        <w:spacing w:after="20" w:line="259" w:lineRule="auto"/>
        <w:ind w:left="360" w:firstLine="0"/>
        <w:jc w:val="left"/>
      </w:pPr>
      <w:r>
        <w:rPr>
          <w:b/>
        </w:rPr>
        <w:t xml:space="preserve"> </w:t>
      </w:r>
    </w:p>
    <w:p w:rsidR="00FF1C85" w:rsidRDefault="00283F79">
      <w:pPr>
        <w:spacing w:after="5" w:line="271" w:lineRule="auto"/>
        <w:ind w:left="355" w:right="5172"/>
      </w:pPr>
      <w:r>
        <w:rPr>
          <w:b/>
        </w:rPr>
        <w:t>Условия</w:t>
      </w:r>
      <w:r>
        <w:t xml:space="preserve"> </w:t>
      </w:r>
      <w:r>
        <w:rPr>
          <w:b/>
        </w:rPr>
        <w:t>реализации</w:t>
      </w:r>
      <w:r>
        <w:t xml:space="preserve"> </w:t>
      </w:r>
      <w:r>
        <w:rPr>
          <w:b/>
        </w:rPr>
        <w:t>программы.</w:t>
      </w:r>
      <w:r>
        <w:t xml:space="preserve"> </w:t>
      </w:r>
      <w:r>
        <w:rPr>
          <w:b/>
        </w:rPr>
        <w:t>Материально техническое обеспечение:</w:t>
      </w:r>
      <w:r>
        <w:t xml:space="preserve"> </w:t>
      </w:r>
    </w:p>
    <w:p w:rsidR="00FF1C85" w:rsidRDefault="00283F79">
      <w:pPr>
        <w:numPr>
          <w:ilvl w:val="0"/>
          <w:numId w:val="5"/>
        </w:numPr>
        <w:ind w:right="441" w:hanging="420"/>
      </w:pPr>
      <w:r>
        <w:t xml:space="preserve">Спортивный зал - 9х18м.   </w:t>
      </w:r>
    </w:p>
    <w:p w:rsidR="00FF1C85" w:rsidRDefault="00283F79">
      <w:pPr>
        <w:numPr>
          <w:ilvl w:val="0"/>
          <w:numId w:val="5"/>
        </w:numPr>
        <w:ind w:right="441" w:hanging="420"/>
      </w:pPr>
      <w:r>
        <w:t xml:space="preserve">Гимнастическая скамейка — 3 шт. </w:t>
      </w:r>
    </w:p>
    <w:p w:rsidR="00FF1C85" w:rsidRDefault="00283F79">
      <w:pPr>
        <w:numPr>
          <w:ilvl w:val="0"/>
          <w:numId w:val="5"/>
        </w:numPr>
        <w:spacing w:after="10" w:line="270" w:lineRule="auto"/>
        <w:ind w:right="441" w:hanging="420"/>
      </w:pPr>
      <w:r>
        <w:t xml:space="preserve">Гимнастическая стенка —3шт.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Мяч для метания- 5 шт.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Эстафетные палочки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Гимнастический мат -15 шт. </w:t>
      </w:r>
    </w:p>
    <w:p w:rsidR="00FF1C85" w:rsidRDefault="00283F79">
      <w:pPr>
        <w:numPr>
          <w:ilvl w:val="0"/>
          <w:numId w:val="5"/>
        </w:numPr>
        <w:ind w:right="441" w:hanging="420"/>
      </w:pPr>
      <w:r>
        <w:t xml:space="preserve">Скакалки – 20 шт.                                     </w:t>
      </w:r>
    </w:p>
    <w:p w:rsidR="00FF1C85" w:rsidRDefault="00283F79">
      <w:pPr>
        <w:numPr>
          <w:ilvl w:val="0"/>
          <w:numId w:val="5"/>
        </w:numPr>
        <w:ind w:right="441" w:hanging="420"/>
      </w:pPr>
      <w:r>
        <w:t xml:space="preserve">Гимнастический конь - 1 </w:t>
      </w:r>
      <w:proofErr w:type="spellStart"/>
      <w:r>
        <w:t>шт</w:t>
      </w:r>
      <w:proofErr w:type="spellEnd"/>
      <w:r>
        <w:t xml:space="preserve">     Гимнастический мостик -1 шт. </w:t>
      </w:r>
    </w:p>
    <w:p w:rsidR="00FF1C85" w:rsidRDefault="00283F79">
      <w:pPr>
        <w:numPr>
          <w:ilvl w:val="0"/>
          <w:numId w:val="5"/>
        </w:numPr>
        <w:ind w:right="441" w:hanging="420"/>
      </w:pPr>
      <w:r>
        <w:t xml:space="preserve">Палки гимнастические – 20 шт. </w:t>
      </w:r>
    </w:p>
    <w:p w:rsidR="00FF1C85" w:rsidRDefault="00283F79">
      <w:pPr>
        <w:numPr>
          <w:ilvl w:val="0"/>
          <w:numId w:val="5"/>
        </w:numPr>
        <w:ind w:right="441" w:hanging="420"/>
      </w:pPr>
      <w:r>
        <w:t xml:space="preserve">Обруч гимнастический -5 шт. </w:t>
      </w:r>
    </w:p>
    <w:p w:rsidR="00FF1C85" w:rsidRDefault="00283F79">
      <w:pPr>
        <w:numPr>
          <w:ilvl w:val="0"/>
          <w:numId w:val="5"/>
        </w:numPr>
        <w:ind w:right="441" w:hanging="420"/>
      </w:pPr>
      <w:r>
        <w:t xml:space="preserve">Гимнастическая перекладина -1 шт. </w:t>
      </w:r>
    </w:p>
    <w:p w:rsidR="00FF1C85" w:rsidRDefault="00283F79">
      <w:pPr>
        <w:numPr>
          <w:ilvl w:val="0"/>
          <w:numId w:val="5"/>
        </w:numPr>
        <w:ind w:right="441" w:hanging="420"/>
      </w:pPr>
      <w:r>
        <w:t xml:space="preserve">Перекладина </w:t>
      </w:r>
      <w:proofErr w:type="gramStart"/>
      <w:r>
        <w:t>стационарная  -</w:t>
      </w:r>
      <w:proofErr w:type="gramEnd"/>
      <w:r>
        <w:t xml:space="preserve"> 2 шт.       </w:t>
      </w:r>
    </w:p>
    <w:p w:rsidR="00FF1C85" w:rsidRDefault="00283F79">
      <w:pPr>
        <w:numPr>
          <w:ilvl w:val="0"/>
          <w:numId w:val="5"/>
        </w:numPr>
        <w:ind w:right="441" w:hanging="420"/>
      </w:pPr>
      <w:r>
        <w:lastRenderedPageBreak/>
        <w:t xml:space="preserve">Граната 0,5 кг. -2 шт., 0,7 </w:t>
      </w:r>
      <w:proofErr w:type="gramStart"/>
      <w:r>
        <w:t>кг.-</w:t>
      </w:r>
      <w:proofErr w:type="gramEnd"/>
      <w:r>
        <w:t xml:space="preserve">2 шт. </w:t>
      </w:r>
    </w:p>
    <w:p w:rsidR="00FF1C85" w:rsidRDefault="00283F79">
      <w:pPr>
        <w:numPr>
          <w:ilvl w:val="0"/>
          <w:numId w:val="5"/>
        </w:numPr>
        <w:ind w:right="441" w:hanging="420"/>
      </w:pPr>
      <w:r>
        <w:t xml:space="preserve">раздевалки, душ, комната для хранения инвентаря. </w:t>
      </w:r>
    </w:p>
    <w:p w:rsidR="00FF1C85" w:rsidRDefault="00283F79">
      <w:pPr>
        <w:numPr>
          <w:ilvl w:val="0"/>
          <w:numId w:val="5"/>
        </w:numPr>
        <w:ind w:right="441" w:hanging="420"/>
      </w:pPr>
      <w:r>
        <w:t xml:space="preserve">Эспандер для имитации – 5 шт. </w:t>
      </w:r>
    </w:p>
    <w:p w:rsidR="00FF1C85" w:rsidRDefault="00283F79">
      <w:pPr>
        <w:ind w:left="355" w:right="847"/>
      </w:pPr>
      <w:r>
        <w:rPr>
          <w:b/>
        </w:rPr>
        <w:t xml:space="preserve">Информационное обеспечение: </w:t>
      </w:r>
      <w:r>
        <w:t>Дополнительная об</w:t>
      </w:r>
      <w:r w:rsidR="00A33DE9">
        <w:t>щеразвивающая программа «</w:t>
      </w:r>
      <w:proofErr w:type="gramStart"/>
      <w:r w:rsidR="00A33DE9">
        <w:t>Ф</w:t>
      </w:r>
      <w:r>
        <w:t>утбол»  имеет</w:t>
      </w:r>
      <w:proofErr w:type="gramEnd"/>
      <w:r>
        <w:t xml:space="preserve"> развернутое календарно-тематическое планирование, содержащее детальное разделение учебного времени на теоретическую и практическую части. </w:t>
      </w:r>
    </w:p>
    <w:p w:rsidR="00FF1C85" w:rsidRDefault="00283F79">
      <w:pPr>
        <w:spacing w:after="30" w:line="259" w:lineRule="auto"/>
        <w:ind w:left="360" w:firstLine="0"/>
        <w:jc w:val="left"/>
      </w:pPr>
      <w:r>
        <w:t xml:space="preserve"> </w:t>
      </w:r>
    </w:p>
    <w:p w:rsidR="00FF1C85" w:rsidRDefault="00283F79">
      <w:pPr>
        <w:spacing w:after="5" w:line="271" w:lineRule="auto"/>
        <w:ind w:left="355" w:right="429"/>
      </w:pPr>
      <w:r>
        <w:rPr>
          <w:b/>
        </w:rPr>
        <w:t>Врачебный контроль.</w:t>
      </w:r>
      <w:r>
        <w:t xml:space="preserve"> </w:t>
      </w:r>
    </w:p>
    <w:p w:rsidR="00FF1C85" w:rsidRDefault="00283F79">
      <w:pPr>
        <w:ind w:left="355" w:right="441"/>
      </w:pPr>
      <w:r>
        <w:t xml:space="preserve">Задачи врачебного контроля над занимающимися физической культурой и спортом. Значение и содержание самоконтроля. Объективные данные самоконтроля: масса, пульс. Субъективные данные: самочувствие, сон, аппетит, работоспособность, утомляемость, настроение. Дневник самоконтроля. Причины травм на занятиях по мини-футболу и их предупреждение. </w:t>
      </w:r>
    </w:p>
    <w:p w:rsidR="00FF1C85" w:rsidRDefault="00283F79">
      <w:pPr>
        <w:spacing w:after="18" w:line="259" w:lineRule="auto"/>
        <w:ind w:left="360" w:firstLine="0"/>
        <w:jc w:val="left"/>
      </w:pPr>
      <w:r>
        <w:rPr>
          <w:b/>
        </w:rPr>
        <w:t xml:space="preserve"> </w:t>
      </w:r>
    </w:p>
    <w:p w:rsidR="00FF1C85" w:rsidRDefault="00283F79">
      <w:pPr>
        <w:spacing w:after="5" w:line="271" w:lineRule="auto"/>
        <w:ind w:left="355" w:right="429"/>
      </w:pPr>
      <w:r>
        <w:rPr>
          <w:b/>
        </w:rPr>
        <w:t>Правила игры</w:t>
      </w:r>
      <w:r>
        <w:t xml:space="preserve">.  </w:t>
      </w:r>
    </w:p>
    <w:p w:rsidR="00FF1C85" w:rsidRDefault="00283F79">
      <w:pPr>
        <w:ind w:left="355" w:right="441"/>
      </w:pPr>
      <w:r>
        <w:t xml:space="preserve">Организация и проведение соревнований по мини-футболу. Изучение правил игры и пояснений к ним. Обязанности судей. Выбор места судей при различных игровых ситуациях. Замечания, предупреждения и удаления игроков с поля. </w:t>
      </w:r>
      <w:r>
        <w:rPr>
          <w:b/>
        </w:rPr>
        <w:t xml:space="preserve">Общая и специальная физическая подготовка. </w:t>
      </w:r>
    </w:p>
    <w:p w:rsidR="00FF1C85" w:rsidRDefault="00283F79">
      <w:pPr>
        <w:ind w:left="355" w:right="441"/>
      </w:pPr>
      <w:r>
        <w:t xml:space="preserve">Общеразвивающие упражнения без предметов. Маховые упражнения, круговые вращения рук в сочетании с движениями ног и туловища. Разгибание рук в упоре лёжа. Круговые движения туловищ, повороты и наклоны с одноимёнными движениями рук и ног, разноимённые движения на координацию. Отведение, приведение и маховые движения ноги вперёд, в стороны, назад. </w:t>
      </w:r>
      <w:r>
        <w:rPr>
          <w:b/>
        </w:rPr>
        <w:t>Упражнения с набивным мячом (1 кг.).</w:t>
      </w:r>
      <w:r>
        <w:t xml:space="preserve"> </w:t>
      </w:r>
    </w:p>
    <w:p w:rsidR="00FF1C85" w:rsidRDefault="00283F79">
      <w:pPr>
        <w:ind w:left="355" w:right="441"/>
      </w:pPr>
      <w:r>
        <w:t xml:space="preserve">Броски набивного мяча одной и двумя руками через голову. Поднимание и опускание прямых ног с мячом, зажатым между ступнями, в положении лёжа на спине. </w:t>
      </w:r>
      <w:r>
        <w:rPr>
          <w:b/>
        </w:rPr>
        <w:t xml:space="preserve">Акробатические упражнения. </w:t>
      </w:r>
      <w:r>
        <w:t xml:space="preserve"> </w:t>
      </w:r>
    </w:p>
    <w:p w:rsidR="00FF1C85" w:rsidRDefault="00283F79">
      <w:pPr>
        <w:ind w:left="355" w:right="441"/>
      </w:pPr>
      <w:r>
        <w:t xml:space="preserve">Кувырок вперёд. Кувырок назад в упор стоя ноги врозь из упора присев, из седа, из основной стойки. Стойка на голове из упора присев толчком двух ног. Стойка на руках толчком одной и махом другой ноги. Переворот в сторону. </w:t>
      </w:r>
    </w:p>
    <w:p w:rsidR="00FF1C85" w:rsidRDefault="00283F79">
      <w:pPr>
        <w:spacing w:after="5" w:line="271" w:lineRule="auto"/>
        <w:ind w:left="355" w:right="429"/>
      </w:pPr>
      <w:r>
        <w:rPr>
          <w:b/>
        </w:rPr>
        <w:t>Легкоатлетические упражнения.</w:t>
      </w:r>
      <w:r>
        <w:t xml:space="preserve"> </w:t>
      </w:r>
    </w:p>
    <w:p w:rsidR="00FF1C85" w:rsidRDefault="00283F79">
      <w:pPr>
        <w:ind w:left="355" w:right="441"/>
      </w:pPr>
      <w:r>
        <w:t xml:space="preserve"> Бег 100 м. на скорость. Попеременный бег 5, 100 х 100 м. Бег медленный до 10 мин. Бег по пересечённой местности (кросс) до 2000 м. Бег 300 и 800 м. </w:t>
      </w:r>
    </w:p>
    <w:p w:rsidR="00FF1C85" w:rsidRDefault="00283F79">
      <w:pPr>
        <w:ind w:left="355" w:right="441"/>
      </w:pPr>
      <w:r>
        <w:rPr>
          <w:b/>
        </w:rPr>
        <w:t>Спортивные игры.</w:t>
      </w:r>
      <w:r>
        <w:t xml:space="preserve"> Баскетбол. Ручной мяч. </w:t>
      </w:r>
    </w:p>
    <w:p w:rsidR="00FF1C85" w:rsidRDefault="00283F79">
      <w:pPr>
        <w:ind w:left="355" w:right="441"/>
      </w:pPr>
      <w:r>
        <w:rPr>
          <w:b/>
        </w:rPr>
        <w:t>Специальные упражнения для развития быстроты.</w:t>
      </w:r>
      <w:r>
        <w:t xml:space="preserve"> Бег на 10 – 15 м. из различных стартовых положений – сидя, бега на месте, лёжа. </w:t>
      </w:r>
    </w:p>
    <w:p w:rsidR="00FF1C85" w:rsidRDefault="00283F79">
      <w:pPr>
        <w:ind w:left="355" w:right="441"/>
      </w:pPr>
      <w:r>
        <w:t xml:space="preserve">Ускорения на 15, 30 м. без мяча и с мячом. Бег прыжками. Бег с изменением направления до 180º. Бег боком и спиной вперёд (наперегонки). Обводка стоек. Рывок с мячом. </w:t>
      </w:r>
    </w:p>
    <w:p w:rsidR="00FF1C85" w:rsidRDefault="00283F79">
      <w:pPr>
        <w:ind w:left="355" w:right="441"/>
      </w:pPr>
      <w:r>
        <w:rPr>
          <w:b/>
        </w:rPr>
        <w:t>Специальные упражнения для развития ловкости.</w:t>
      </w:r>
      <w:r>
        <w:t xml:space="preserve"> Прыжки с разбега вверх, стараясь достать высоко подвешенный мяч ногой, головой; то же, выполняя в прыжке поворот до 180º. Прыжки вверх с места и разбега, выполняя удары по мячам, подвешенным на различной высоте.  </w:t>
      </w:r>
    </w:p>
    <w:p w:rsidR="00FF1C85" w:rsidRDefault="00283F79">
      <w:pPr>
        <w:spacing w:after="5" w:line="271" w:lineRule="auto"/>
        <w:ind w:left="355" w:right="429"/>
      </w:pPr>
      <w:r>
        <w:rPr>
          <w:b/>
        </w:rPr>
        <w:t xml:space="preserve">Техническая подготовка. </w:t>
      </w:r>
    </w:p>
    <w:p w:rsidR="00FF1C85" w:rsidRDefault="00283F79">
      <w:pPr>
        <w:ind w:left="355" w:right="441"/>
      </w:pPr>
      <w:r>
        <w:t xml:space="preserve">Удары по мячу ногой. Удары серединой и внешней частью подъёма по неподвижному и катящемуся мячу. Удары подъёмом по прыгающему и летящему мячу. Удары носком, пяткой (назад). Выполнение всех ударов по мячу, придавая ему различную по крутизне траекторию полёта и различное направление полёта. Удары в единоборстве. Удары на точность и дальность. Удары по мячу головой. Удары боковой частью лба без прыжка и в прыжке, с места и с разбега. Удары серединой и боковой частью лба в прыжке с пассивным сопротивлением. Удары на точность. </w:t>
      </w:r>
    </w:p>
    <w:p w:rsidR="00FF1C85" w:rsidRDefault="00283F79">
      <w:pPr>
        <w:ind w:left="355" w:right="441"/>
      </w:pPr>
      <w:r>
        <w:lastRenderedPageBreak/>
        <w:t xml:space="preserve">Остановка мяча. Остановка подошвой, внутренней стороной стопы катящегося и опускающегося мяча. Остановка грудью летящего мяча. Остановка мяча изученными способами, находясь в движении, с последующим ведением или передачей </w:t>
      </w:r>
      <w:proofErr w:type="spellStart"/>
      <w:proofErr w:type="gramStart"/>
      <w:r>
        <w:t>мяча.Ведение</w:t>
      </w:r>
      <w:proofErr w:type="spellEnd"/>
      <w:proofErr w:type="gramEnd"/>
      <w:r>
        <w:t xml:space="preserve"> мяча. </w:t>
      </w:r>
    </w:p>
    <w:p w:rsidR="00FF1C85" w:rsidRDefault="00283F79">
      <w:pPr>
        <w:ind w:left="355" w:right="441"/>
      </w:pPr>
      <w:r>
        <w:t xml:space="preserve">Ведение серединой подъёма и носком. Ведение мяча всеми изученными способами, увеличивая скорость движения. </w:t>
      </w:r>
    </w:p>
    <w:p w:rsidR="00FF1C85" w:rsidRDefault="00283F79">
      <w:pPr>
        <w:spacing w:after="5" w:line="271" w:lineRule="auto"/>
        <w:ind w:left="355" w:right="429"/>
      </w:pPr>
      <w:r>
        <w:rPr>
          <w:b/>
        </w:rPr>
        <w:t>Отбор мяча.</w:t>
      </w:r>
      <w:r>
        <w:t xml:space="preserve"> </w:t>
      </w:r>
    </w:p>
    <w:p w:rsidR="00FF1C85" w:rsidRDefault="00283F79">
      <w:pPr>
        <w:ind w:left="355" w:right="441"/>
      </w:pPr>
      <w:r>
        <w:t xml:space="preserve">Обучение умению выбрать момент для отбора мяча, выполняя ложные движения и вызывая соперника, владеющего мячом, на определённые действия с мячом.  </w:t>
      </w:r>
      <w:r>
        <w:rPr>
          <w:b/>
        </w:rPr>
        <w:t>Техника игры вратаря.</w:t>
      </w:r>
      <w:r>
        <w:t xml:space="preserve"> </w:t>
      </w:r>
    </w:p>
    <w:p w:rsidR="00FF1C85" w:rsidRDefault="00283F79">
      <w:pPr>
        <w:ind w:left="355" w:right="441"/>
      </w:pPr>
      <w:r>
        <w:t xml:space="preserve">Ловля катящегося и летящего на различной высоте мяча на выходе из ворот без падения, с падением, в броске. Ловля опускающегося мяча. </w:t>
      </w:r>
    </w:p>
    <w:p w:rsidR="00FF1C85" w:rsidRDefault="00283F79">
      <w:pPr>
        <w:ind w:left="355" w:right="441"/>
      </w:pPr>
      <w:r>
        <w:t xml:space="preserve">Отбивание (в сторону, за линию ворот) ладонями, пальцами рук в броске мячей, летящих и катящихся в сторону от вратаря. Перевод мяча через перекладину ворот ладонями (двумя, одной) в прыжке. </w:t>
      </w:r>
    </w:p>
    <w:p w:rsidR="00FF1C85" w:rsidRDefault="00283F79">
      <w:pPr>
        <w:ind w:left="355" w:right="441"/>
      </w:pPr>
      <w:r>
        <w:t xml:space="preserve">Броски мяча одной рукой с боковым замахом и снизу. </w:t>
      </w:r>
    </w:p>
    <w:p w:rsidR="00FF1C85" w:rsidRDefault="00283F79">
      <w:pPr>
        <w:ind w:left="355" w:right="441"/>
      </w:pPr>
      <w:r>
        <w:t xml:space="preserve">Броски рукой на точность и дальность. </w:t>
      </w:r>
    </w:p>
    <w:p w:rsidR="00FF1C85" w:rsidRDefault="00283F79">
      <w:pPr>
        <w:spacing w:after="5" w:line="271" w:lineRule="auto"/>
        <w:ind w:left="355" w:right="429"/>
      </w:pPr>
      <w:r>
        <w:rPr>
          <w:b/>
        </w:rPr>
        <w:t xml:space="preserve">Тактика игры в футбол. </w:t>
      </w:r>
    </w:p>
    <w:p w:rsidR="00FF1C85" w:rsidRDefault="00283F79">
      <w:pPr>
        <w:spacing w:after="5" w:line="271" w:lineRule="auto"/>
        <w:ind w:left="355" w:right="429"/>
      </w:pPr>
      <w:r>
        <w:rPr>
          <w:b/>
        </w:rPr>
        <w:t>Понятие о тактической системе и стиле игры</w:t>
      </w:r>
      <w:r>
        <w:t xml:space="preserve">.  </w:t>
      </w:r>
    </w:p>
    <w:p w:rsidR="00FF1C85" w:rsidRDefault="00283F79">
      <w:pPr>
        <w:ind w:left="355" w:right="441"/>
      </w:pPr>
      <w:r>
        <w:t>Характеристика игровых действий футболистов команды при расстановке по схеме 1 +</w:t>
      </w:r>
      <w:proofErr w:type="gramStart"/>
      <w:r>
        <w:t>3,  3</w:t>
      </w:r>
      <w:proofErr w:type="gramEnd"/>
      <w:r>
        <w:t xml:space="preserve">+1.  Разбор проведённых учебных игр: положительные моменты в ходе игры, ошибки, оценка игры каждого футболиста и команды в целом. </w:t>
      </w:r>
    </w:p>
    <w:p w:rsidR="00FF1C85" w:rsidRDefault="00283F79">
      <w:pPr>
        <w:ind w:left="355" w:right="441"/>
      </w:pPr>
      <w:r>
        <w:t xml:space="preserve">Упражнения для развития умения «видеть поле». Игра в «пятнашки» в парах на ограниченной площади (играют 3 – 4 пары, постоянно наблюдают за движением других пар, чтобы не столкнуться), 8 – 6 игроков образуют круг и передают друг другу в одно касание два мяча (надо следить одновременно за двумя мячами, чтобы не передать их одному партнёру). </w:t>
      </w:r>
    </w:p>
    <w:p w:rsidR="00FF1C85" w:rsidRDefault="00283F79">
      <w:pPr>
        <w:spacing w:after="5" w:line="271" w:lineRule="auto"/>
        <w:ind w:left="355" w:right="429"/>
      </w:pPr>
      <w:r>
        <w:rPr>
          <w:b/>
        </w:rPr>
        <w:t xml:space="preserve">Тактика нападения. </w:t>
      </w:r>
    </w:p>
    <w:p w:rsidR="00FF1C85" w:rsidRDefault="00283F79">
      <w:pPr>
        <w:ind w:left="355" w:right="441"/>
      </w:pPr>
      <w:r>
        <w:t xml:space="preserve">Групповые действия. Уметь взаимодействовать с партнёрами, используя короткие и средние передачи. Комбинации в парах: «стенка», «скрещивание». Начинать и развивать атаку из стандартных положений. </w:t>
      </w:r>
    </w:p>
    <w:p w:rsidR="00FF1C85" w:rsidRDefault="00283F79">
      <w:pPr>
        <w:ind w:left="355" w:right="441"/>
      </w:pPr>
      <w:r>
        <w:t xml:space="preserve">Командные действия. Уметь выполнять обязанности в атаке на своём игровом месте. Атака 2+1, 3+2, 4+3. </w:t>
      </w:r>
    </w:p>
    <w:p w:rsidR="00FF1C85" w:rsidRDefault="00283F79">
      <w:pPr>
        <w:spacing w:after="5" w:line="271" w:lineRule="auto"/>
        <w:ind w:left="355" w:right="429"/>
      </w:pPr>
      <w:r>
        <w:rPr>
          <w:b/>
        </w:rPr>
        <w:t xml:space="preserve">Тактика защиты. </w:t>
      </w:r>
    </w:p>
    <w:p w:rsidR="00FF1C85" w:rsidRDefault="00283F79">
      <w:pPr>
        <w:tabs>
          <w:tab w:val="center" w:pos="1241"/>
          <w:tab w:val="center" w:pos="2918"/>
          <w:tab w:val="center" w:pos="4615"/>
          <w:tab w:val="center" w:pos="6722"/>
          <w:tab w:val="center" w:pos="8013"/>
          <w:tab w:val="center" w:pos="8483"/>
          <w:tab w:val="center" w:pos="9573"/>
        </w:tabs>
        <w:ind w:left="0" w:firstLine="0"/>
        <w:jc w:val="left"/>
      </w:pPr>
      <w:r>
        <w:rPr>
          <w:rFonts w:ascii="Calibri" w:eastAsia="Calibri" w:hAnsi="Calibri" w:cs="Calibri"/>
          <w:sz w:val="22"/>
        </w:rPr>
        <w:tab/>
      </w:r>
      <w:r>
        <w:t xml:space="preserve">Индивидуальные </w:t>
      </w:r>
      <w:r>
        <w:tab/>
        <w:t xml:space="preserve">действия. </w:t>
      </w:r>
      <w:r>
        <w:tab/>
        <w:t xml:space="preserve">Противодействие </w:t>
      </w:r>
      <w:r>
        <w:tab/>
        <w:t xml:space="preserve">маневрированию, </w:t>
      </w:r>
      <w:r>
        <w:tab/>
        <w:t xml:space="preserve">т. </w:t>
      </w:r>
      <w:r>
        <w:tab/>
        <w:t xml:space="preserve">е. </w:t>
      </w:r>
      <w:r>
        <w:tab/>
        <w:t xml:space="preserve">осуществлять </w:t>
      </w:r>
    </w:p>
    <w:p w:rsidR="00FF1C85" w:rsidRDefault="00283F79">
      <w:pPr>
        <w:spacing w:after="10" w:line="270" w:lineRule="auto"/>
        <w:ind w:left="355" w:right="431"/>
        <w:jc w:val="left"/>
      </w:pPr>
      <w:r>
        <w:t xml:space="preserve">«закрывание» и препятствовать сопернику в получении мяча. Совершенствование в «перехвате» мяча. В зависимости от игровой обстановки применять отбор мяча изученным способом. Уметь противодействовать передаче, ведению и удару по воротам. </w:t>
      </w:r>
    </w:p>
    <w:p w:rsidR="00FF1C85" w:rsidRDefault="00283F79">
      <w:pPr>
        <w:ind w:left="355" w:right="441"/>
      </w:pPr>
      <w:r>
        <w:t xml:space="preserve">Групповые действия. Уметь взаимодействовать в обороне, осуществляя правильный выбор позиции и страховку партнёров. Уметь взаимодействовать в обороне при выполнении противником стандартных комбинаций. Организация и построение «стенки». Комбинация с участием вратаря. Оборона 1+2, 2+3, 3+4. </w:t>
      </w:r>
    </w:p>
    <w:p w:rsidR="00FF1C85" w:rsidRDefault="00283F79">
      <w:pPr>
        <w:spacing w:after="5" w:line="271" w:lineRule="auto"/>
        <w:ind w:left="355" w:right="429"/>
      </w:pPr>
      <w:r>
        <w:rPr>
          <w:b/>
        </w:rPr>
        <w:t>Тактика вратаря.</w:t>
      </w:r>
      <w:r>
        <w:t xml:space="preserve"> </w:t>
      </w:r>
    </w:p>
    <w:p w:rsidR="00FF1C85" w:rsidRDefault="00283F79">
      <w:pPr>
        <w:ind w:left="355" w:right="441"/>
      </w:pPr>
      <w:r>
        <w:t xml:space="preserve">Уметь организовать построение «стенки» при пробитии штрафного и свободного ударов вблизи своих ворот; играть на выходах из ворот при ловле катящихся и летящих на различной высоте мячей; подсказывать партнёрам по обороне, как занять правильную позицию; выполнять с защитниками комбинации при введении мяча в игру от ворот; введение мяча в игру, адресуя его свободному от опеки партнёру. </w:t>
      </w:r>
    </w:p>
    <w:p w:rsidR="00FF1C85" w:rsidRDefault="00283F79">
      <w:pPr>
        <w:ind w:left="355" w:right="441"/>
      </w:pPr>
      <w:r>
        <w:t xml:space="preserve">Учебные и тренировочные игры, совершенствуя индивидуальные, групповые и командные тактические действия. </w:t>
      </w:r>
    </w:p>
    <w:p w:rsidR="00FF1C85" w:rsidRDefault="00283F79">
      <w:pPr>
        <w:ind w:left="355" w:right="441"/>
      </w:pPr>
      <w:r>
        <w:rPr>
          <w:b/>
        </w:rPr>
        <w:lastRenderedPageBreak/>
        <w:t>Кадровое обеспечение: тренер - преподаватель</w:t>
      </w:r>
      <w:r>
        <w:t xml:space="preserve">, образование высшее педагогическое, специальность «Учитель физической культуры». </w:t>
      </w:r>
    </w:p>
    <w:p w:rsidR="00FF1C85" w:rsidRDefault="00283F79">
      <w:pPr>
        <w:spacing w:after="5" w:line="271" w:lineRule="auto"/>
        <w:ind w:left="355" w:right="429"/>
      </w:pPr>
      <w:r>
        <w:rPr>
          <w:b/>
        </w:rPr>
        <w:t>Зал</w:t>
      </w:r>
      <w:r>
        <w:t xml:space="preserve"> </w:t>
      </w:r>
    </w:p>
    <w:p w:rsidR="00FF1C85" w:rsidRDefault="00283F79">
      <w:pPr>
        <w:numPr>
          <w:ilvl w:val="0"/>
          <w:numId w:val="6"/>
        </w:numPr>
        <w:ind w:right="441" w:hanging="136"/>
      </w:pPr>
      <w:r>
        <w:t xml:space="preserve">спортзал, </w:t>
      </w:r>
    </w:p>
    <w:p w:rsidR="00FF1C85" w:rsidRDefault="00283F79">
      <w:pPr>
        <w:numPr>
          <w:ilvl w:val="0"/>
          <w:numId w:val="6"/>
        </w:numPr>
        <w:ind w:right="441" w:hanging="136"/>
      </w:pPr>
      <w:r>
        <w:t xml:space="preserve">площадки, </w:t>
      </w:r>
    </w:p>
    <w:p w:rsidR="00FF1C85" w:rsidRDefault="00283F79">
      <w:pPr>
        <w:numPr>
          <w:ilvl w:val="0"/>
          <w:numId w:val="6"/>
        </w:numPr>
        <w:ind w:right="441" w:hanging="136"/>
      </w:pPr>
      <w:bookmarkStart w:id="0" w:name="_GoBack"/>
      <w:bookmarkEnd w:id="0"/>
      <w:r>
        <w:t xml:space="preserve">оборудование, </w:t>
      </w:r>
    </w:p>
    <w:p w:rsidR="00FF1C85" w:rsidRDefault="00283F79">
      <w:pPr>
        <w:numPr>
          <w:ilvl w:val="0"/>
          <w:numId w:val="6"/>
        </w:numPr>
        <w:ind w:right="441" w:hanging="136"/>
      </w:pPr>
      <w:r>
        <w:t xml:space="preserve">информационные, методические и иные ресурсы </w:t>
      </w:r>
    </w:p>
    <w:p w:rsidR="00FF1C85" w:rsidRDefault="00283F79">
      <w:pPr>
        <w:spacing w:after="5" w:line="271" w:lineRule="auto"/>
        <w:ind w:left="355" w:right="429"/>
      </w:pPr>
      <w:r>
        <w:rPr>
          <w:b/>
        </w:rPr>
        <w:t>Методическое,</w:t>
      </w:r>
      <w:r>
        <w:t xml:space="preserve"> </w:t>
      </w:r>
      <w:r>
        <w:rPr>
          <w:b/>
        </w:rPr>
        <w:t>дидактическое</w:t>
      </w:r>
      <w:r>
        <w:t xml:space="preserve"> </w:t>
      </w:r>
      <w:r>
        <w:rPr>
          <w:b/>
        </w:rPr>
        <w:t>обеспечение</w:t>
      </w:r>
      <w:r>
        <w:t xml:space="preserve"> </w:t>
      </w:r>
      <w:r>
        <w:rPr>
          <w:b/>
        </w:rPr>
        <w:t>реализации</w:t>
      </w:r>
      <w:r>
        <w:t xml:space="preserve"> </w:t>
      </w:r>
      <w:r>
        <w:rPr>
          <w:b/>
        </w:rPr>
        <w:t>программы.</w:t>
      </w:r>
      <w:r>
        <w:t xml:space="preserve">  </w:t>
      </w:r>
    </w:p>
    <w:p w:rsidR="00FF1C85" w:rsidRDefault="00283F79">
      <w:pPr>
        <w:ind w:left="355" w:right="441"/>
      </w:pPr>
      <w:r>
        <w:t xml:space="preserve">Методическое обеспечение программы предусматривает рациональное чередование нагрузок и отдыха. Это особенно важно при воспитании физических качеств. При этом соблюдается посильность заданий и регулярность занятий. Успех выполнения программы во многом зависит от правильной организации процесса обучения детей. Специфика методических приемов зависит от возрастных особенностей детей. </w:t>
      </w:r>
    </w:p>
    <w:p w:rsidR="00FF1C85" w:rsidRDefault="00283F79">
      <w:pPr>
        <w:ind w:left="355" w:right="441"/>
      </w:pPr>
      <w:r>
        <w:t xml:space="preserve">Методы: </w:t>
      </w:r>
    </w:p>
    <w:p w:rsidR="00FF1C85" w:rsidRDefault="00283F79">
      <w:pPr>
        <w:numPr>
          <w:ilvl w:val="0"/>
          <w:numId w:val="6"/>
        </w:numPr>
        <w:ind w:right="441" w:hanging="136"/>
      </w:pPr>
      <w:r>
        <w:t xml:space="preserve">методы использования слова (рассказ, описание, объяснение, беседы, разбор, задание, указание, оценка, команда) </w:t>
      </w:r>
    </w:p>
    <w:p w:rsidR="00FF1C85" w:rsidRDefault="00283F79">
      <w:pPr>
        <w:numPr>
          <w:ilvl w:val="0"/>
          <w:numId w:val="6"/>
        </w:numPr>
        <w:ind w:right="441" w:hanging="136"/>
      </w:pPr>
      <w:r>
        <w:t xml:space="preserve">методы наглядного восприятия (показ, демонстрация видеофильмов, демонстрация </w:t>
      </w:r>
      <w:proofErr w:type="spellStart"/>
      <w:r>
        <w:t>видеослайдов</w:t>
      </w:r>
      <w:proofErr w:type="spellEnd"/>
      <w:r>
        <w:t xml:space="preserve">, рисунков мелом на доске) </w:t>
      </w:r>
    </w:p>
    <w:p w:rsidR="00FF1C85" w:rsidRDefault="00283F79">
      <w:pPr>
        <w:numPr>
          <w:ilvl w:val="0"/>
          <w:numId w:val="6"/>
        </w:numPr>
        <w:ind w:right="441" w:hanging="136"/>
      </w:pPr>
      <w:r>
        <w:t xml:space="preserve">практические методы (разучивание по частям, разучивание в целом, игровой, соревновательный) </w:t>
      </w:r>
    </w:p>
    <w:p w:rsidR="00FF1C85" w:rsidRDefault="00283F79">
      <w:pPr>
        <w:ind w:left="355" w:right="441"/>
      </w:pPr>
      <w:r>
        <w:t xml:space="preserve">Хорошие результаты приносят методические приемы, обращенные сразу </w:t>
      </w:r>
      <w:proofErr w:type="gramStart"/>
      <w:r>
        <w:t>ко все группе</w:t>
      </w:r>
      <w:proofErr w:type="gramEnd"/>
      <w:r>
        <w:t xml:space="preserve"> детей или направлены на активизацию каждого ребенка в отдельности: </w:t>
      </w:r>
    </w:p>
    <w:p w:rsidR="00FF1C85" w:rsidRDefault="00283F79">
      <w:pPr>
        <w:numPr>
          <w:ilvl w:val="0"/>
          <w:numId w:val="6"/>
        </w:numPr>
        <w:ind w:right="441" w:hanging="136"/>
      </w:pPr>
      <w:r>
        <w:t xml:space="preserve">индивидуальная оценка уровня усвоенных навыков, наблюдение за поведением ребенка, его успехами; </w:t>
      </w:r>
    </w:p>
    <w:p w:rsidR="00FF1C85" w:rsidRDefault="00283F79">
      <w:pPr>
        <w:numPr>
          <w:ilvl w:val="0"/>
          <w:numId w:val="6"/>
        </w:numPr>
        <w:ind w:right="441" w:hanging="136"/>
      </w:pPr>
      <w:r>
        <w:t xml:space="preserve">использование в процессе занятия приемов, обращенных к каждому ребенку, создание обстановки, вызывающей у неуверенных ребят желание действовать. </w:t>
      </w:r>
    </w:p>
    <w:p w:rsidR="00FF1C85" w:rsidRDefault="00283F79">
      <w:pPr>
        <w:ind w:left="355" w:right="441"/>
      </w:pPr>
      <w:r>
        <w:t xml:space="preserve">Одной из форм эмоционального обогащения учащихся являются соревнования. Они оставляют массу </w:t>
      </w:r>
      <w:proofErr w:type="gramStart"/>
      <w:r>
        <w:t>впечатлений,  создают</w:t>
      </w:r>
      <w:proofErr w:type="gramEnd"/>
      <w:r>
        <w:t xml:space="preserve"> приподнятое настроение. </w:t>
      </w:r>
    </w:p>
    <w:p w:rsidR="00FF1C85" w:rsidRDefault="00283F79">
      <w:pPr>
        <w:spacing w:after="10" w:line="270" w:lineRule="auto"/>
        <w:ind w:left="0" w:right="431" w:firstLine="660"/>
        <w:jc w:val="left"/>
      </w:pPr>
      <w:r>
        <w:t xml:space="preserve">Для достижения результата работы требуется большая вариативность подходов и постоянного собственного творчества. В учебной деятельности объединения необходимы следующие формы и методы работы. </w:t>
      </w:r>
      <w:r>
        <w:rPr>
          <w:b/>
        </w:rPr>
        <w:t>Формы</w:t>
      </w:r>
      <w:r>
        <w:t xml:space="preserve"> </w:t>
      </w:r>
      <w:proofErr w:type="gramStart"/>
      <w:r>
        <w:rPr>
          <w:b/>
        </w:rPr>
        <w:t>работы:</w:t>
      </w:r>
      <w:r>
        <w:t xml:space="preserve">   </w:t>
      </w:r>
      <w:proofErr w:type="gramEnd"/>
      <w: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групповая </w:t>
      </w:r>
    </w:p>
    <w:p w:rsidR="00FF1C85" w:rsidRDefault="00283F79">
      <w:pPr>
        <w:numPr>
          <w:ilvl w:val="0"/>
          <w:numId w:val="7"/>
        </w:numPr>
        <w:ind w:right="441" w:hanging="360"/>
      </w:pPr>
      <w:r>
        <w:t xml:space="preserve">индивидуальная       </w:t>
      </w:r>
    </w:p>
    <w:p w:rsidR="00FF1C85" w:rsidRDefault="00283F79">
      <w:pPr>
        <w:numPr>
          <w:ilvl w:val="0"/>
          <w:numId w:val="7"/>
        </w:numPr>
        <w:ind w:right="441" w:hanging="360"/>
      </w:pPr>
      <w:r>
        <w:t xml:space="preserve">фронтальная   </w:t>
      </w:r>
      <w:r>
        <w:rPr>
          <w:b/>
        </w:rPr>
        <w:t>Методы:</w:t>
      </w:r>
      <w:r>
        <w:t xml:space="preserve"> </w:t>
      </w:r>
    </w:p>
    <w:p w:rsidR="00FF1C85" w:rsidRDefault="00283F79">
      <w:pPr>
        <w:numPr>
          <w:ilvl w:val="0"/>
          <w:numId w:val="7"/>
        </w:numPr>
        <w:ind w:right="441" w:hanging="360"/>
      </w:pPr>
      <w:r>
        <w:t xml:space="preserve">Равномерный метод   </w:t>
      </w:r>
    </w:p>
    <w:p w:rsidR="00FF1C85" w:rsidRDefault="00283F79">
      <w:pPr>
        <w:numPr>
          <w:ilvl w:val="0"/>
          <w:numId w:val="7"/>
        </w:numPr>
        <w:ind w:right="441" w:hanging="360"/>
      </w:pPr>
      <w:r>
        <w:t xml:space="preserve">Переменный метод  </w:t>
      </w:r>
    </w:p>
    <w:p w:rsidR="00FF1C85" w:rsidRDefault="00283F79">
      <w:pPr>
        <w:numPr>
          <w:ilvl w:val="0"/>
          <w:numId w:val="7"/>
        </w:numPr>
        <w:spacing w:after="10" w:line="270" w:lineRule="auto"/>
        <w:ind w:right="441" w:hanging="360"/>
      </w:pPr>
      <w:r>
        <w:t xml:space="preserve">Повторный </w:t>
      </w:r>
      <w:proofErr w:type="gramStart"/>
      <w:r>
        <w:t xml:space="preserve">метод  </w:t>
      </w:r>
      <w:r>
        <w:rPr>
          <w:rFonts w:ascii="Segoe UI Symbol" w:eastAsia="Segoe UI Symbol" w:hAnsi="Segoe UI Symbol" w:cs="Segoe UI Symbol"/>
          <w:sz w:val="20"/>
        </w:rPr>
        <w:t></w:t>
      </w:r>
      <w:proofErr w:type="gramEnd"/>
      <w:r>
        <w:rPr>
          <w:rFonts w:ascii="Arial" w:eastAsia="Arial" w:hAnsi="Arial" w:cs="Arial"/>
          <w:sz w:val="20"/>
        </w:rPr>
        <w:t xml:space="preserve"> </w:t>
      </w:r>
      <w:r>
        <w:rPr>
          <w:rFonts w:ascii="Arial" w:eastAsia="Arial" w:hAnsi="Arial" w:cs="Arial"/>
          <w:sz w:val="20"/>
        </w:rPr>
        <w:tab/>
      </w:r>
      <w:r>
        <w:t xml:space="preserve">Интервальный метод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Игровой метод.  </w:t>
      </w:r>
    </w:p>
    <w:p w:rsidR="00FF1C85" w:rsidRDefault="00283F79">
      <w:pPr>
        <w:numPr>
          <w:ilvl w:val="0"/>
          <w:numId w:val="7"/>
        </w:numPr>
        <w:ind w:right="441" w:hanging="360"/>
      </w:pPr>
      <w:r>
        <w:t xml:space="preserve">Соревновательный метод  </w:t>
      </w:r>
    </w:p>
    <w:p w:rsidR="00FF1C85" w:rsidRDefault="00283F79">
      <w:pPr>
        <w:numPr>
          <w:ilvl w:val="0"/>
          <w:numId w:val="7"/>
        </w:numPr>
        <w:ind w:right="441" w:hanging="360"/>
      </w:pPr>
      <w:r>
        <w:t>Круговой метод (</w:t>
      </w:r>
      <w:proofErr w:type="gramStart"/>
      <w:r>
        <w:t xml:space="preserve">тренировка)  </w:t>
      </w:r>
      <w:r>
        <w:rPr>
          <w:b/>
        </w:rPr>
        <w:t>Типы</w:t>
      </w:r>
      <w:proofErr w:type="gramEnd"/>
      <w:r>
        <w:t xml:space="preserve"> </w:t>
      </w:r>
      <w:r>
        <w:rPr>
          <w:b/>
        </w:rPr>
        <w:t>занятий:</w:t>
      </w:r>
      <w:r>
        <w:t xml:space="preserve">   </w:t>
      </w:r>
      <w:r>
        <w:rPr>
          <w:b/>
        </w:rPr>
        <w:t>образовательно-тренировочной направленностью</w:t>
      </w:r>
      <w:r>
        <w:t xml:space="preserve"> – используются  для развития физических качеств и проводятся в рамках целенаправленной физической подготовки. </w:t>
      </w:r>
    </w:p>
    <w:p w:rsidR="00FF1C85" w:rsidRDefault="00283F79">
      <w:pPr>
        <w:numPr>
          <w:ilvl w:val="0"/>
          <w:numId w:val="7"/>
        </w:numPr>
        <w:ind w:right="441" w:hanging="360"/>
      </w:pPr>
      <w:r>
        <w:t xml:space="preserve">обеспечение постепенного нарастания величины физической нагрузки в течение всей основной части урока; </w:t>
      </w:r>
    </w:p>
    <w:p w:rsidR="00FF1C85" w:rsidRDefault="00283F79">
      <w:pPr>
        <w:numPr>
          <w:ilvl w:val="0"/>
          <w:numId w:val="7"/>
        </w:numPr>
        <w:ind w:right="441" w:hanging="360"/>
      </w:pPr>
      <w:r>
        <w:t xml:space="preserve">планирование относительно продолжительной заключительной части урока (до 7–9 мин); </w:t>
      </w:r>
    </w:p>
    <w:p w:rsidR="00FF1C85" w:rsidRDefault="00283F79">
      <w:pPr>
        <w:numPr>
          <w:ilvl w:val="0"/>
          <w:numId w:val="7"/>
        </w:numPr>
        <w:ind w:right="441" w:hanging="360"/>
      </w:pPr>
      <w:r>
        <w:t xml:space="preserve">использование в качестве основных режимов нагрузки развивающего (пульс до 160 </w:t>
      </w:r>
      <w:proofErr w:type="gramStart"/>
      <w:r>
        <w:t>уд./</w:t>
      </w:r>
      <w:proofErr w:type="gramEnd"/>
      <w:r>
        <w:t xml:space="preserve">мин) и тренирующего (пульс свыше 160 уд./мин) режимов;  </w:t>
      </w:r>
    </w:p>
    <w:p w:rsidR="00FF1C85" w:rsidRDefault="00283F79">
      <w:pPr>
        <w:numPr>
          <w:ilvl w:val="0"/>
          <w:numId w:val="7"/>
        </w:numPr>
        <w:ind w:right="441" w:hanging="360"/>
      </w:pPr>
      <w:r>
        <w:lastRenderedPageBreak/>
        <w:t xml:space="preserve">обеспечение индивидуального (дифференцированного) подбора учебных заданий, которые выполняются учащимися самостоятельно на основе контроля ЧСС и индивидуального самочувствия. </w:t>
      </w:r>
    </w:p>
    <w:p w:rsidR="00FF1C85" w:rsidRDefault="00283F79">
      <w:pPr>
        <w:spacing w:after="5" w:line="271" w:lineRule="auto"/>
        <w:ind w:left="355" w:right="429"/>
      </w:pPr>
      <w:r>
        <w:rPr>
          <w:b/>
        </w:rPr>
        <w:t>Диагностика</w:t>
      </w:r>
      <w:r>
        <w:t xml:space="preserve"> </w:t>
      </w:r>
      <w:r>
        <w:rPr>
          <w:b/>
        </w:rPr>
        <w:t>результативности</w:t>
      </w:r>
      <w:r>
        <w:t xml:space="preserve"> </w:t>
      </w:r>
      <w:r>
        <w:rPr>
          <w:b/>
        </w:rPr>
        <w:t>образовательной</w:t>
      </w:r>
      <w:r>
        <w:t xml:space="preserve"> </w:t>
      </w:r>
      <w:r>
        <w:rPr>
          <w:b/>
        </w:rPr>
        <w:t>программы.</w:t>
      </w:r>
      <w:r>
        <w:t xml:space="preserve"> </w:t>
      </w:r>
      <w:r>
        <w:rPr>
          <w:b/>
        </w:rPr>
        <w:t>Формы</w:t>
      </w:r>
      <w:r>
        <w:t xml:space="preserve"> </w:t>
      </w:r>
      <w:r>
        <w:rPr>
          <w:b/>
        </w:rPr>
        <w:t>аттестации.</w:t>
      </w:r>
      <w:r>
        <w:t xml:space="preserve"> </w:t>
      </w:r>
    </w:p>
    <w:p w:rsidR="00FF1C85" w:rsidRDefault="00283F79">
      <w:pPr>
        <w:ind w:left="355" w:right="441"/>
      </w:pPr>
      <w:r>
        <w:t xml:space="preserve">Во время реализации образовательной программы большое внимание уделяется диагностике наращивания творческого потенциала детей: на вводных, заключительных занятиях и во время практических работ с целью определения интересов ребенка, мотивации к занятиям в данном объединении, уровня развития, умений и навыков. </w:t>
      </w:r>
    </w:p>
    <w:p w:rsidR="00FF1C85" w:rsidRDefault="00283F79">
      <w:pPr>
        <w:ind w:left="0" w:right="441" w:firstLine="360"/>
      </w:pPr>
      <w:r>
        <w:t xml:space="preserve">Формой подведения итогов реализации дополнительной образовательной программы является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проведение контрольных занятий, </w:t>
      </w:r>
    </w:p>
    <w:p w:rsidR="00FF1C85" w:rsidRDefault="00283F79">
      <w:pPr>
        <w:numPr>
          <w:ilvl w:val="0"/>
          <w:numId w:val="7"/>
        </w:numPr>
        <w:ind w:right="441" w:hanging="360"/>
      </w:pPr>
      <w:r>
        <w:t xml:space="preserve">проведение соревнований </w:t>
      </w:r>
    </w:p>
    <w:p w:rsidR="00FF1C85" w:rsidRDefault="00283F79">
      <w:pPr>
        <w:pStyle w:val="1"/>
        <w:ind w:right="84"/>
      </w:pPr>
      <w:r>
        <w:t>Контрольные нормативы по ОФП (мальчики)</w:t>
      </w:r>
      <w:r>
        <w:rPr>
          <w:b w:val="0"/>
        </w:rPr>
        <w:t xml:space="preserve"> </w:t>
      </w:r>
    </w:p>
    <w:tbl>
      <w:tblPr>
        <w:tblStyle w:val="TableGrid"/>
        <w:tblW w:w="10327" w:type="dxa"/>
        <w:tblInd w:w="242" w:type="dxa"/>
        <w:tblCellMar>
          <w:top w:w="12" w:type="dxa"/>
          <w:left w:w="118" w:type="dxa"/>
          <w:right w:w="62" w:type="dxa"/>
        </w:tblCellMar>
        <w:tblLook w:val="04A0" w:firstRow="1" w:lastRow="0" w:firstColumn="1" w:lastColumn="0" w:noHBand="0" w:noVBand="1"/>
      </w:tblPr>
      <w:tblGrid>
        <w:gridCol w:w="4757"/>
        <w:gridCol w:w="1032"/>
        <w:gridCol w:w="1133"/>
        <w:gridCol w:w="1136"/>
        <w:gridCol w:w="992"/>
        <w:gridCol w:w="1277"/>
      </w:tblGrid>
      <w:tr w:rsidR="00FF1C85">
        <w:trPr>
          <w:trHeight w:val="304"/>
        </w:trPr>
        <w:tc>
          <w:tcPr>
            <w:tcW w:w="4758" w:type="dxa"/>
            <w:vMerge w:val="restart"/>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firstLine="0"/>
              <w:jc w:val="left"/>
            </w:pPr>
            <w:r>
              <w:rPr>
                <w:b/>
              </w:rPr>
              <w:t>Название упражнений</w:t>
            </w:r>
            <w:r>
              <w:t xml:space="preserve"> </w:t>
            </w:r>
          </w:p>
        </w:tc>
        <w:tc>
          <w:tcPr>
            <w:tcW w:w="3301" w:type="dxa"/>
            <w:gridSpan w:val="3"/>
            <w:tcBorders>
              <w:top w:val="single" w:sz="8" w:space="0" w:color="000000"/>
              <w:left w:val="single" w:sz="8" w:space="0" w:color="000000"/>
              <w:bottom w:val="single" w:sz="6" w:space="0" w:color="FFFFFF"/>
              <w:right w:val="nil"/>
            </w:tcBorders>
          </w:tcPr>
          <w:p w:rsidR="00FF1C85" w:rsidRDefault="00283F79">
            <w:pPr>
              <w:spacing w:after="0" w:line="259" w:lineRule="auto"/>
              <w:ind w:left="0" w:firstLine="0"/>
              <w:jc w:val="left"/>
            </w:pPr>
            <w:r>
              <w:t xml:space="preserve">        Возраст         </w:t>
            </w:r>
          </w:p>
        </w:tc>
        <w:tc>
          <w:tcPr>
            <w:tcW w:w="992" w:type="dxa"/>
            <w:tcBorders>
              <w:top w:val="single" w:sz="8" w:space="0" w:color="000000"/>
              <w:left w:val="nil"/>
              <w:bottom w:val="single" w:sz="6" w:space="0" w:color="FFFFFF"/>
              <w:right w:val="nil"/>
            </w:tcBorders>
          </w:tcPr>
          <w:p w:rsidR="00FF1C85" w:rsidRDefault="00FF1C85">
            <w:pPr>
              <w:spacing w:after="160" w:line="259" w:lineRule="auto"/>
              <w:ind w:left="0" w:firstLine="0"/>
              <w:jc w:val="left"/>
            </w:pPr>
          </w:p>
        </w:tc>
        <w:tc>
          <w:tcPr>
            <w:tcW w:w="1277" w:type="dxa"/>
            <w:tcBorders>
              <w:top w:val="single" w:sz="8" w:space="0" w:color="000000"/>
              <w:left w:val="nil"/>
              <w:bottom w:val="single" w:sz="6" w:space="0" w:color="FFFFFF"/>
              <w:right w:val="single" w:sz="8" w:space="0" w:color="000000"/>
            </w:tcBorders>
          </w:tcPr>
          <w:p w:rsidR="00FF1C85" w:rsidRDefault="00FF1C85">
            <w:pPr>
              <w:spacing w:after="160" w:line="259" w:lineRule="auto"/>
              <w:ind w:left="0" w:firstLine="0"/>
              <w:jc w:val="left"/>
            </w:pPr>
          </w:p>
        </w:tc>
      </w:tr>
      <w:tr w:rsidR="00FF1C85">
        <w:trPr>
          <w:trHeight w:val="316"/>
        </w:trPr>
        <w:tc>
          <w:tcPr>
            <w:tcW w:w="0" w:type="auto"/>
            <w:vMerge/>
            <w:tcBorders>
              <w:top w:val="nil"/>
              <w:left w:val="single" w:sz="8" w:space="0" w:color="000000"/>
              <w:bottom w:val="single" w:sz="8" w:space="0" w:color="000000"/>
              <w:right w:val="single" w:sz="8" w:space="0" w:color="000000"/>
            </w:tcBorders>
          </w:tcPr>
          <w:p w:rsidR="00FF1C85" w:rsidRDefault="00FF1C85">
            <w:pPr>
              <w:spacing w:after="160" w:line="259" w:lineRule="auto"/>
              <w:ind w:left="0" w:firstLine="0"/>
              <w:jc w:val="left"/>
            </w:pPr>
          </w:p>
        </w:tc>
        <w:tc>
          <w:tcPr>
            <w:tcW w:w="1032" w:type="dxa"/>
            <w:tcBorders>
              <w:top w:val="single" w:sz="6" w:space="0" w:color="FFFFFF"/>
              <w:left w:val="single" w:sz="8" w:space="0" w:color="000000"/>
              <w:bottom w:val="single" w:sz="8" w:space="0" w:color="000000"/>
              <w:right w:val="single" w:sz="8" w:space="0" w:color="000000"/>
            </w:tcBorders>
          </w:tcPr>
          <w:p w:rsidR="00FF1C85" w:rsidRDefault="00283F79">
            <w:pPr>
              <w:spacing w:after="0" w:line="259" w:lineRule="auto"/>
              <w:ind w:left="0" w:right="55" w:firstLine="0"/>
              <w:jc w:val="center"/>
            </w:pPr>
            <w:r>
              <w:rPr>
                <w:b/>
              </w:rPr>
              <w:t>7 лет</w:t>
            </w:r>
            <w:r>
              <w:t xml:space="preserve"> </w:t>
            </w:r>
          </w:p>
        </w:tc>
        <w:tc>
          <w:tcPr>
            <w:tcW w:w="1133" w:type="dxa"/>
            <w:tcBorders>
              <w:top w:val="single" w:sz="6" w:space="0" w:color="FFFFFF"/>
              <w:left w:val="single" w:sz="8" w:space="0" w:color="000000"/>
              <w:bottom w:val="single" w:sz="8" w:space="0" w:color="000000"/>
              <w:right w:val="single" w:sz="8" w:space="0" w:color="000000"/>
            </w:tcBorders>
          </w:tcPr>
          <w:p w:rsidR="00FF1C85" w:rsidRDefault="00283F79">
            <w:pPr>
              <w:spacing w:after="0" w:line="259" w:lineRule="auto"/>
              <w:ind w:left="0" w:right="51" w:firstLine="0"/>
              <w:jc w:val="center"/>
            </w:pPr>
            <w:r>
              <w:rPr>
                <w:b/>
              </w:rPr>
              <w:t>8 лет</w:t>
            </w:r>
            <w:r>
              <w:t xml:space="preserve"> </w:t>
            </w:r>
          </w:p>
        </w:tc>
        <w:tc>
          <w:tcPr>
            <w:tcW w:w="1136" w:type="dxa"/>
            <w:tcBorders>
              <w:top w:val="single" w:sz="6" w:space="0" w:color="FFFFFF"/>
              <w:left w:val="single" w:sz="8" w:space="0" w:color="000000"/>
              <w:bottom w:val="single" w:sz="8" w:space="0" w:color="000000"/>
              <w:right w:val="single" w:sz="8" w:space="0" w:color="000000"/>
            </w:tcBorders>
          </w:tcPr>
          <w:p w:rsidR="00FF1C85" w:rsidRDefault="00283F79">
            <w:pPr>
              <w:spacing w:after="0" w:line="259" w:lineRule="auto"/>
              <w:ind w:left="0" w:right="55" w:firstLine="0"/>
              <w:jc w:val="center"/>
            </w:pPr>
            <w:r>
              <w:rPr>
                <w:b/>
              </w:rPr>
              <w:t>9 лет</w:t>
            </w:r>
            <w:r>
              <w:t xml:space="preserve"> </w:t>
            </w:r>
          </w:p>
        </w:tc>
        <w:tc>
          <w:tcPr>
            <w:tcW w:w="992" w:type="dxa"/>
            <w:tcBorders>
              <w:top w:val="single" w:sz="6" w:space="0" w:color="FFFFFF"/>
              <w:left w:val="single" w:sz="8" w:space="0" w:color="000000"/>
              <w:bottom w:val="single" w:sz="8" w:space="0" w:color="000000"/>
              <w:right w:val="single" w:sz="8" w:space="0" w:color="000000"/>
            </w:tcBorders>
          </w:tcPr>
          <w:p w:rsidR="00FF1C85" w:rsidRDefault="00283F79">
            <w:pPr>
              <w:spacing w:after="0" w:line="259" w:lineRule="auto"/>
              <w:ind w:left="48" w:firstLine="0"/>
              <w:jc w:val="left"/>
            </w:pPr>
            <w:r>
              <w:rPr>
                <w:b/>
              </w:rPr>
              <w:t>10 лет</w:t>
            </w:r>
            <w:r>
              <w:t xml:space="preserve"> </w:t>
            </w:r>
          </w:p>
        </w:tc>
        <w:tc>
          <w:tcPr>
            <w:tcW w:w="1277" w:type="dxa"/>
            <w:tcBorders>
              <w:top w:val="single" w:sz="6" w:space="0" w:color="FFFFFF"/>
              <w:left w:val="single" w:sz="8" w:space="0" w:color="000000"/>
              <w:bottom w:val="single" w:sz="8" w:space="0" w:color="000000"/>
              <w:right w:val="single" w:sz="8" w:space="0" w:color="000000"/>
            </w:tcBorders>
          </w:tcPr>
          <w:p w:rsidR="00FF1C85" w:rsidRDefault="00283F79">
            <w:pPr>
              <w:spacing w:after="0" w:line="259" w:lineRule="auto"/>
              <w:ind w:left="0" w:right="50" w:firstLine="0"/>
              <w:jc w:val="center"/>
            </w:pPr>
            <w:r>
              <w:rPr>
                <w:b/>
              </w:rPr>
              <w:t>11 лет</w:t>
            </w:r>
            <w:r>
              <w:t xml:space="preserve"> </w:t>
            </w:r>
          </w:p>
        </w:tc>
      </w:tr>
      <w:tr w:rsidR="00FF1C85">
        <w:trPr>
          <w:trHeight w:val="296"/>
        </w:trPr>
        <w:tc>
          <w:tcPr>
            <w:tcW w:w="4758"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3" w:firstLine="0"/>
              <w:jc w:val="center"/>
            </w:pPr>
            <w:r>
              <w:t xml:space="preserve">Бег 30м (сек) </w:t>
            </w:r>
          </w:p>
        </w:tc>
        <w:tc>
          <w:tcPr>
            <w:tcW w:w="103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6,3 </w:t>
            </w:r>
          </w:p>
        </w:tc>
        <w:tc>
          <w:tcPr>
            <w:tcW w:w="1133"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1" w:firstLine="0"/>
              <w:jc w:val="center"/>
            </w:pPr>
            <w:r>
              <w:t xml:space="preserve">6,1 </w:t>
            </w:r>
          </w:p>
        </w:tc>
        <w:tc>
          <w:tcPr>
            <w:tcW w:w="1136"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7" w:firstLine="0"/>
              <w:jc w:val="center"/>
            </w:pPr>
            <w:r>
              <w:t xml:space="preserve">5,9 </w:t>
            </w:r>
          </w:p>
        </w:tc>
        <w:tc>
          <w:tcPr>
            <w:tcW w:w="99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5,8 </w:t>
            </w:r>
          </w:p>
        </w:tc>
        <w:tc>
          <w:tcPr>
            <w:tcW w:w="1277"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1" w:firstLine="0"/>
              <w:jc w:val="center"/>
            </w:pPr>
            <w:r>
              <w:t xml:space="preserve">5,7 </w:t>
            </w:r>
          </w:p>
        </w:tc>
      </w:tr>
      <w:tr w:rsidR="00FF1C85">
        <w:trPr>
          <w:trHeight w:val="296"/>
        </w:trPr>
        <w:tc>
          <w:tcPr>
            <w:tcW w:w="4758"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Бег 1000м (мин) </w:t>
            </w:r>
          </w:p>
        </w:tc>
        <w:tc>
          <w:tcPr>
            <w:tcW w:w="103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6.25 </w:t>
            </w:r>
          </w:p>
        </w:tc>
        <w:tc>
          <w:tcPr>
            <w:tcW w:w="1133"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1" w:firstLine="0"/>
              <w:jc w:val="center"/>
            </w:pPr>
            <w:r>
              <w:t xml:space="preserve">6.10 </w:t>
            </w:r>
          </w:p>
        </w:tc>
        <w:tc>
          <w:tcPr>
            <w:tcW w:w="1136"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5.55 </w:t>
            </w:r>
          </w:p>
        </w:tc>
        <w:tc>
          <w:tcPr>
            <w:tcW w:w="99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5.40 </w:t>
            </w:r>
          </w:p>
        </w:tc>
        <w:tc>
          <w:tcPr>
            <w:tcW w:w="1277"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1" w:firstLine="0"/>
              <w:jc w:val="center"/>
            </w:pPr>
            <w:r>
              <w:t xml:space="preserve">5.00 </w:t>
            </w:r>
          </w:p>
        </w:tc>
      </w:tr>
      <w:tr w:rsidR="00FF1C85">
        <w:trPr>
          <w:trHeight w:val="296"/>
        </w:trPr>
        <w:tc>
          <w:tcPr>
            <w:tcW w:w="4758"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5" w:firstLine="0"/>
              <w:jc w:val="center"/>
            </w:pPr>
            <w:proofErr w:type="spellStart"/>
            <w:r>
              <w:t>Челноч</w:t>
            </w:r>
            <w:proofErr w:type="spellEnd"/>
            <w:r>
              <w:t xml:space="preserve">. бег 10х5м (сек) </w:t>
            </w:r>
          </w:p>
        </w:tc>
        <w:tc>
          <w:tcPr>
            <w:tcW w:w="103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20,2 </w:t>
            </w:r>
          </w:p>
        </w:tc>
        <w:tc>
          <w:tcPr>
            <w:tcW w:w="1133"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1" w:firstLine="0"/>
              <w:jc w:val="center"/>
            </w:pPr>
            <w:r>
              <w:t xml:space="preserve">19,8 </w:t>
            </w:r>
          </w:p>
        </w:tc>
        <w:tc>
          <w:tcPr>
            <w:tcW w:w="1136"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19,5 </w:t>
            </w:r>
          </w:p>
        </w:tc>
        <w:tc>
          <w:tcPr>
            <w:tcW w:w="99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19,2 </w:t>
            </w:r>
          </w:p>
        </w:tc>
        <w:tc>
          <w:tcPr>
            <w:tcW w:w="1277"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1" w:firstLine="0"/>
              <w:jc w:val="center"/>
            </w:pPr>
            <w:r>
              <w:t xml:space="preserve">18,9 </w:t>
            </w:r>
          </w:p>
        </w:tc>
      </w:tr>
      <w:tr w:rsidR="00FF1C85">
        <w:trPr>
          <w:trHeight w:val="296"/>
        </w:trPr>
        <w:tc>
          <w:tcPr>
            <w:tcW w:w="4758"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9" w:firstLine="0"/>
              <w:jc w:val="center"/>
            </w:pPr>
            <w:r>
              <w:t xml:space="preserve">Пр. в длину с места (см) </w:t>
            </w:r>
          </w:p>
        </w:tc>
        <w:tc>
          <w:tcPr>
            <w:tcW w:w="103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130 </w:t>
            </w:r>
          </w:p>
        </w:tc>
        <w:tc>
          <w:tcPr>
            <w:tcW w:w="1133"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47" w:firstLine="0"/>
              <w:jc w:val="center"/>
            </w:pPr>
            <w:r>
              <w:t xml:space="preserve">140 </w:t>
            </w:r>
          </w:p>
        </w:tc>
        <w:tc>
          <w:tcPr>
            <w:tcW w:w="1136"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150 </w:t>
            </w:r>
          </w:p>
        </w:tc>
        <w:tc>
          <w:tcPr>
            <w:tcW w:w="99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160 </w:t>
            </w:r>
          </w:p>
        </w:tc>
        <w:tc>
          <w:tcPr>
            <w:tcW w:w="1277"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165 </w:t>
            </w:r>
          </w:p>
        </w:tc>
      </w:tr>
      <w:tr w:rsidR="00FF1C85">
        <w:trPr>
          <w:trHeight w:val="296"/>
        </w:trPr>
        <w:tc>
          <w:tcPr>
            <w:tcW w:w="4758"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4" w:firstLine="0"/>
              <w:jc w:val="center"/>
            </w:pPr>
            <w:r>
              <w:t xml:space="preserve">Метание мяча (м) </w:t>
            </w:r>
          </w:p>
        </w:tc>
        <w:tc>
          <w:tcPr>
            <w:tcW w:w="103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15 </w:t>
            </w:r>
          </w:p>
        </w:tc>
        <w:tc>
          <w:tcPr>
            <w:tcW w:w="1133"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48" w:firstLine="0"/>
              <w:jc w:val="center"/>
            </w:pPr>
            <w:r>
              <w:t xml:space="preserve">17 </w:t>
            </w:r>
          </w:p>
        </w:tc>
        <w:tc>
          <w:tcPr>
            <w:tcW w:w="1136"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20 </w:t>
            </w:r>
          </w:p>
        </w:tc>
        <w:tc>
          <w:tcPr>
            <w:tcW w:w="99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22 </w:t>
            </w:r>
          </w:p>
        </w:tc>
        <w:tc>
          <w:tcPr>
            <w:tcW w:w="1277"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25 </w:t>
            </w:r>
          </w:p>
        </w:tc>
      </w:tr>
      <w:tr w:rsidR="00FF1C85">
        <w:trPr>
          <w:trHeight w:val="572"/>
        </w:trPr>
        <w:tc>
          <w:tcPr>
            <w:tcW w:w="4758"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824" w:right="820" w:firstLine="0"/>
              <w:jc w:val="center"/>
            </w:pPr>
            <w:r>
              <w:t xml:space="preserve">Подтягивание в висе (кол-во раз) </w:t>
            </w:r>
          </w:p>
        </w:tc>
        <w:tc>
          <w:tcPr>
            <w:tcW w:w="103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2 </w:t>
            </w:r>
          </w:p>
        </w:tc>
        <w:tc>
          <w:tcPr>
            <w:tcW w:w="1133"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47" w:firstLine="0"/>
              <w:jc w:val="center"/>
            </w:pPr>
            <w:r>
              <w:t xml:space="preserve">3 </w:t>
            </w:r>
          </w:p>
        </w:tc>
        <w:tc>
          <w:tcPr>
            <w:tcW w:w="1136"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3" w:firstLine="0"/>
              <w:jc w:val="center"/>
            </w:pPr>
            <w:r>
              <w:t xml:space="preserve">4 </w:t>
            </w:r>
          </w:p>
        </w:tc>
        <w:tc>
          <w:tcPr>
            <w:tcW w:w="99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5 </w:t>
            </w:r>
          </w:p>
        </w:tc>
        <w:tc>
          <w:tcPr>
            <w:tcW w:w="1277"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6 </w:t>
            </w:r>
          </w:p>
        </w:tc>
      </w:tr>
      <w:tr w:rsidR="00FF1C85">
        <w:trPr>
          <w:trHeight w:val="296"/>
        </w:trPr>
        <w:tc>
          <w:tcPr>
            <w:tcW w:w="4758"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4" w:firstLine="0"/>
              <w:jc w:val="left"/>
            </w:pPr>
            <w:r>
              <w:t xml:space="preserve">Поднимание туловища за 30сек (кол-во раз) </w:t>
            </w:r>
          </w:p>
        </w:tc>
        <w:tc>
          <w:tcPr>
            <w:tcW w:w="103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15 </w:t>
            </w:r>
          </w:p>
        </w:tc>
        <w:tc>
          <w:tcPr>
            <w:tcW w:w="1133"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48" w:firstLine="0"/>
              <w:jc w:val="center"/>
            </w:pPr>
            <w:r>
              <w:t xml:space="preserve">16 </w:t>
            </w:r>
          </w:p>
        </w:tc>
        <w:tc>
          <w:tcPr>
            <w:tcW w:w="1136"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17 </w:t>
            </w:r>
          </w:p>
        </w:tc>
        <w:tc>
          <w:tcPr>
            <w:tcW w:w="99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18 </w:t>
            </w:r>
          </w:p>
        </w:tc>
        <w:tc>
          <w:tcPr>
            <w:tcW w:w="1277"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19 </w:t>
            </w:r>
          </w:p>
        </w:tc>
      </w:tr>
      <w:tr w:rsidR="00FF1C85">
        <w:trPr>
          <w:trHeight w:val="296"/>
        </w:trPr>
        <w:tc>
          <w:tcPr>
            <w:tcW w:w="4758"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Наклон вперёд из положения сидя (см) </w:t>
            </w:r>
          </w:p>
        </w:tc>
        <w:tc>
          <w:tcPr>
            <w:tcW w:w="103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5 </w:t>
            </w:r>
          </w:p>
        </w:tc>
        <w:tc>
          <w:tcPr>
            <w:tcW w:w="1133"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47" w:firstLine="0"/>
              <w:jc w:val="center"/>
            </w:pPr>
            <w:r>
              <w:t xml:space="preserve">6 </w:t>
            </w:r>
          </w:p>
        </w:tc>
        <w:tc>
          <w:tcPr>
            <w:tcW w:w="1136"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3" w:firstLine="0"/>
              <w:jc w:val="center"/>
            </w:pPr>
            <w:r>
              <w:t xml:space="preserve">8 </w:t>
            </w:r>
          </w:p>
        </w:tc>
        <w:tc>
          <w:tcPr>
            <w:tcW w:w="99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9 </w:t>
            </w:r>
          </w:p>
        </w:tc>
        <w:tc>
          <w:tcPr>
            <w:tcW w:w="1277"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10 </w:t>
            </w:r>
          </w:p>
        </w:tc>
      </w:tr>
    </w:tbl>
    <w:p w:rsidR="00FF1C85" w:rsidRDefault="00283F79">
      <w:pPr>
        <w:pStyle w:val="1"/>
        <w:ind w:right="91"/>
      </w:pPr>
      <w:r>
        <w:t>Контрольные нормативы по ОФП (девочки)</w:t>
      </w:r>
      <w:r>
        <w:rPr>
          <w:b w:val="0"/>
        </w:rPr>
        <w:t xml:space="preserve"> </w:t>
      </w:r>
    </w:p>
    <w:tbl>
      <w:tblPr>
        <w:tblStyle w:val="TableGrid"/>
        <w:tblW w:w="10327" w:type="dxa"/>
        <w:tblInd w:w="242" w:type="dxa"/>
        <w:tblCellMar>
          <w:top w:w="12" w:type="dxa"/>
          <w:left w:w="118" w:type="dxa"/>
          <w:right w:w="62" w:type="dxa"/>
        </w:tblCellMar>
        <w:tblLook w:val="04A0" w:firstRow="1" w:lastRow="0" w:firstColumn="1" w:lastColumn="0" w:noHBand="0" w:noVBand="1"/>
      </w:tblPr>
      <w:tblGrid>
        <w:gridCol w:w="4757"/>
        <w:gridCol w:w="1032"/>
        <w:gridCol w:w="1133"/>
        <w:gridCol w:w="1136"/>
        <w:gridCol w:w="992"/>
        <w:gridCol w:w="1277"/>
      </w:tblGrid>
      <w:tr w:rsidR="00FF1C85">
        <w:trPr>
          <w:trHeight w:val="304"/>
        </w:trPr>
        <w:tc>
          <w:tcPr>
            <w:tcW w:w="4758" w:type="dxa"/>
            <w:vMerge w:val="restart"/>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firstLine="0"/>
              <w:jc w:val="left"/>
            </w:pPr>
            <w:r>
              <w:rPr>
                <w:b/>
              </w:rPr>
              <w:t>Название упражнений</w:t>
            </w:r>
            <w:r>
              <w:t xml:space="preserve"> </w:t>
            </w:r>
          </w:p>
        </w:tc>
        <w:tc>
          <w:tcPr>
            <w:tcW w:w="3301" w:type="dxa"/>
            <w:gridSpan w:val="3"/>
            <w:tcBorders>
              <w:top w:val="single" w:sz="8" w:space="0" w:color="000000"/>
              <w:left w:val="single" w:sz="8" w:space="0" w:color="000000"/>
              <w:bottom w:val="single" w:sz="6" w:space="0" w:color="FFFFFF"/>
              <w:right w:val="nil"/>
            </w:tcBorders>
          </w:tcPr>
          <w:p w:rsidR="00FF1C85" w:rsidRDefault="00283F79">
            <w:pPr>
              <w:spacing w:after="0" w:line="259" w:lineRule="auto"/>
              <w:ind w:left="0" w:firstLine="0"/>
              <w:jc w:val="left"/>
            </w:pPr>
            <w:r>
              <w:t xml:space="preserve">        Возраст         </w:t>
            </w:r>
          </w:p>
        </w:tc>
        <w:tc>
          <w:tcPr>
            <w:tcW w:w="992" w:type="dxa"/>
            <w:tcBorders>
              <w:top w:val="single" w:sz="8" w:space="0" w:color="000000"/>
              <w:left w:val="nil"/>
              <w:bottom w:val="single" w:sz="6" w:space="0" w:color="FFFFFF"/>
              <w:right w:val="nil"/>
            </w:tcBorders>
          </w:tcPr>
          <w:p w:rsidR="00FF1C85" w:rsidRDefault="00FF1C85">
            <w:pPr>
              <w:spacing w:after="160" w:line="259" w:lineRule="auto"/>
              <w:ind w:left="0" w:firstLine="0"/>
              <w:jc w:val="left"/>
            </w:pPr>
          </w:p>
        </w:tc>
        <w:tc>
          <w:tcPr>
            <w:tcW w:w="1277" w:type="dxa"/>
            <w:tcBorders>
              <w:top w:val="single" w:sz="8" w:space="0" w:color="000000"/>
              <w:left w:val="nil"/>
              <w:bottom w:val="single" w:sz="6" w:space="0" w:color="FFFFFF"/>
              <w:right w:val="single" w:sz="8" w:space="0" w:color="000000"/>
            </w:tcBorders>
          </w:tcPr>
          <w:p w:rsidR="00FF1C85" w:rsidRDefault="00FF1C85">
            <w:pPr>
              <w:spacing w:after="160" w:line="259" w:lineRule="auto"/>
              <w:ind w:left="0" w:firstLine="0"/>
              <w:jc w:val="left"/>
            </w:pPr>
          </w:p>
        </w:tc>
      </w:tr>
      <w:tr w:rsidR="00FF1C85">
        <w:trPr>
          <w:trHeight w:val="320"/>
        </w:trPr>
        <w:tc>
          <w:tcPr>
            <w:tcW w:w="0" w:type="auto"/>
            <w:vMerge/>
            <w:tcBorders>
              <w:top w:val="nil"/>
              <w:left w:val="single" w:sz="8" w:space="0" w:color="000000"/>
              <w:bottom w:val="single" w:sz="8" w:space="0" w:color="000000"/>
              <w:right w:val="single" w:sz="8" w:space="0" w:color="000000"/>
            </w:tcBorders>
          </w:tcPr>
          <w:p w:rsidR="00FF1C85" w:rsidRDefault="00FF1C85">
            <w:pPr>
              <w:spacing w:after="160" w:line="259" w:lineRule="auto"/>
              <w:ind w:left="0" w:firstLine="0"/>
              <w:jc w:val="left"/>
            </w:pPr>
          </w:p>
        </w:tc>
        <w:tc>
          <w:tcPr>
            <w:tcW w:w="1032" w:type="dxa"/>
            <w:tcBorders>
              <w:top w:val="single" w:sz="6" w:space="0" w:color="FFFFFF"/>
              <w:left w:val="single" w:sz="8" w:space="0" w:color="000000"/>
              <w:bottom w:val="single" w:sz="8" w:space="0" w:color="000000"/>
              <w:right w:val="single" w:sz="8" w:space="0" w:color="000000"/>
            </w:tcBorders>
          </w:tcPr>
          <w:p w:rsidR="00FF1C85" w:rsidRDefault="00283F79">
            <w:pPr>
              <w:spacing w:after="0" w:line="259" w:lineRule="auto"/>
              <w:ind w:left="0" w:right="55" w:firstLine="0"/>
              <w:jc w:val="center"/>
            </w:pPr>
            <w:r>
              <w:rPr>
                <w:b/>
              </w:rPr>
              <w:t>7 лет</w:t>
            </w:r>
            <w:r>
              <w:t xml:space="preserve"> </w:t>
            </w:r>
          </w:p>
        </w:tc>
        <w:tc>
          <w:tcPr>
            <w:tcW w:w="1133" w:type="dxa"/>
            <w:tcBorders>
              <w:top w:val="single" w:sz="6" w:space="0" w:color="FFFFFF"/>
              <w:left w:val="single" w:sz="8" w:space="0" w:color="000000"/>
              <w:bottom w:val="single" w:sz="8" w:space="0" w:color="000000"/>
              <w:right w:val="single" w:sz="8" w:space="0" w:color="000000"/>
            </w:tcBorders>
          </w:tcPr>
          <w:p w:rsidR="00FF1C85" w:rsidRDefault="00283F79">
            <w:pPr>
              <w:spacing w:after="0" w:line="259" w:lineRule="auto"/>
              <w:ind w:left="0" w:right="51" w:firstLine="0"/>
              <w:jc w:val="center"/>
            </w:pPr>
            <w:r>
              <w:rPr>
                <w:b/>
              </w:rPr>
              <w:t>8 лет</w:t>
            </w:r>
            <w:r>
              <w:t xml:space="preserve"> </w:t>
            </w:r>
          </w:p>
        </w:tc>
        <w:tc>
          <w:tcPr>
            <w:tcW w:w="1136" w:type="dxa"/>
            <w:tcBorders>
              <w:top w:val="single" w:sz="6" w:space="0" w:color="FFFFFF"/>
              <w:left w:val="single" w:sz="8" w:space="0" w:color="000000"/>
              <w:bottom w:val="single" w:sz="8" w:space="0" w:color="000000"/>
              <w:right w:val="single" w:sz="8" w:space="0" w:color="000000"/>
            </w:tcBorders>
          </w:tcPr>
          <w:p w:rsidR="00FF1C85" w:rsidRDefault="00283F79">
            <w:pPr>
              <w:spacing w:after="0" w:line="259" w:lineRule="auto"/>
              <w:ind w:left="0" w:right="55" w:firstLine="0"/>
              <w:jc w:val="center"/>
            </w:pPr>
            <w:r>
              <w:rPr>
                <w:b/>
              </w:rPr>
              <w:t>9 лет</w:t>
            </w:r>
            <w:r>
              <w:t xml:space="preserve"> </w:t>
            </w:r>
          </w:p>
        </w:tc>
        <w:tc>
          <w:tcPr>
            <w:tcW w:w="992" w:type="dxa"/>
            <w:tcBorders>
              <w:top w:val="single" w:sz="6" w:space="0" w:color="FFFFFF"/>
              <w:left w:val="single" w:sz="8" w:space="0" w:color="000000"/>
              <w:bottom w:val="single" w:sz="8" w:space="0" w:color="000000"/>
              <w:right w:val="single" w:sz="8" w:space="0" w:color="000000"/>
            </w:tcBorders>
          </w:tcPr>
          <w:p w:rsidR="00FF1C85" w:rsidRDefault="00283F79">
            <w:pPr>
              <w:spacing w:after="0" w:line="259" w:lineRule="auto"/>
              <w:ind w:left="48" w:firstLine="0"/>
              <w:jc w:val="left"/>
            </w:pPr>
            <w:r>
              <w:rPr>
                <w:b/>
              </w:rPr>
              <w:t>10 лет</w:t>
            </w:r>
            <w:r>
              <w:t xml:space="preserve"> </w:t>
            </w:r>
          </w:p>
        </w:tc>
        <w:tc>
          <w:tcPr>
            <w:tcW w:w="1277" w:type="dxa"/>
            <w:tcBorders>
              <w:top w:val="single" w:sz="6" w:space="0" w:color="FFFFFF"/>
              <w:left w:val="single" w:sz="8" w:space="0" w:color="000000"/>
              <w:bottom w:val="single" w:sz="8" w:space="0" w:color="000000"/>
              <w:right w:val="single" w:sz="8" w:space="0" w:color="000000"/>
            </w:tcBorders>
          </w:tcPr>
          <w:p w:rsidR="00FF1C85" w:rsidRDefault="00283F79">
            <w:pPr>
              <w:spacing w:after="0" w:line="259" w:lineRule="auto"/>
              <w:ind w:left="0" w:right="50" w:firstLine="0"/>
              <w:jc w:val="center"/>
            </w:pPr>
            <w:r>
              <w:rPr>
                <w:b/>
              </w:rPr>
              <w:t>11 лет</w:t>
            </w:r>
            <w:r>
              <w:t xml:space="preserve"> </w:t>
            </w:r>
          </w:p>
        </w:tc>
      </w:tr>
      <w:tr w:rsidR="00FF1C85">
        <w:trPr>
          <w:trHeight w:val="296"/>
        </w:trPr>
        <w:tc>
          <w:tcPr>
            <w:tcW w:w="4758"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3" w:firstLine="0"/>
              <w:jc w:val="center"/>
            </w:pPr>
            <w:r>
              <w:t xml:space="preserve">Бег 30м (сек) </w:t>
            </w:r>
          </w:p>
        </w:tc>
        <w:tc>
          <w:tcPr>
            <w:tcW w:w="103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6,7 </w:t>
            </w:r>
          </w:p>
        </w:tc>
        <w:tc>
          <w:tcPr>
            <w:tcW w:w="1133"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1" w:firstLine="0"/>
              <w:jc w:val="center"/>
            </w:pPr>
            <w:r>
              <w:t xml:space="preserve">6,4 </w:t>
            </w:r>
          </w:p>
        </w:tc>
        <w:tc>
          <w:tcPr>
            <w:tcW w:w="1136"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7" w:firstLine="0"/>
              <w:jc w:val="center"/>
            </w:pPr>
            <w:r>
              <w:t xml:space="preserve">6,2 </w:t>
            </w:r>
          </w:p>
        </w:tc>
        <w:tc>
          <w:tcPr>
            <w:tcW w:w="99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6,1 </w:t>
            </w:r>
          </w:p>
        </w:tc>
        <w:tc>
          <w:tcPr>
            <w:tcW w:w="1277"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1" w:firstLine="0"/>
              <w:jc w:val="center"/>
            </w:pPr>
            <w:r>
              <w:t xml:space="preserve">6,0 </w:t>
            </w:r>
          </w:p>
        </w:tc>
      </w:tr>
      <w:tr w:rsidR="00FF1C85">
        <w:trPr>
          <w:trHeight w:val="296"/>
        </w:trPr>
        <w:tc>
          <w:tcPr>
            <w:tcW w:w="4758"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Бег 1000м (мин) </w:t>
            </w:r>
          </w:p>
        </w:tc>
        <w:tc>
          <w:tcPr>
            <w:tcW w:w="103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6.40 </w:t>
            </w:r>
          </w:p>
        </w:tc>
        <w:tc>
          <w:tcPr>
            <w:tcW w:w="1133"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1" w:firstLine="0"/>
              <w:jc w:val="center"/>
            </w:pPr>
            <w:r>
              <w:t xml:space="preserve">6.30 </w:t>
            </w:r>
          </w:p>
        </w:tc>
        <w:tc>
          <w:tcPr>
            <w:tcW w:w="1136"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6.20 </w:t>
            </w:r>
          </w:p>
        </w:tc>
        <w:tc>
          <w:tcPr>
            <w:tcW w:w="99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6.10 </w:t>
            </w:r>
          </w:p>
        </w:tc>
        <w:tc>
          <w:tcPr>
            <w:tcW w:w="1277"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1" w:firstLine="0"/>
              <w:jc w:val="center"/>
            </w:pPr>
            <w:r>
              <w:t xml:space="preserve">5.40 </w:t>
            </w:r>
          </w:p>
        </w:tc>
      </w:tr>
      <w:tr w:rsidR="00FF1C85">
        <w:trPr>
          <w:trHeight w:val="296"/>
        </w:trPr>
        <w:tc>
          <w:tcPr>
            <w:tcW w:w="4758"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5" w:firstLine="0"/>
              <w:jc w:val="center"/>
            </w:pPr>
            <w:proofErr w:type="spellStart"/>
            <w:r>
              <w:t>Челноч</w:t>
            </w:r>
            <w:proofErr w:type="spellEnd"/>
            <w:r>
              <w:t xml:space="preserve">. бег 10х5м (сек) </w:t>
            </w:r>
          </w:p>
        </w:tc>
        <w:tc>
          <w:tcPr>
            <w:tcW w:w="103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20,7 </w:t>
            </w:r>
          </w:p>
        </w:tc>
        <w:tc>
          <w:tcPr>
            <w:tcW w:w="1133"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1" w:firstLine="0"/>
              <w:jc w:val="center"/>
            </w:pPr>
            <w:r>
              <w:t xml:space="preserve">20,5 </w:t>
            </w:r>
          </w:p>
        </w:tc>
        <w:tc>
          <w:tcPr>
            <w:tcW w:w="1136"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20,0 </w:t>
            </w:r>
          </w:p>
        </w:tc>
        <w:tc>
          <w:tcPr>
            <w:tcW w:w="99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19,8 </w:t>
            </w:r>
          </w:p>
        </w:tc>
        <w:tc>
          <w:tcPr>
            <w:tcW w:w="1277"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1" w:firstLine="0"/>
              <w:jc w:val="center"/>
            </w:pPr>
            <w:r>
              <w:t xml:space="preserve">19,5 </w:t>
            </w:r>
          </w:p>
        </w:tc>
      </w:tr>
      <w:tr w:rsidR="00FF1C85">
        <w:trPr>
          <w:trHeight w:val="296"/>
        </w:trPr>
        <w:tc>
          <w:tcPr>
            <w:tcW w:w="4758"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9" w:firstLine="0"/>
              <w:jc w:val="center"/>
            </w:pPr>
            <w:r>
              <w:t xml:space="preserve">Пр. в длину с места (см) </w:t>
            </w:r>
          </w:p>
        </w:tc>
        <w:tc>
          <w:tcPr>
            <w:tcW w:w="103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120 </w:t>
            </w:r>
          </w:p>
        </w:tc>
        <w:tc>
          <w:tcPr>
            <w:tcW w:w="1133"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47" w:firstLine="0"/>
              <w:jc w:val="center"/>
            </w:pPr>
            <w:r>
              <w:t xml:space="preserve">130 </w:t>
            </w:r>
          </w:p>
        </w:tc>
        <w:tc>
          <w:tcPr>
            <w:tcW w:w="1136"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135 </w:t>
            </w:r>
          </w:p>
        </w:tc>
        <w:tc>
          <w:tcPr>
            <w:tcW w:w="99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140 </w:t>
            </w:r>
          </w:p>
        </w:tc>
        <w:tc>
          <w:tcPr>
            <w:tcW w:w="1277"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150 </w:t>
            </w:r>
          </w:p>
        </w:tc>
      </w:tr>
      <w:tr w:rsidR="00FF1C85">
        <w:trPr>
          <w:trHeight w:val="296"/>
        </w:trPr>
        <w:tc>
          <w:tcPr>
            <w:tcW w:w="4758"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Метание мяча (м) </w:t>
            </w:r>
          </w:p>
        </w:tc>
        <w:tc>
          <w:tcPr>
            <w:tcW w:w="103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12 </w:t>
            </w:r>
          </w:p>
        </w:tc>
        <w:tc>
          <w:tcPr>
            <w:tcW w:w="1133"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48" w:firstLine="0"/>
              <w:jc w:val="center"/>
            </w:pPr>
            <w:r>
              <w:t xml:space="preserve">15 </w:t>
            </w:r>
          </w:p>
        </w:tc>
        <w:tc>
          <w:tcPr>
            <w:tcW w:w="1136"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18 </w:t>
            </w:r>
          </w:p>
        </w:tc>
        <w:tc>
          <w:tcPr>
            <w:tcW w:w="99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20 </w:t>
            </w:r>
          </w:p>
        </w:tc>
        <w:tc>
          <w:tcPr>
            <w:tcW w:w="1277"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22 </w:t>
            </w:r>
          </w:p>
        </w:tc>
      </w:tr>
      <w:tr w:rsidR="00FF1C85">
        <w:trPr>
          <w:trHeight w:val="296"/>
        </w:trPr>
        <w:tc>
          <w:tcPr>
            <w:tcW w:w="4758"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7" w:firstLine="0"/>
              <w:jc w:val="center"/>
            </w:pPr>
            <w:r>
              <w:t xml:space="preserve">Вис (сек) </w:t>
            </w:r>
          </w:p>
        </w:tc>
        <w:tc>
          <w:tcPr>
            <w:tcW w:w="103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8 </w:t>
            </w:r>
          </w:p>
        </w:tc>
        <w:tc>
          <w:tcPr>
            <w:tcW w:w="1133"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47" w:firstLine="0"/>
              <w:jc w:val="center"/>
            </w:pPr>
            <w:r>
              <w:t xml:space="preserve">9 </w:t>
            </w:r>
          </w:p>
        </w:tc>
        <w:tc>
          <w:tcPr>
            <w:tcW w:w="1136"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10 </w:t>
            </w:r>
          </w:p>
        </w:tc>
        <w:tc>
          <w:tcPr>
            <w:tcW w:w="99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12 </w:t>
            </w:r>
          </w:p>
        </w:tc>
        <w:tc>
          <w:tcPr>
            <w:tcW w:w="1277"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15 </w:t>
            </w:r>
          </w:p>
        </w:tc>
      </w:tr>
      <w:tr w:rsidR="00FF1C85">
        <w:trPr>
          <w:trHeight w:val="296"/>
        </w:trPr>
        <w:tc>
          <w:tcPr>
            <w:tcW w:w="4758"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4" w:firstLine="0"/>
              <w:jc w:val="left"/>
            </w:pPr>
            <w:r>
              <w:t xml:space="preserve">Поднимание туловища за 30сек (кол-во раз) </w:t>
            </w:r>
          </w:p>
        </w:tc>
        <w:tc>
          <w:tcPr>
            <w:tcW w:w="103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11 </w:t>
            </w:r>
          </w:p>
        </w:tc>
        <w:tc>
          <w:tcPr>
            <w:tcW w:w="1133"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48" w:firstLine="0"/>
              <w:jc w:val="center"/>
            </w:pPr>
            <w:r>
              <w:t xml:space="preserve">12 </w:t>
            </w:r>
          </w:p>
        </w:tc>
        <w:tc>
          <w:tcPr>
            <w:tcW w:w="1136"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13 </w:t>
            </w:r>
          </w:p>
        </w:tc>
        <w:tc>
          <w:tcPr>
            <w:tcW w:w="99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14 </w:t>
            </w:r>
          </w:p>
        </w:tc>
        <w:tc>
          <w:tcPr>
            <w:tcW w:w="1277"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15 </w:t>
            </w:r>
          </w:p>
        </w:tc>
      </w:tr>
      <w:tr w:rsidR="00FF1C85">
        <w:trPr>
          <w:trHeight w:val="296"/>
        </w:trPr>
        <w:tc>
          <w:tcPr>
            <w:tcW w:w="4758"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Наклон вперёд из положения сидя (см) </w:t>
            </w:r>
          </w:p>
        </w:tc>
        <w:tc>
          <w:tcPr>
            <w:tcW w:w="103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6 </w:t>
            </w:r>
          </w:p>
        </w:tc>
        <w:tc>
          <w:tcPr>
            <w:tcW w:w="1133"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47" w:firstLine="0"/>
              <w:jc w:val="center"/>
            </w:pPr>
            <w:r>
              <w:t xml:space="preserve">7 </w:t>
            </w:r>
          </w:p>
        </w:tc>
        <w:tc>
          <w:tcPr>
            <w:tcW w:w="1136"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3" w:firstLine="0"/>
              <w:jc w:val="center"/>
            </w:pPr>
            <w:r>
              <w:t xml:space="preserve">9 </w:t>
            </w:r>
          </w:p>
        </w:tc>
        <w:tc>
          <w:tcPr>
            <w:tcW w:w="992"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2" w:firstLine="0"/>
              <w:jc w:val="center"/>
            </w:pPr>
            <w:r>
              <w:t xml:space="preserve">10 </w:t>
            </w:r>
          </w:p>
        </w:tc>
        <w:tc>
          <w:tcPr>
            <w:tcW w:w="1277" w:type="dxa"/>
            <w:tcBorders>
              <w:top w:val="single" w:sz="8" w:space="0" w:color="000000"/>
              <w:left w:val="single" w:sz="8" w:space="0" w:color="000000"/>
              <w:bottom w:val="single" w:sz="8" w:space="0" w:color="000000"/>
              <w:right w:val="single" w:sz="8" w:space="0" w:color="000000"/>
            </w:tcBorders>
          </w:tcPr>
          <w:p w:rsidR="00FF1C85" w:rsidRDefault="00283F79">
            <w:pPr>
              <w:spacing w:after="0" w:line="259" w:lineRule="auto"/>
              <w:ind w:left="0" w:right="56" w:firstLine="0"/>
              <w:jc w:val="center"/>
            </w:pPr>
            <w:r>
              <w:t xml:space="preserve">11 </w:t>
            </w:r>
          </w:p>
        </w:tc>
      </w:tr>
    </w:tbl>
    <w:p w:rsidR="00FF1C85" w:rsidRDefault="00283F79">
      <w:pPr>
        <w:spacing w:after="5" w:line="271" w:lineRule="auto"/>
        <w:ind w:left="670" w:right="429"/>
      </w:pPr>
      <w:r>
        <w:rPr>
          <w:b/>
        </w:rPr>
        <w:t>Для</w:t>
      </w:r>
      <w:r>
        <w:t xml:space="preserve"> </w:t>
      </w:r>
      <w:r>
        <w:rPr>
          <w:b/>
        </w:rPr>
        <w:t>реализации</w:t>
      </w:r>
      <w:r>
        <w:t xml:space="preserve"> </w:t>
      </w:r>
      <w:r>
        <w:rPr>
          <w:b/>
        </w:rPr>
        <w:t>программы</w:t>
      </w:r>
      <w:r>
        <w:t xml:space="preserve"> </w:t>
      </w:r>
      <w:r>
        <w:rPr>
          <w:b/>
        </w:rPr>
        <w:t>используется</w:t>
      </w:r>
      <w:r>
        <w:t xml:space="preserve"> </w:t>
      </w:r>
      <w:r>
        <w:rPr>
          <w:b/>
        </w:rPr>
        <w:t>дидактический</w:t>
      </w:r>
      <w:r>
        <w:t xml:space="preserve"> </w:t>
      </w:r>
      <w:r>
        <w:rPr>
          <w:b/>
        </w:rPr>
        <w:t>материал:</w:t>
      </w:r>
      <w:r>
        <w:t xml:space="preserve">  </w:t>
      </w:r>
    </w:p>
    <w:p w:rsidR="00FF1C85" w:rsidRDefault="00283F79">
      <w:pPr>
        <w:numPr>
          <w:ilvl w:val="0"/>
          <w:numId w:val="8"/>
        </w:numPr>
        <w:ind w:right="441" w:hanging="360"/>
      </w:pPr>
      <w:r>
        <w:t xml:space="preserve">Днепров Э.Д., Аркадьев А.Г. «Сборник нормативных документов. Физическая культура» М. 2008 год; </w:t>
      </w:r>
    </w:p>
    <w:p w:rsidR="00FF1C85" w:rsidRDefault="00283F79">
      <w:pPr>
        <w:numPr>
          <w:ilvl w:val="0"/>
          <w:numId w:val="8"/>
        </w:numPr>
        <w:ind w:right="441" w:hanging="360"/>
      </w:pPr>
      <w:r>
        <w:t xml:space="preserve">«Физическая культура. 1 – 11 классы. Комплексная программа физического воспитания учащихся </w:t>
      </w:r>
      <w:proofErr w:type="spellStart"/>
      <w:r>
        <w:t>В.И.Ляха</w:t>
      </w:r>
      <w:proofErr w:type="spellEnd"/>
      <w:r>
        <w:t xml:space="preserve"> и др.» </w:t>
      </w:r>
      <w:proofErr w:type="spellStart"/>
      <w:r>
        <w:t>Волгаград</w:t>
      </w:r>
      <w:proofErr w:type="spellEnd"/>
      <w:r>
        <w:t xml:space="preserve"> 2010 год; </w:t>
      </w:r>
    </w:p>
    <w:p w:rsidR="00FF1C85" w:rsidRDefault="00283F79">
      <w:pPr>
        <w:numPr>
          <w:ilvl w:val="0"/>
          <w:numId w:val="8"/>
        </w:numPr>
        <w:ind w:right="441" w:hanging="360"/>
      </w:pPr>
      <w:r>
        <w:t xml:space="preserve">Лях В.И., Зданевич А.А. «Комплексная программа физического воспитания» 1-11 классы, </w:t>
      </w:r>
    </w:p>
    <w:p w:rsidR="00FF1C85" w:rsidRDefault="00283F79">
      <w:pPr>
        <w:ind w:left="355" w:right="441"/>
      </w:pPr>
      <w:r>
        <w:t xml:space="preserve">М.2008 год; </w:t>
      </w:r>
    </w:p>
    <w:p w:rsidR="00FF1C85" w:rsidRDefault="00283F79">
      <w:pPr>
        <w:numPr>
          <w:ilvl w:val="0"/>
          <w:numId w:val="8"/>
        </w:numPr>
        <w:ind w:right="441" w:hanging="360"/>
      </w:pPr>
      <w:r>
        <w:t xml:space="preserve">Стандарты. Физическая культура. М. 2011 год; </w:t>
      </w:r>
    </w:p>
    <w:p w:rsidR="00FF1C85" w:rsidRDefault="00283F79">
      <w:pPr>
        <w:numPr>
          <w:ilvl w:val="0"/>
          <w:numId w:val="8"/>
        </w:numPr>
        <w:ind w:right="441" w:hanging="360"/>
      </w:pPr>
      <w:r>
        <w:t xml:space="preserve">Закон РФ «О физической культуре и спорте от 29. 04. 1999г; </w:t>
      </w:r>
    </w:p>
    <w:p w:rsidR="00FF1C85" w:rsidRDefault="00283F79">
      <w:pPr>
        <w:numPr>
          <w:ilvl w:val="0"/>
          <w:numId w:val="8"/>
        </w:numPr>
        <w:ind w:right="441" w:hanging="360"/>
      </w:pPr>
      <w:r>
        <w:t xml:space="preserve">Рабочие программы «Физическая культура 5-9 классы» Лях В.И., </w:t>
      </w:r>
      <w:proofErr w:type="gramStart"/>
      <w:r>
        <w:t>Просвещение  2014</w:t>
      </w:r>
      <w:proofErr w:type="gramEnd"/>
      <w:r>
        <w:t xml:space="preserve">год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Рабочие программы «Физическая культура 10 – 11  классы» Лях В.И., Просвещение  2014год. </w:t>
      </w:r>
    </w:p>
    <w:p w:rsidR="00FF1C85" w:rsidRDefault="00283F79">
      <w:pPr>
        <w:numPr>
          <w:ilvl w:val="0"/>
          <w:numId w:val="8"/>
        </w:numPr>
        <w:ind w:right="441" w:hanging="360"/>
      </w:pPr>
      <w:r>
        <w:lastRenderedPageBreak/>
        <w:t xml:space="preserve">Учебник для образовательных организаций «Физическая культура 5-7 классы» </w:t>
      </w:r>
      <w:proofErr w:type="spellStart"/>
      <w:r>
        <w:t>М.Я.Виленского</w:t>
      </w:r>
      <w:proofErr w:type="spellEnd"/>
      <w:r>
        <w:t xml:space="preserve">, </w:t>
      </w:r>
      <w:proofErr w:type="spellStart"/>
      <w:r>
        <w:t>М.Просвещение</w:t>
      </w:r>
      <w:proofErr w:type="spellEnd"/>
      <w:r>
        <w:t xml:space="preserve"> 2014год </w:t>
      </w:r>
    </w:p>
    <w:p w:rsidR="00FF1C85" w:rsidRDefault="00283F79">
      <w:pPr>
        <w:numPr>
          <w:ilvl w:val="0"/>
          <w:numId w:val="8"/>
        </w:numPr>
        <w:ind w:right="441" w:hanging="360"/>
      </w:pPr>
      <w:r>
        <w:t xml:space="preserve">Учебник для образовательных организаций «Физическая культура 10 – 11 классы» </w:t>
      </w:r>
      <w:proofErr w:type="spellStart"/>
      <w:r>
        <w:t>М.Я.Виленского</w:t>
      </w:r>
      <w:proofErr w:type="spellEnd"/>
      <w:r>
        <w:t xml:space="preserve">, </w:t>
      </w:r>
      <w:proofErr w:type="spellStart"/>
      <w:r>
        <w:t>М.Просвещение</w:t>
      </w:r>
      <w:proofErr w:type="spellEnd"/>
      <w:r>
        <w:t xml:space="preserve"> 2014год </w:t>
      </w:r>
    </w:p>
    <w:p w:rsidR="00FF1C85" w:rsidRDefault="00283F79">
      <w:pPr>
        <w:numPr>
          <w:ilvl w:val="0"/>
          <w:numId w:val="8"/>
        </w:numPr>
        <w:ind w:right="441" w:hanging="360"/>
      </w:pPr>
      <w:r>
        <w:t xml:space="preserve">Учебник для образовательных организаций «Физическая культура 8 – 9 классы» </w:t>
      </w:r>
      <w:proofErr w:type="spellStart"/>
      <w:r>
        <w:t>М.Я.Виленского</w:t>
      </w:r>
      <w:proofErr w:type="spellEnd"/>
      <w:r>
        <w:t xml:space="preserve">, </w:t>
      </w:r>
      <w:proofErr w:type="spellStart"/>
      <w:r>
        <w:t>М.Просвещение</w:t>
      </w:r>
      <w:proofErr w:type="spellEnd"/>
      <w:r>
        <w:t xml:space="preserve"> 2014год </w:t>
      </w:r>
    </w:p>
    <w:p w:rsidR="00FF1C85" w:rsidRDefault="00283F79" w:rsidP="00F72E2C">
      <w:pPr>
        <w:spacing w:after="31" w:line="259" w:lineRule="auto"/>
        <w:ind w:left="360" w:firstLine="0"/>
        <w:jc w:val="left"/>
      </w:pPr>
      <w:r>
        <w:t xml:space="preserve"> </w:t>
      </w:r>
      <w:r>
        <w:rPr>
          <w:b/>
        </w:rPr>
        <w:t>Контрольные упражнения по специальной физической подготовке.</w:t>
      </w:r>
      <w:r>
        <w:t xml:space="preserve"> </w:t>
      </w:r>
    </w:p>
    <w:p w:rsidR="00FF1C85" w:rsidRDefault="00283F79">
      <w:pPr>
        <w:spacing w:after="0" w:line="259" w:lineRule="auto"/>
        <w:ind w:left="360" w:firstLine="0"/>
        <w:jc w:val="left"/>
      </w:pPr>
      <w:r>
        <w:t xml:space="preserve"> </w:t>
      </w:r>
    </w:p>
    <w:tbl>
      <w:tblPr>
        <w:tblStyle w:val="TableGrid"/>
        <w:tblW w:w="10356" w:type="dxa"/>
        <w:tblInd w:w="-68" w:type="dxa"/>
        <w:tblCellMar>
          <w:top w:w="6" w:type="dxa"/>
          <w:right w:w="3" w:type="dxa"/>
        </w:tblCellMar>
        <w:tblLook w:val="04A0" w:firstRow="1" w:lastRow="0" w:firstColumn="1" w:lastColumn="0" w:noHBand="0" w:noVBand="1"/>
      </w:tblPr>
      <w:tblGrid>
        <w:gridCol w:w="449"/>
        <w:gridCol w:w="5509"/>
        <w:gridCol w:w="1421"/>
        <w:gridCol w:w="1276"/>
        <w:gridCol w:w="1701"/>
      </w:tblGrid>
      <w:tr w:rsidR="00FF1C85">
        <w:trPr>
          <w:trHeight w:val="289"/>
        </w:trPr>
        <w:tc>
          <w:tcPr>
            <w:tcW w:w="449" w:type="dxa"/>
            <w:vMerge w:val="restart"/>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113" w:firstLine="0"/>
            </w:pPr>
            <w:r>
              <w:t xml:space="preserve">№ </w:t>
            </w:r>
          </w:p>
        </w:tc>
        <w:tc>
          <w:tcPr>
            <w:tcW w:w="5510" w:type="dxa"/>
            <w:vMerge w:val="restart"/>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1" w:firstLine="0"/>
              <w:jc w:val="center"/>
            </w:pPr>
            <w:r>
              <w:t xml:space="preserve">Контрольные нормативы </w:t>
            </w:r>
          </w:p>
        </w:tc>
        <w:tc>
          <w:tcPr>
            <w:tcW w:w="1421" w:type="dxa"/>
            <w:tcBorders>
              <w:top w:val="single" w:sz="3" w:space="0" w:color="000000"/>
              <w:left w:val="single" w:sz="3" w:space="0" w:color="000000"/>
              <w:bottom w:val="single" w:sz="3" w:space="0" w:color="000000"/>
              <w:right w:val="nil"/>
            </w:tcBorders>
          </w:tcPr>
          <w:p w:rsidR="00FF1C85" w:rsidRDefault="00FF1C85">
            <w:pPr>
              <w:spacing w:after="160" w:line="259" w:lineRule="auto"/>
              <w:ind w:left="0" w:firstLine="0"/>
              <w:jc w:val="left"/>
            </w:pPr>
          </w:p>
        </w:tc>
        <w:tc>
          <w:tcPr>
            <w:tcW w:w="1276" w:type="dxa"/>
            <w:tcBorders>
              <w:top w:val="single" w:sz="3" w:space="0" w:color="000000"/>
              <w:left w:val="nil"/>
              <w:bottom w:val="single" w:sz="3" w:space="0" w:color="000000"/>
              <w:right w:val="nil"/>
            </w:tcBorders>
          </w:tcPr>
          <w:p w:rsidR="00FF1C85" w:rsidRDefault="00283F79">
            <w:pPr>
              <w:spacing w:after="0" w:line="259" w:lineRule="auto"/>
              <w:ind w:left="96" w:firstLine="0"/>
            </w:pPr>
            <w:r>
              <w:t>Возраст (</w:t>
            </w:r>
            <w:proofErr w:type="spellStart"/>
            <w:r>
              <w:t>ле</w:t>
            </w:r>
            <w:proofErr w:type="spellEnd"/>
          </w:p>
        </w:tc>
        <w:tc>
          <w:tcPr>
            <w:tcW w:w="1701" w:type="dxa"/>
            <w:tcBorders>
              <w:top w:val="single" w:sz="3" w:space="0" w:color="000000"/>
              <w:left w:val="nil"/>
              <w:bottom w:val="single" w:sz="3" w:space="0" w:color="000000"/>
              <w:right w:val="single" w:sz="3" w:space="0" w:color="000000"/>
            </w:tcBorders>
          </w:tcPr>
          <w:p w:rsidR="00FF1C85" w:rsidRDefault="00283F79">
            <w:pPr>
              <w:spacing w:after="0" w:line="259" w:lineRule="auto"/>
              <w:ind w:left="-2" w:firstLine="0"/>
              <w:jc w:val="left"/>
            </w:pPr>
            <w:r>
              <w:t xml:space="preserve">т) </w:t>
            </w:r>
          </w:p>
        </w:tc>
      </w:tr>
      <w:tr w:rsidR="00FF1C85">
        <w:trPr>
          <w:trHeight w:val="560"/>
        </w:trPr>
        <w:tc>
          <w:tcPr>
            <w:tcW w:w="0" w:type="auto"/>
            <w:vMerge/>
            <w:tcBorders>
              <w:top w:val="nil"/>
              <w:left w:val="single" w:sz="3" w:space="0" w:color="000000"/>
              <w:bottom w:val="single" w:sz="3" w:space="0" w:color="000000"/>
              <w:right w:val="single" w:sz="3" w:space="0" w:color="000000"/>
            </w:tcBorders>
          </w:tcPr>
          <w:p w:rsidR="00FF1C85" w:rsidRDefault="00FF1C85">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FF1C85" w:rsidRDefault="00FF1C85">
            <w:pPr>
              <w:spacing w:after="160" w:line="259" w:lineRule="auto"/>
              <w:ind w:left="0" w:firstLine="0"/>
              <w:jc w:val="left"/>
            </w:pPr>
          </w:p>
        </w:tc>
        <w:tc>
          <w:tcPr>
            <w:tcW w:w="142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4" w:firstLine="0"/>
              <w:jc w:val="center"/>
            </w:pPr>
            <w:r>
              <w:t xml:space="preserve">9-10 </w:t>
            </w:r>
          </w:p>
          <w:p w:rsidR="00FF1C85" w:rsidRDefault="00283F79">
            <w:pPr>
              <w:spacing w:after="0" w:line="259" w:lineRule="auto"/>
              <w:ind w:left="68" w:firstLine="0"/>
              <w:jc w:val="center"/>
            </w:pPr>
            <w:r>
              <w:t xml:space="preserve"> </w:t>
            </w:r>
          </w:p>
        </w:tc>
        <w:tc>
          <w:tcPr>
            <w:tcW w:w="127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5" w:firstLine="0"/>
              <w:jc w:val="center"/>
            </w:pPr>
            <w:r>
              <w:t xml:space="preserve">11-12 </w:t>
            </w:r>
          </w:p>
          <w:p w:rsidR="00FF1C85" w:rsidRDefault="00283F79">
            <w:pPr>
              <w:spacing w:after="0" w:line="259" w:lineRule="auto"/>
              <w:ind w:left="58" w:firstLine="0"/>
              <w:jc w:val="center"/>
            </w:pPr>
            <w:r>
              <w:t xml:space="preserve"> </w:t>
            </w:r>
          </w:p>
        </w:tc>
        <w:tc>
          <w:tcPr>
            <w:tcW w:w="170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5" w:firstLine="0"/>
              <w:jc w:val="center"/>
            </w:pPr>
            <w:r>
              <w:t xml:space="preserve">13-14 </w:t>
            </w:r>
          </w:p>
          <w:p w:rsidR="00FF1C85" w:rsidRDefault="00283F79">
            <w:pPr>
              <w:spacing w:after="0" w:line="259" w:lineRule="auto"/>
              <w:ind w:left="59" w:firstLine="0"/>
              <w:jc w:val="center"/>
            </w:pPr>
            <w:r>
              <w:t xml:space="preserve"> </w:t>
            </w:r>
          </w:p>
        </w:tc>
      </w:tr>
      <w:tr w:rsidR="00FF1C85">
        <w:trPr>
          <w:trHeight w:val="288"/>
        </w:trPr>
        <w:tc>
          <w:tcPr>
            <w:tcW w:w="449"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113" w:firstLine="0"/>
              <w:jc w:val="left"/>
            </w:pPr>
            <w:r>
              <w:t xml:space="preserve">1. </w:t>
            </w:r>
          </w:p>
        </w:tc>
        <w:tc>
          <w:tcPr>
            <w:tcW w:w="5510"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108" w:firstLine="0"/>
              <w:jc w:val="left"/>
            </w:pPr>
            <w:r>
              <w:t xml:space="preserve">Челночный бег </w:t>
            </w:r>
          </w:p>
        </w:tc>
        <w:tc>
          <w:tcPr>
            <w:tcW w:w="142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3" w:firstLine="0"/>
              <w:jc w:val="center"/>
            </w:pPr>
            <w:r>
              <w:t xml:space="preserve">8,5-9.9 </w:t>
            </w:r>
          </w:p>
        </w:tc>
        <w:tc>
          <w:tcPr>
            <w:tcW w:w="127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2" w:firstLine="0"/>
              <w:jc w:val="center"/>
            </w:pPr>
            <w:r>
              <w:t xml:space="preserve">7,9 9.4 </w:t>
            </w:r>
          </w:p>
        </w:tc>
        <w:tc>
          <w:tcPr>
            <w:tcW w:w="170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5" w:firstLine="0"/>
              <w:jc w:val="center"/>
            </w:pPr>
            <w:r>
              <w:t xml:space="preserve">7,2-9.0 </w:t>
            </w:r>
          </w:p>
        </w:tc>
      </w:tr>
      <w:tr w:rsidR="00FF1C85">
        <w:trPr>
          <w:trHeight w:val="284"/>
        </w:trPr>
        <w:tc>
          <w:tcPr>
            <w:tcW w:w="449"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113" w:firstLine="0"/>
              <w:jc w:val="left"/>
            </w:pPr>
            <w:r>
              <w:t xml:space="preserve">2. </w:t>
            </w:r>
          </w:p>
        </w:tc>
        <w:tc>
          <w:tcPr>
            <w:tcW w:w="5510"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108" w:firstLine="0"/>
              <w:jc w:val="left"/>
            </w:pPr>
            <w:r>
              <w:t xml:space="preserve">Бег 60м. </w:t>
            </w:r>
          </w:p>
        </w:tc>
        <w:tc>
          <w:tcPr>
            <w:tcW w:w="142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3" w:firstLine="0"/>
              <w:jc w:val="center"/>
            </w:pPr>
            <w:r>
              <w:t xml:space="preserve">10,4-12,4 </w:t>
            </w:r>
          </w:p>
        </w:tc>
        <w:tc>
          <w:tcPr>
            <w:tcW w:w="127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5" w:firstLine="0"/>
              <w:jc w:val="center"/>
            </w:pPr>
            <w:r>
              <w:t xml:space="preserve">9,5-11,3 </w:t>
            </w:r>
          </w:p>
        </w:tc>
        <w:tc>
          <w:tcPr>
            <w:tcW w:w="170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5" w:firstLine="0"/>
              <w:jc w:val="center"/>
            </w:pPr>
            <w:r>
              <w:t xml:space="preserve">8,2-10,6 </w:t>
            </w:r>
          </w:p>
        </w:tc>
      </w:tr>
      <w:tr w:rsidR="00FF1C85">
        <w:trPr>
          <w:trHeight w:val="288"/>
        </w:trPr>
        <w:tc>
          <w:tcPr>
            <w:tcW w:w="449"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113" w:firstLine="0"/>
              <w:jc w:val="left"/>
            </w:pPr>
            <w:r>
              <w:t xml:space="preserve">3. </w:t>
            </w:r>
          </w:p>
        </w:tc>
        <w:tc>
          <w:tcPr>
            <w:tcW w:w="5510"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108" w:firstLine="0"/>
              <w:jc w:val="left"/>
            </w:pPr>
            <w:r>
              <w:t xml:space="preserve">Прыжок с места </w:t>
            </w:r>
          </w:p>
        </w:tc>
        <w:tc>
          <w:tcPr>
            <w:tcW w:w="142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3" w:firstLine="0"/>
              <w:jc w:val="center"/>
            </w:pPr>
            <w:r>
              <w:t xml:space="preserve">135-140 </w:t>
            </w:r>
          </w:p>
        </w:tc>
        <w:tc>
          <w:tcPr>
            <w:tcW w:w="127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5" w:firstLine="0"/>
              <w:jc w:val="center"/>
            </w:pPr>
            <w:r>
              <w:t xml:space="preserve">150-155 </w:t>
            </w:r>
          </w:p>
        </w:tc>
        <w:tc>
          <w:tcPr>
            <w:tcW w:w="170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5" w:firstLine="0"/>
              <w:jc w:val="center"/>
            </w:pPr>
            <w:r>
              <w:t xml:space="preserve">160-170 </w:t>
            </w:r>
          </w:p>
        </w:tc>
      </w:tr>
      <w:tr w:rsidR="00FF1C85">
        <w:trPr>
          <w:trHeight w:val="284"/>
        </w:trPr>
        <w:tc>
          <w:tcPr>
            <w:tcW w:w="449"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113" w:firstLine="0"/>
              <w:jc w:val="left"/>
            </w:pPr>
            <w:r>
              <w:t xml:space="preserve">4. </w:t>
            </w:r>
          </w:p>
        </w:tc>
        <w:tc>
          <w:tcPr>
            <w:tcW w:w="5510"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108" w:firstLine="0"/>
              <w:jc w:val="left"/>
            </w:pPr>
            <w:r>
              <w:t xml:space="preserve">Жонглирование мяча </w:t>
            </w:r>
          </w:p>
        </w:tc>
        <w:tc>
          <w:tcPr>
            <w:tcW w:w="142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7" w:firstLine="0"/>
              <w:jc w:val="center"/>
            </w:pPr>
            <w:r>
              <w:t xml:space="preserve">10 </w:t>
            </w:r>
          </w:p>
        </w:tc>
        <w:tc>
          <w:tcPr>
            <w:tcW w:w="127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2" w:firstLine="0"/>
              <w:jc w:val="center"/>
            </w:pPr>
            <w:r>
              <w:t xml:space="preserve">15 </w:t>
            </w:r>
          </w:p>
        </w:tc>
        <w:tc>
          <w:tcPr>
            <w:tcW w:w="170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1" w:firstLine="0"/>
              <w:jc w:val="center"/>
            </w:pPr>
            <w:r>
              <w:t xml:space="preserve">20 </w:t>
            </w:r>
          </w:p>
        </w:tc>
      </w:tr>
      <w:tr w:rsidR="00FF1C85">
        <w:trPr>
          <w:trHeight w:val="288"/>
        </w:trPr>
        <w:tc>
          <w:tcPr>
            <w:tcW w:w="449"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113" w:firstLine="0"/>
              <w:jc w:val="left"/>
            </w:pPr>
            <w:r>
              <w:t xml:space="preserve">5. </w:t>
            </w:r>
          </w:p>
        </w:tc>
        <w:tc>
          <w:tcPr>
            <w:tcW w:w="5510"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108" w:firstLine="0"/>
              <w:jc w:val="left"/>
            </w:pPr>
            <w:r>
              <w:t xml:space="preserve">Удар с 10 м. (5попыток) </w:t>
            </w:r>
          </w:p>
        </w:tc>
        <w:tc>
          <w:tcPr>
            <w:tcW w:w="142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8" w:firstLine="0"/>
              <w:jc w:val="center"/>
            </w:pPr>
            <w:r>
              <w:t xml:space="preserve">1 </w:t>
            </w:r>
          </w:p>
        </w:tc>
        <w:tc>
          <w:tcPr>
            <w:tcW w:w="127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1" w:firstLine="0"/>
              <w:jc w:val="center"/>
            </w:pPr>
            <w:r>
              <w:t xml:space="preserve">2 </w:t>
            </w:r>
          </w:p>
        </w:tc>
        <w:tc>
          <w:tcPr>
            <w:tcW w:w="170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1" w:firstLine="0"/>
              <w:jc w:val="center"/>
            </w:pPr>
            <w:r>
              <w:t xml:space="preserve">3 </w:t>
            </w:r>
          </w:p>
        </w:tc>
      </w:tr>
      <w:tr w:rsidR="00FF1C85">
        <w:trPr>
          <w:trHeight w:val="284"/>
        </w:trPr>
        <w:tc>
          <w:tcPr>
            <w:tcW w:w="449"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113" w:firstLine="0"/>
              <w:jc w:val="left"/>
            </w:pPr>
            <w:r>
              <w:t xml:space="preserve">6. </w:t>
            </w:r>
          </w:p>
        </w:tc>
        <w:tc>
          <w:tcPr>
            <w:tcW w:w="5510"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108" w:firstLine="0"/>
              <w:jc w:val="left"/>
            </w:pPr>
            <w:r>
              <w:t xml:space="preserve">Удар на точность от ворот до ворот. (5попыток) </w:t>
            </w:r>
          </w:p>
        </w:tc>
        <w:tc>
          <w:tcPr>
            <w:tcW w:w="142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8" w:firstLine="0"/>
              <w:jc w:val="center"/>
            </w:pPr>
            <w:r>
              <w:t xml:space="preserve">1 </w:t>
            </w:r>
          </w:p>
        </w:tc>
        <w:tc>
          <w:tcPr>
            <w:tcW w:w="1276"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1" w:firstLine="0"/>
              <w:jc w:val="center"/>
            </w:pPr>
            <w:r>
              <w:t xml:space="preserve">2 </w:t>
            </w:r>
          </w:p>
        </w:tc>
        <w:tc>
          <w:tcPr>
            <w:tcW w:w="1701" w:type="dxa"/>
            <w:tcBorders>
              <w:top w:val="single" w:sz="3" w:space="0" w:color="000000"/>
              <w:left w:val="single" w:sz="3" w:space="0" w:color="000000"/>
              <w:bottom w:val="single" w:sz="3" w:space="0" w:color="000000"/>
              <w:right w:val="single" w:sz="3" w:space="0" w:color="000000"/>
            </w:tcBorders>
          </w:tcPr>
          <w:p w:rsidR="00FF1C85" w:rsidRDefault="00283F79">
            <w:pPr>
              <w:spacing w:after="0" w:line="259" w:lineRule="auto"/>
              <w:ind w:left="0" w:right="1" w:firstLine="0"/>
              <w:jc w:val="center"/>
            </w:pPr>
            <w:r>
              <w:t xml:space="preserve">3 </w:t>
            </w:r>
          </w:p>
        </w:tc>
      </w:tr>
    </w:tbl>
    <w:p w:rsidR="00FF1C85" w:rsidRDefault="00283F79">
      <w:pPr>
        <w:spacing w:after="5" w:line="271" w:lineRule="auto"/>
        <w:ind w:left="670" w:right="429"/>
      </w:pPr>
      <w:r>
        <w:rPr>
          <w:b/>
        </w:rPr>
        <w:t>Для</w:t>
      </w:r>
      <w:r>
        <w:t xml:space="preserve"> </w:t>
      </w:r>
      <w:r>
        <w:rPr>
          <w:b/>
        </w:rPr>
        <w:t>реализации</w:t>
      </w:r>
      <w:r>
        <w:t xml:space="preserve"> </w:t>
      </w:r>
      <w:r>
        <w:rPr>
          <w:b/>
        </w:rPr>
        <w:t>программы</w:t>
      </w:r>
      <w:r>
        <w:t xml:space="preserve"> </w:t>
      </w:r>
      <w:r>
        <w:rPr>
          <w:b/>
        </w:rPr>
        <w:t>используется</w:t>
      </w:r>
      <w:r>
        <w:t xml:space="preserve"> </w:t>
      </w:r>
      <w:r>
        <w:rPr>
          <w:b/>
        </w:rPr>
        <w:t>дидактический</w:t>
      </w:r>
      <w:r>
        <w:t xml:space="preserve"> </w:t>
      </w:r>
      <w:r>
        <w:rPr>
          <w:b/>
        </w:rPr>
        <w:t>материал:</w:t>
      </w:r>
      <w:r>
        <w:t xml:space="preserve">  </w:t>
      </w:r>
    </w:p>
    <w:p w:rsidR="00FF1C85" w:rsidRDefault="00283F79">
      <w:pPr>
        <w:numPr>
          <w:ilvl w:val="0"/>
          <w:numId w:val="8"/>
        </w:numPr>
        <w:ind w:right="441" w:hanging="360"/>
      </w:pPr>
      <w:r>
        <w:t xml:space="preserve">Днепров Э.Д., Аркадьев А.Г. «Сборник нормативных документов. Физическая культура» М. 2008 год; </w:t>
      </w:r>
    </w:p>
    <w:p w:rsidR="00FF1C85" w:rsidRDefault="00283F79">
      <w:pPr>
        <w:numPr>
          <w:ilvl w:val="0"/>
          <w:numId w:val="8"/>
        </w:numPr>
        <w:ind w:right="441" w:hanging="360"/>
      </w:pPr>
      <w:r>
        <w:t xml:space="preserve">«Физическая культура. 1 – 11 классы. Комплексная программа физического воспитания учащихся </w:t>
      </w:r>
      <w:proofErr w:type="spellStart"/>
      <w:r>
        <w:t>В.И.Ляха</w:t>
      </w:r>
      <w:proofErr w:type="spellEnd"/>
      <w:r>
        <w:t xml:space="preserve"> и др.» </w:t>
      </w:r>
      <w:proofErr w:type="spellStart"/>
      <w:r>
        <w:t>Волгаград</w:t>
      </w:r>
      <w:proofErr w:type="spellEnd"/>
      <w:r>
        <w:t xml:space="preserve"> 2010 год; </w:t>
      </w:r>
    </w:p>
    <w:p w:rsidR="00FF1C85" w:rsidRDefault="00283F79">
      <w:pPr>
        <w:numPr>
          <w:ilvl w:val="0"/>
          <w:numId w:val="8"/>
        </w:numPr>
        <w:ind w:right="441" w:hanging="360"/>
      </w:pPr>
      <w:r>
        <w:t xml:space="preserve">Лях В.И., Зданевич А.А. «Комплексная программа физического воспитания» 1-11 классы, </w:t>
      </w:r>
    </w:p>
    <w:p w:rsidR="00FF1C85" w:rsidRDefault="00283F79">
      <w:pPr>
        <w:ind w:left="355" w:right="441"/>
      </w:pPr>
      <w:r>
        <w:t xml:space="preserve">М.2008 год; </w:t>
      </w:r>
    </w:p>
    <w:p w:rsidR="00FF1C85" w:rsidRDefault="00283F79">
      <w:pPr>
        <w:numPr>
          <w:ilvl w:val="0"/>
          <w:numId w:val="8"/>
        </w:numPr>
        <w:ind w:right="441" w:hanging="360"/>
      </w:pPr>
      <w:r>
        <w:t xml:space="preserve">Стандарты. Физическая культура. М. 2011 год; </w:t>
      </w:r>
    </w:p>
    <w:p w:rsidR="00FF1C85" w:rsidRDefault="00283F79">
      <w:pPr>
        <w:numPr>
          <w:ilvl w:val="0"/>
          <w:numId w:val="8"/>
        </w:numPr>
        <w:ind w:right="441" w:hanging="360"/>
      </w:pPr>
      <w:r>
        <w:t xml:space="preserve">Закон РФ «О физической культуре и спорте от 29. 04. 1999г; </w:t>
      </w:r>
    </w:p>
    <w:p w:rsidR="00FF1C85" w:rsidRDefault="00283F79">
      <w:pPr>
        <w:numPr>
          <w:ilvl w:val="0"/>
          <w:numId w:val="8"/>
        </w:numPr>
        <w:ind w:right="441" w:hanging="360"/>
      </w:pPr>
      <w:r>
        <w:t xml:space="preserve">Рабочие программы «Физическая культура 5-9 классы» Лях В.И., </w:t>
      </w:r>
      <w:proofErr w:type="gramStart"/>
      <w:r>
        <w:t>Просвещение  2014</w:t>
      </w:r>
      <w:proofErr w:type="gramEnd"/>
      <w:r>
        <w:t xml:space="preserve">год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Рабочие программы «Физическая культура 10 – 11  классы» Лях В.И., Просвещение  2014год. </w:t>
      </w:r>
    </w:p>
    <w:p w:rsidR="00FF1C85" w:rsidRDefault="00283F79">
      <w:pPr>
        <w:numPr>
          <w:ilvl w:val="0"/>
          <w:numId w:val="8"/>
        </w:numPr>
        <w:ind w:right="441" w:hanging="360"/>
      </w:pPr>
      <w:r>
        <w:t xml:space="preserve">Учебник для образовательных организаций «Физическая культура 5-7 классы» </w:t>
      </w:r>
      <w:proofErr w:type="spellStart"/>
      <w:r>
        <w:t>М.Я.Виленского</w:t>
      </w:r>
      <w:proofErr w:type="spellEnd"/>
      <w:r>
        <w:t xml:space="preserve">, </w:t>
      </w:r>
      <w:proofErr w:type="spellStart"/>
      <w:r>
        <w:t>М.Просвещение</w:t>
      </w:r>
      <w:proofErr w:type="spellEnd"/>
      <w:r>
        <w:t xml:space="preserve"> 2014год </w:t>
      </w:r>
    </w:p>
    <w:p w:rsidR="00FF1C85" w:rsidRDefault="00283F79">
      <w:pPr>
        <w:numPr>
          <w:ilvl w:val="0"/>
          <w:numId w:val="8"/>
        </w:numPr>
        <w:ind w:right="441" w:hanging="360"/>
      </w:pPr>
      <w:r>
        <w:t xml:space="preserve">Учебник для образовательных организаций «Физическая культура 10 – 11 классы» </w:t>
      </w:r>
      <w:proofErr w:type="spellStart"/>
      <w:r>
        <w:t>М.Я.Виленского</w:t>
      </w:r>
      <w:proofErr w:type="spellEnd"/>
      <w:r>
        <w:t xml:space="preserve">, </w:t>
      </w:r>
      <w:proofErr w:type="spellStart"/>
      <w:r>
        <w:t>М.Просвещение</w:t>
      </w:r>
      <w:proofErr w:type="spellEnd"/>
      <w:r>
        <w:t xml:space="preserve"> 2014год </w:t>
      </w:r>
    </w:p>
    <w:p w:rsidR="00FF1C85" w:rsidRDefault="00283F79">
      <w:pPr>
        <w:numPr>
          <w:ilvl w:val="0"/>
          <w:numId w:val="8"/>
        </w:numPr>
        <w:ind w:right="441" w:hanging="360"/>
      </w:pPr>
      <w:r>
        <w:t xml:space="preserve">Учебник для образовательных организаций «Физическая культура 8 – 9 классы» </w:t>
      </w:r>
    </w:p>
    <w:p w:rsidR="00FF1C85" w:rsidRDefault="00283F79">
      <w:pPr>
        <w:ind w:left="355" w:right="441"/>
      </w:pPr>
      <w:proofErr w:type="spellStart"/>
      <w:r>
        <w:t>М.Я.Виленского</w:t>
      </w:r>
      <w:proofErr w:type="spellEnd"/>
      <w:r>
        <w:t xml:space="preserve">, </w:t>
      </w:r>
      <w:proofErr w:type="spellStart"/>
      <w:r>
        <w:t>М.Просвещение</w:t>
      </w:r>
      <w:proofErr w:type="spellEnd"/>
      <w:r>
        <w:t xml:space="preserve"> 2014год </w:t>
      </w:r>
    </w:p>
    <w:p w:rsidR="00FF1C85" w:rsidRDefault="00283F79">
      <w:pPr>
        <w:spacing w:after="5" w:line="271" w:lineRule="auto"/>
        <w:ind w:left="345" w:right="3440" w:firstLine="3869"/>
      </w:pPr>
      <w:r>
        <w:rPr>
          <w:b/>
        </w:rPr>
        <w:t xml:space="preserve">Список литературы Список </w:t>
      </w:r>
      <w:proofErr w:type="gramStart"/>
      <w:r>
        <w:rPr>
          <w:b/>
        </w:rPr>
        <w:t>рекомендуемой  литературы</w:t>
      </w:r>
      <w:proofErr w:type="gramEnd"/>
      <w:r>
        <w:rPr>
          <w:b/>
        </w:rPr>
        <w:t xml:space="preserve"> для учащихся. </w:t>
      </w:r>
    </w:p>
    <w:p w:rsidR="00FF1C85" w:rsidRDefault="00283F79">
      <w:pPr>
        <w:numPr>
          <w:ilvl w:val="1"/>
          <w:numId w:val="8"/>
        </w:numPr>
        <w:spacing w:after="10" w:line="270" w:lineRule="auto"/>
        <w:ind w:right="1896"/>
        <w:jc w:val="left"/>
      </w:pPr>
      <w:proofErr w:type="spellStart"/>
      <w:r>
        <w:t>А.Власов</w:t>
      </w:r>
      <w:proofErr w:type="spellEnd"/>
      <w:r>
        <w:t xml:space="preserve"> «Мини-футбол в школу!», «Спорт в школе», № 23,2006 2. </w:t>
      </w:r>
      <w:proofErr w:type="spellStart"/>
      <w:r>
        <w:t>С.Андреев</w:t>
      </w:r>
      <w:proofErr w:type="spellEnd"/>
      <w:r>
        <w:t xml:space="preserve">, </w:t>
      </w:r>
      <w:proofErr w:type="spellStart"/>
      <w:r>
        <w:t>Э.Алиев</w:t>
      </w:r>
      <w:proofErr w:type="spellEnd"/>
      <w:r>
        <w:t xml:space="preserve"> «История развития мини-футбола», «Спорт в школе», № 5,2007 </w:t>
      </w:r>
    </w:p>
    <w:p w:rsidR="00FF1C85" w:rsidRDefault="00283F79">
      <w:pPr>
        <w:numPr>
          <w:ilvl w:val="1"/>
          <w:numId w:val="9"/>
        </w:numPr>
        <w:ind w:right="1749"/>
      </w:pPr>
      <w:proofErr w:type="spellStart"/>
      <w:r>
        <w:t>А.Полозов</w:t>
      </w:r>
      <w:proofErr w:type="spellEnd"/>
      <w:r>
        <w:t xml:space="preserve"> «Обучение футболу в разных странах», «Спорт в школе», № 6,2006 </w:t>
      </w:r>
    </w:p>
    <w:p w:rsidR="00FF1C85" w:rsidRDefault="00283F79">
      <w:pPr>
        <w:numPr>
          <w:ilvl w:val="1"/>
          <w:numId w:val="9"/>
        </w:numPr>
        <w:ind w:right="1749"/>
      </w:pPr>
      <w:r>
        <w:t xml:space="preserve">Подготовка футболистов. Теория и Практика. Г.В. Манаков «Советский спорт» - 2007г. </w:t>
      </w:r>
      <w:r>
        <w:rPr>
          <w:b/>
        </w:rPr>
        <w:t xml:space="preserve">Список рекомендуемой литературы для учителя. </w:t>
      </w:r>
    </w:p>
    <w:p w:rsidR="00FF1C85" w:rsidRDefault="00283F79">
      <w:pPr>
        <w:ind w:left="355" w:right="441"/>
      </w:pPr>
      <w:r>
        <w:t xml:space="preserve">1.Физическая подготовка футболистов. М.А. Годик «Олимпия. Пресс», 2008г.  </w:t>
      </w:r>
    </w:p>
    <w:p w:rsidR="00FF1C85" w:rsidRDefault="00283F79">
      <w:pPr>
        <w:numPr>
          <w:ilvl w:val="1"/>
          <w:numId w:val="8"/>
        </w:numPr>
        <w:ind w:right="1896"/>
        <w:jc w:val="left"/>
      </w:pPr>
      <w:r>
        <w:t xml:space="preserve">Мутко В.Л., Андреев </w:t>
      </w:r>
      <w:proofErr w:type="gramStart"/>
      <w:r>
        <w:t>С.Н. ,</w:t>
      </w:r>
      <w:proofErr w:type="gramEnd"/>
      <w:r>
        <w:t xml:space="preserve"> Алиев Э.Г. Мини-футбол–игра для всех – М. Советский спорт, 2008.- 264 стр. </w:t>
      </w:r>
    </w:p>
    <w:p w:rsidR="00FF1C85" w:rsidRDefault="00283F79">
      <w:pPr>
        <w:numPr>
          <w:ilvl w:val="1"/>
          <w:numId w:val="10"/>
        </w:numPr>
        <w:ind w:right="441" w:hanging="240"/>
      </w:pPr>
      <w:r>
        <w:t xml:space="preserve">Харви Д., </w:t>
      </w:r>
      <w:proofErr w:type="spellStart"/>
      <w:r>
        <w:t>Даргвонт</w:t>
      </w:r>
      <w:proofErr w:type="spellEnd"/>
      <w:r>
        <w:t xml:space="preserve"> Р. </w:t>
      </w:r>
      <w:proofErr w:type="gramStart"/>
      <w:r>
        <w:t>Футбол  Уроки</w:t>
      </w:r>
      <w:proofErr w:type="gramEnd"/>
      <w:r>
        <w:t xml:space="preserve"> лучшей игры. - М.: </w:t>
      </w:r>
      <w:proofErr w:type="spellStart"/>
      <w:r>
        <w:t>Шико</w:t>
      </w:r>
      <w:proofErr w:type="spellEnd"/>
      <w:r>
        <w:t xml:space="preserve">, 2007 г.  </w:t>
      </w:r>
    </w:p>
    <w:p w:rsidR="00FF1C85" w:rsidRDefault="00283F79">
      <w:pPr>
        <w:numPr>
          <w:ilvl w:val="1"/>
          <w:numId w:val="10"/>
        </w:numPr>
        <w:ind w:right="441" w:hanging="240"/>
      </w:pPr>
      <w:r>
        <w:t xml:space="preserve">Журнал Физическая культура в школе. - М.: 2009 г. №1.  </w:t>
      </w:r>
    </w:p>
    <w:p w:rsidR="00FF1C85" w:rsidRDefault="00283F79">
      <w:pPr>
        <w:numPr>
          <w:ilvl w:val="1"/>
          <w:numId w:val="10"/>
        </w:numPr>
        <w:ind w:right="441" w:hanging="240"/>
      </w:pPr>
      <w:proofErr w:type="spellStart"/>
      <w:r>
        <w:lastRenderedPageBreak/>
        <w:t>Р.А.Еременко</w:t>
      </w:r>
      <w:proofErr w:type="spellEnd"/>
      <w:r>
        <w:t xml:space="preserve">. - М.: Советский спорт, 2010. - 96 с. </w:t>
      </w:r>
    </w:p>
    <w:p w:rsidR="00FF1C85" w:rsidRDefault="00283F79">
      <w:pPr>
        <w:numPr>
          <w:ilvl w:val="1"/>
          <w:numId w:val="10"/>
        </w:numPr>
        <w:spacing w:after="10" w:line="270" w:lineRule="auto"/>
        <w:ind w:right="441" w:hanging="240"/>
      </w:pPr>
      <w:r>
        <w:t xml:space="preserve">101 упражнение для юных футболистов. М. Кук, А.С.Т. </w:t>
      </w:r>
      <w:proofErr w:type="spellStart"/>
      <w:r>
        <w:t>Астрель</w:t>
      </w:r>
      <w:proofErr w:type="spellEnd"/>
      <w:r>
        <w:t xml:space="preserve">. Москва 2003 г. 8. </w:t>
      </w:r>
      <w:proofErr w:type="spellStart"/>
      <w:r>
        <w:t>Швыков</w:t>
      </w:r>
      <w:proofErr w:type="spellEnd"/>
      <w:r>
        <w:t xml:space="preserve"> И.А. Подготовка вратарей в футбольной школе. – М.: Терра- Спорт, Олимпия Пресс, 2005. – 96с. </w:t>
      </w:r>
    </w:p>
    <w:p w:rsidR="00FF1C85" w:rsidRDefault="00283F79">
      <w:pPr>
        <w:spacing w:after="0" w:line="259" w:lineRule="auto"/>
        <w:ind w:left="0" w:right="24" w:firstLine="0"/>
        <w:jc w:val="center"/>
      </w:pPr>
      <w:r>
        <w:t xml:space="preserve"> </w:t>
      </w:r>
    </w:p>
    <w:sectPr w:rsidR="00FF1C85">
      <w:pgSz w:w="11908" w:h="16836"/>
      <w:pgMar w:top="851" w:right="409" w:bottom="916" w:left="77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00D30"/>
    <w:multiLevelType w:val="hybridMultilevel"/>
    <w:tmpl w:val="5596D88E"/>
    <w:lvl w:ilvl="0" w:tplc="600882EE">
      <w:start w:val="1"/>
      <w:numFmt w:val="bullet"/>
      <w:lvlText w:val="•"/>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C4520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4454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9E0D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381A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3CB63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6496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41B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4EB9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150C40"/>
    <w:multiLevelType w:val="hybridMultilevel"/>
    <w:tmpl w:val="529C9EA4"/>
    <w:lvl w:ilvl="0" w:tplc="A5DA22A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052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0D2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46C9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C92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ACC67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4D6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B27A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B0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7523D8"/>
    <w:multiLevelType w:val="hybridMultilevel"/>
    <w:tmpl w:val="8F146326"/>
    <w:lvl w:ilvl="0" w:tplc="220A4680">
      <w:start w:val="1"/>
      <w:numFmt w:val="decimal"/>
      <w:lvlText w:val="%1."/>
      <w:lvlJc w:val="left"/>
      <w:pPr>
        <w:ind w:left="10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B1CF53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F309D6C">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6DEDEB8">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D72479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A5AC6A8">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C3CEFD8">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1A2678E">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966B172">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457FDC"/>
    <w:multiLevelType w:val="hybridMultilevel"/>
    <w:tmpl w:val="C3D66CDE"/>
    <w:lvl w:ilvl="0" w:tplc="0FCA08EC">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84D36">
      <w:start w:val="1"/>
      <w:numFmt w:val="bullet"/>
      <w:lvlText w:val="o"/>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4ED88">
      <w:start w:val="1"/>
      <w:numFmt w:val="bullet"/>
      <w:lvlText w:val="▪"/>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C42FA4">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03384">
      <w:start w:val="1"/>
      <w:numFmt w:val="bullet"/>
      <w:lvlText w:val="o"/>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3C0040">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10ACBA">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EC5B3C">
      <w:start w:val="1"/>
      <w:numFmt w:val="bullet"/>
      <w:lvlText w:val="o"/>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ECCDA">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CF4112"/>
    <w:multiLevelType w:val="hybridMultilevel"/>
    <w:tmpl w:val="0BB69D54"/>
    <w:lvl w:ilvl="0" w:tplc="241CC16E">
      <w:start w:val="1"/>
      <w:numFmt w:val="bullet"/>
      <w:lvlText w:val="-"/>
      <w:lvlJc w:val="left"/>
      <w:pPr>
        <w:ind w:left="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2E29C4">
      <w:start w:val="1"/>
      <w:numFmt w:val="bullet"/>
      <w:lvlText w:val="o"/>
      <w:lvlJc w:val="left"/>
      <w:pPr>
        <w:ind w:left="1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2274A8">
      <w:start w:val="1"/>
      <w:numFmt w:val="bullet"/>
      <w:lvlText w:val="▪"/>
      <w:lvlJc w:val="left"/>
      <w:pPr>
        <w:ind w:left="2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222166">
      <w:start w:val="1"/>
      <w:numFmt w:val="bullet"/>
      <w:lvlText w:val="•"/>
      <w:lvlJc w:val="left"/>
      <w:pPr>
        <w:ind w:left="3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588FC8">
      <w:start w:val="1"/>
      <w:numFmt w:val="bullet"/>
      <w:lvlText w:val="o"/>
      <w:lvlJc w:val="left"/>
      <w:pPr>
        <w:ind w:left="3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866D3E">
      <w:start w:val="1"/>
      <w:numFmt w:val="bullet"/>
      <w:lvlText w:val="▪"/>
      <w:lvlJc w:val="left"/>
      <w:pPr>
        <w:ind w:left="4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A2C4C">
      <w:start w:val="1"/>
      <w:numFmt w:val="bullet"/>
      <w:lvlText w:val="•"/>
      <w:lvlJc w:val="left"/>
      <w:pPr>
        <w:ind w:left="5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24B3B4">
      <w:start w:val="1"/>
      <w:numFmt w:val="bullet"/>
      <w:lvlText w:val="o"/>
      <w:lvlJc w:val="left"/>
      <w:pPr>
        <w:ind w:left="5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E3BE2">
      <w:start w:val="1"/>
      <w:numFmt w:val="bullet"/>
      <w:lvlText w:val="▪"/>
      <w:lvlJc w:val="left"/>
      <w:pPr>
        <w:ind w:left="6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402324"/>
    <w:multiLevelType w:val="hybridMultilevel"/>
    <w:tmpl w:val="8446126C"/>
    <w:lvl w:ilvl="0" w:tplc="00DE864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80107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44B5C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2E0F9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4C04B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DA0FE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9EFB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64F5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9A136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0E26EE5"/>
    <w:multiLevelType w:val="hybridMultilevel"/>
    <w:tmpl w:val="4E08E350"/>
    <w:lvl w:ilvl="0" w:tplc="F0F4825E">
      <w:start w:val="1"/>
      <w:numFmt w:val="bullet"/>
      <w:lvlText w:val="•"/>
      <w:lvlJc w:val="left"/>
      <w:pPr>
        <w:ind w:left="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1C411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F0F0F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B870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0A417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78F5E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94072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6EBC3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38DF6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7F07679"/>
    <w:multiLevelType w:val="hybridMultilevel"/>
    <w:tmpl w:val="A178289E"/>
    <w:lvl w:ilvl="0" w:tplc="BA943E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A28496">
      <w:start w:val="4"/>
      <w:numFmt w:val="decimal"/>
      <w:lvlText w:val="%2."/>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70445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8689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3E178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A818D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E8189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7C418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2AA0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AF0268B"/>
    <w:multiLevelType w:val="hybridMultilevel"/>
    <w:tmpl w:val="D952C40A"/>
    <w:lvl w:ilvl="0" w:tplc="53D451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BE2ECA">
      <w:start w:val="3"/>
      <w:numFmt w:val="decimal"/>
      <w:lvlText w:val="%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E169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DC61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00B5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5CCCA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477C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261CF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78AA8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B507BC0"/>
    <w:multiLevelType w:val="hybridMultilevel"/>
    <w:tmpl w:val="7A08E494"/>
    <w:lvl w:ilvl="0" w:tplc="AD68DA6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47858">
      <w:start w:val="1"/>
      <w:numFmt w:val="decimal"/>
      <w:lvlText w:val="%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A8BCD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AF19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0674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96F62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D21F0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0368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CF8A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 w:numId="5">
    <w:abstractNumId w:val="6"/>
  </w:num>
  <w:num w:numId="6">
    <w:abstractNumId w:val="4"/>
  </w:num>
  <w:num w:numId="7">
    <w:abstractNumId w:val="5"/>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85"/>
    <w:rsid w:val="0021600D"/>
    <w:rsid w:val="00283F79"/>
    <w:rsid w:val="00837AFC"/>
    <w:rsid w:val="008C3AF5"/>
    <w:rsid w:val="00970A04"/>
    <w:rsid w:val="00A33DE9"/>
    <w:rsid w:val="00B57942"/>
    <w:rsid w:val="00C14B23"/>
    <w:rsid w:val="00DE3AE7"/>
    <w:rsid w:val="00E91C80"/>
    <w:rsid w:val="00F72E2C"/>
    <w:rsid w:val="00FF1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2807"/>
  <w15:docId w15:val="{6EE3CE2A-FE56-468B-9B47-D87F5FC6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67" w:lineRule="auto"/>
      <w:ind w:left="37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9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osmetod.ru/metodicheskoe-prostranstvo/dopolnitelnoe-obrazovanie/normativnye-dokumenty/fz-26-03-2021-144.html" TargetMode="External"/><Relationship Id="rId13" Type="http://schemas.openxmlformats.org/officeDocument/2006/relationships/hyperlink" Target="https://mosmetod.ru/metodicheskoe-prostranstvo/dopolnitelnoe-obrazovanie/normativnye-dokumenty/sanitarnie-pravila-28-09-2020-28.html" TargetMode="External"/><Relationship Id="rId18" Type="http://schemas.openxmlformats.org/officeDocument/2006/relationships/hyperlink" Target="https://mosmetod.ru/metodicheskoe-prostranstvo/dopolnitelnoe-obrazovanie/normativnye-dokumenty/sanitarnie-pravila-28-09-2020-28.html" TargetMode="External"/><Relationship Id="rId3" Type="http://schemas.openxmlformats.org/officeDocument/2006/relationships/settings" Target="settings.xml"/><Relationship Id="rId21" Type="http://schemas.openxmlformats.org/officeDocument/2006/relationships/hyperlink" Target="https://mosmetod.ru/metodicheskoe-prostranstvo/dopolnitelnoe-obrazovanie/normativnye-dokumenty/prikaz-ministerstva-prosveshcheniya-rossijskoj-federatsii-ot-30-sentyabrya-2020-g-533-o-vnesenii-izmenenij-v-poryadok-organiz.html" TargetMode="External"/><Relationship Id="rId7" Type="http://schemas.openxmlformats.org/officeDocument/2006/relationships/hyperlink" Target="https://mosmetod.ru/metodicheskoe-prostranstvo/dopolnitelnoe-obrazovanie/normativnye-dokumenty/fz-26-03-2021-144.html" TargetMode="External"/><Relationship Id="rId12" Type="http://schemas.openxmlformats.org/officeDocument/2006/relationships/hyperlink" Target="https://mosmetod.ru/metodicheskoe-prostranstvo/dopolnitelnoe-obrazovanie/normativnye-dokumenty/sanitarnie-pravila-28-09-2020-28.html" TargetMode="External"/><Relationship Id="rId17" Type="http://schemas.openxmlformats.org/officeDocument/2006/relationships/hyperlink" Target="https://mosmetod.ru/metodicheskoe-prostranstvo/dopolnitelnoe-obrazovanie/normativnye-dokumenty/sanitarnie-pravila-28-09-2020-28.html" TargetMode="External"/><Relationship Id="rId2" Type="http://schemas.openxmlformats.org/officeDocument/2006/relationships/styles" Target="styles.xml"/><Relationship Id="rId16" Type="http://schemas.openxmlformats.org/officeDocument/2006/relationships/hyperlink" Target="https://mosmetod.ru/metodicheskoe-prostranstvo/dopolnitelnoe-obrazovanie/normativnye-dokumenty/sanitarnie-pravila-28-09-2020-28.html" TargetMode="External"/><Relationship Id="rId20" Type="http://schemas.openxmlformats.org/officeDocument/2006/relationships/hyperlink" Target="https://mosmetod.ru/metodicheskoe-prostranstvo/dopolnitelnoe-obrazovanie/normativnye-dokumenty/prikaz-ministerstva-prosveshcheniya-rossijskoj-federatsii-ot-30-sentyabrya-2020-g-533-o-vnesenii-izmenenij-v-poryadok-organiz.html" TargetMode="External"/><Relationship Id="rId1" Type="http://schemas.openxmlformats.org/officeDocument/2006/relationships/numbering" Target="numbering.xml"/><Relationship Id="rId6" Type="http://schemas.openxmlformats.org/officeDocument/2006/relationships/hyperlink" Target="https://mosmetod.ru/metodicheskoe-prostranstvo/dopolnitelnoe-obrazovanie/normativnye-dokumenty/fz-26-03-2021-144.html" TargetMode="External"/><Relationship Id="rId11" Type="http://schemas.openxmlformats.org/officeDocument/2006/relationships/hyperlink" Target="https://mosmetod.ru/metodicheskoe-prostranstvo/dopolnitelnoe-obrazovanie/normativnye-dokumenty/sanitarnie-pravila-28-09-2020-28.html" TargetMode="External"/><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s://mosmetod.ru/metodicheskoe-prostranstvo/dopolnitelnoe-obrazovanie/normativnye-dokumenty/sanitarnie-pravila-28-09-2020-28.html" TargetMode="External"/><Relationship Id="rId23" Type="http://schemas.openxmlformats.org/officeDocument/2006/relationships/fontTable" Target="fontTable.xml"/><Relationship Id="rId10" Type="http://schemas.openxmlformats.org/officeDocument/2006/relationships/hyperlink" Target="https://mosmetod.ru/metodicheskoe-prostranstvo/dopolnitelnoe-obrazovanie/normativnye-dokumenty/fz-26-03-2021-144.html" TargetMode="External"/><Relationship Id="rId19" Type="http://schemas.openxmlformats.org/officeDocument/2006/relationships/hyperlink" Target="https://mosmetod.ru/metodicheskoe-prostranstvo/dopolnitelnoe-obrazovanie/normativnye-dokumenty/prikaz-ministerstva-prosveshcheniya-rossijskoj-federatsii-ot-30-sentyabrya-2020-g-533-o-vnesenii-izmenenij-v-poryadok-organiz.html" TargetMode="External"/><Relationship Id="rId4" Type="http://schemas.openxmlformats.org/officeDocument/2006/relationships/webSettings" Target="webSettings.xml"/><Relationship Id="rId9" Type="http://schemas.openxmlformats.org/officeDocument/2006/relationships/hyperlink" Target="https://mosmetod.ru/metodicheskoe-prostranstvo/dopolnitelnoe-obrazovanie/normativnye-dokumenty/fz-26-03-2021-144.html" TargetMode="External"/><Relationship Id="rId14" Type="http://schemas.openxmlformats.org/officeDocument/2006/relationships/hyperlink" Target="https://mosmetod.ru/metodicheskoe-prostranstvo/dopolnitelnoe-obrazovanie/normativnye-dokumenty/sanitarnie-pravila-28-09-2020-28.html" TargetMode="External"/><Relationship Id="rId22" Type="http://schemas.openxmlformats.org/officeDocument/2006/relationships/hyperlink" Target="https://mosmetod.ru/metodicheskoe-prostranstvo/dopolnitelnoe-obrazovanie/normativnye-dokumenty/prikaz-ministerstva-prosveshcheniya-rossijskoj-federatsii-ot-30-sentyabrya-2020-g-533-o-vnesenii-izmenenij-v-poryadok-organiz.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4943</Words>
  <Characters>28179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c:creator>
  <cp:keywords/>
  <cp:lastModifiedBy>Пользователь Windows</cp:lastModifiedBy>
  <cp:revision>9</cp:revision>
  <dcterms:created xsi:type="dcterms:W3CDTF">2021-09-28T10:29:00Z</dcterms:created>
  <dcterms:modified xsi:type="dcterms:W3CDTF">2021-11-25T08:19:00Z</dcterms:modified>
</cp:coreProperties>
</file>