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0AA" w:rsidRDefault="00660F5D">
      <w:pPr>
        <w:spacing w:after="14" w:line="270" w:lineRule="auto"/>
        <w:ind w:right="-15" w:firstLine="734"/>
        <w:jc w:val="right"/>
      </w:pPr>
      <w:r>
        <w:t>Приложение к Требованиям к составлению и утверждению плана финансово-хозяйственной деятельности государственного (муниципального) учреждения, утвержденным приказом</w:t>
      </w:r>
    </w:p>
    <w:p w:rsidR="009500AA" w:rsidRDefault="00660F5D">
      <w:pPr>
        <w:spacing w:after="755" w:line="270" w:lineRule="auto"/>
        <w:ind w:left="10" w:right="-15" w:hanging="10"/>
        <w:jc w:val="right"/>
      </w:pPr>
      <w:r>
        <w:t>Министерства финансов Российской Федерации (УГ З 1.08.2018 N 186н</w:t>
      </w:r>
    </w:p>
    <w:p w:rsidR="009500AA" w:rsidRDefault="00660F5D">
      <w:pPr>
        <w:tabs>
          <w:tab w:val="center" w:pos="7515"/>
          <w:tab w:val="center" w:pos="11550"/>
        </w:tabs>
        <w:spacing w:after="2024"/>
        <w:ind w:left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6992777</wp:posOffset>
            </wp:positionH>
            <wp:positionV relativeFrom="paragraph">
              <wp:posOffset>304718</wp:posOffset>
            </wp:positionV>
            <wp:extent cx="2944648" cy="1657667"/>
            <wp:effectExtent l="0" t="0" r="0" b="0"/>
            <wp:wrapSquare wrapText="bothSides"/>
            <wp:docPr id="84877" name="Picture 84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77" name="Picture 848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4648" cy="1657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512113" cy="859305"/>
            <wp:effectExtent l="0" t="0" r="0" b="0"/>
            <wp:docPr id="2697" name="Picture 2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" name="Picture 26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113" cy="8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Утверждаю</w:t>
      </w:r>
    </w:p>
    <w:tbl>
      <w:tblPr>
        <w:tblStyle w:val="TableGrid"/>
        <w:tblpPr w:vertAnchor="text" w:tblpX="14353" w:tblpY="-38"/>
        <w:tblOverlap w:val="never"/>
        <w:tblW w:w="1296" w:type="dxa"/>
        <w:tblInd w:w="0" w:type="dxa"/>
        <w:tblCellMar>
          <w:top w:w="52" w:type="dxa"/>
          <w:left w:w="202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</w:tblGrid>
      <w:tr w:rsidR="009500AA">
        <w:trPr>
          <w:trHeight w:val="600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0AA" w:rsidRDefault="00660F5D">
            <w:pPr>
              <w:spacing w:after="0"/>
              <w:ind w:left="0" w:right="86"/>
              <w:jc w:val="center"/>
            </w:pPr>
            <w:r>
              <w:rPr>
                <w:sz w:val="22"/>
              </w:rPr>
              <w:t>Коды</w:t>
            </w:r>
          </w:p>
        </w:tc>
      </w:tr>
      <w:tr w:rsidR="009500AA">
        <w:trPr>
          <w:trHeight w:val="318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0" w:right="86"/>
              <w:jc w:val="center"/>
            </w:pPr>
            <w:r>
              <w:rPr>
                <w:sz w:val="18"/>
              </w:rPr>
              <w:t>22.04.2020</w:t>
            </w:r>
          </w:p>
        </w:tc>
      </w:tr>
      <w:tr w:rsidR="009500AA">
        <w:trPr>
          <w:trHeight w:val="248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6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0" w:right="86"/>
              <w:jc w:val="center"/>
            </w:pPr>
            <w:r>
              <w:rPr>
                <w:sz w:val="20"/>
              </w:rPr>
              <w:t>803</w:t>
            </w:r>
          </w:p>
        </w:tc>
      </w:tr>
      <w:tr w:rsidR="009500AA">
        <w:trPr>
          <w:trHeight w:val="248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62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0" w:right="77"/>
              <w:jc w:val="center"/>
            </w:pPr>
            <w:r>
              <w:rPr>
                <w:sz w:val="18"/>
              </w:rPr>
              <w:t>7614003969</w:t>
            </w:r>
          </w:p>
        </w:tc>
      </w:tr>
      <w:tr w:rsidR="009500AA">
        <w:trPr>
          <w:trHeight w:val="259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48"/>
              <w:jc w:val="left"/>
            </w:pPr>
            <w:r>
              <w:rPr>
                <w:sz w:val="18"/>
              </w:rPr>
              <w:t>74 ПО</w:t>
            </w:r>
          </w:p>
        </w:tc>
      </w:tr>
      <w:tr w:rsidR="009500AA">
        <w:trPr>
          <w:trHeight w:val="269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0" w:right="96"/>
              <w:jc w:val="center"/>
            </w:pPr>
            <w:r>
              <w:rPr>
                <w:sz w:val="18"/>
              </w:rPr>
              <w:t>383</w:t>
            </w:r>
          </w:p>
        </w:tc>
      </w:tr>
    </w:tbl>
    <w:p w:rsidR="009500AA" w:rsidRDefault="00660F5D">
      <w:pPr>
        <w:spacing w:after="0"/>
        <w:ind w:left="134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5803944</wp:posOffset>
                </wp:positionH>
                <wp:positionV relativeFrom="paragraph">
                  <wp:posOffset>987766</wp:posOffset>
                </wp:positionV>
                <wp:extent cx="1664366" cy="12189"/>
                <wp:effectExtent l="0" t="0" r="0" b="0"/>
                <wp:wrapSquare wrapText="bothSides"/>
                <wp:docPr id="84880" name="Group 84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366" cy="12189"/>
                          <a:chOff x="0" y="0"/>
                          <a:chExt cx="1664366" cy="12189"/>
                        </a:xfrm>
                      </wpg:grpSpPr>
                      <wps:wsp>
                        <wps:cNvPr id="84879" name="Shape 84879"/>
                        <wps:cNvSpPr/>
                        <wps:spPr>
                          <a:xfrm>
                            <a:off x="0" y="0"/>
                            <a:ext cx="1664366" cy="12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366" h="12189">
                                <a:moveTo>
                                  <a:pt x="0" y="6094"/>
                                </a:moveTo>
                                <a:lnTo>
                                  <a:pt x="1664366" y="6094"/>
                                </a:lnTo>
                              </a:path>
                            </a:pathLst>
                          </a:custGeom>
                          <a:ln w="121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880" style="width:131.052pt;height:0.959747pt;position:absolute;mso-position-horizontal-relative:text;mso-position-horizontal:absolute;margin-left:457.003pt;mso-position-vertical-relative:text;margin-top:77.7768pt;" coordsize="16643,121">
                <v:shape id="Shape 84879" style="position:absolute;width:16643;height:121;left:0;top:0;" coordsize="1664366,12189" path="m0,6094l1664366,6094">
                  <v:stroke weight="0.95974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5840523</wp:posOffset>
                </wp:positionH>
                <wp:positionV relativeFrom="paragraph">
                  <wp:posOffset>1469220</wp:posOffset>
                </wp:positionV>
                <wp:extent cx="1627787" cy="12189"/>
                <wp:effectExtent l="0" t="0" r="0" b="0"/>
                <wp:wrapSquare wrapText="bothSides"/>
                <wp:docPr id="84882" name="Group 84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7787" cy="12189"/>
                          <a:chOff x="0" y="0"/>
                          <a:chExt cx="1627787" cy="12189"/>
                        </a:xfrm>
                      </wpg:grpSpPr>
                      <wps:wsp>
                        <wps:cNvPr id="84881" name="Shape 84881"/>
                        <wps:cNvSpPr/>
                        <wps:spPr>
                          <a:xfrm>
                            <a:off x="0" y="0"/>
                            <a:ext cx="1627787" cy="12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787" h="12189">
                                <a:moveTo>
                                  <a:pt x="0" y="6095"/>
                                </a:moveTo>
                                <a:lnTo>
                                  <a:pt x="1627787" y="6095"/>
                                </a:lnTo>
                              </a:path>
                            </a:pathLst>
                          </a:custGeom>
                          <a:ln w="121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882" style="width:128.172pt;height:0.959747pt;position:absolute;mso-position-horizontal-relative:text;mso-position-horizontal:absolute;margin-left:459.884pt;mso-position-vertical-relative:text;margin-top:115.687pt;" coordsize="16277,121">
                <v:shape id="Shape 84881" style="position:absolute;width:16277;height:121;left:0;top:0;" coordsize="1627787,12189" path="m0,6095l1627787,6095">
                  <v:stroke weight="0.95974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>План финансово-хозяйственной деятельности на 20</w:t>
      </w:r>
      <w:r>
        <w:rPr>
          <w:sz w:val="24"/>
          <w:u w:val="single" w:color="000000"/>
        </w:rPr>
        <w:t xml:space="preserve"> 20 </w:t>
      </w:r>
      <w:r>
        <w:rPr>
          <w:sz w:val="24"/>
        </w:rPr>
        <w:t>г.</w:t>
      </w:r>
    </w:p>
    <w:p w:rsidR="009500AA" w:rsidRDefault="00660F5D">
      <w:pPr>
        <w:spacing w:after="0" w:line="216" w:lineRule="auto"/>
        <w:ind w:left="6222" w:right="1440" w:hanging="1287"/>
        <w:jc w:val="left"/>
      </w:pPr>
      <w:r>
        <w:rPr>
          <w:sz w:val="24"/>
        </w:rPr>
        <w:t xml:space="preserve">(на 20 20 г. и плановый период 20 </w:t>
      </w:r>
      <w:r>
        <w:rPr>
          <w:sz w:val="24"/>
          <w:u w:val="single" w:color="000000"/>
        </w:rPr>
        <w:t xml:space="preserve">21 </w:t>
      </w:r>
      <w:r>
        <w:rPr>
          <w:sz w:val="24"/>
        </w:rPr>
        <w:t xml:space="preserve">и 20 </w:t>
      </w:r>
      <w:r>
        <w:rPr>
          <w:sz w:val="24"/>
          <w:u w:val="single" w:color="000000"/>
        </w:rPr>
        <w:t xml:space="preserve">22 </w:t>
      </w:r>
      <w:r>
        <w:rPr>
          <w:sz w:val="24"/>
        </w:rPr>
        <w:t xml:space="preserve">годов ) от ” </w:t>
      </w:r>
      <w:r>
        <w:rPr>
          <w:sz w:val="24"/>
          <w:u w:val="single" w:color="000000"/>
        </w:rPr>
        <w:t xml:space="preserve">22 </w:t>
      </w:r>
      <w:r>
        <w:rPr>
          <w:sz w:val="24"/>
        </w:rPr>
        <w:t>” 22.22— 20</w:t>
      </w:r>
      <w:r>
        <w:rPr>
          <w:sz w:val="24"/>
          <w:u w:val="single" w:color="000000"/>
        </w:rPr>
        <w:t xml:space="preserve"> 20 </w:t>
      </w:r>
      <w:r>
        <w:rPr>
          <w:sz w:val="24"/>
        </w:rPr>
        <w:t>г.2 дата</w:t>
      </w:r>
    </w:p>
    <w:p w:rsidR="009500AA" w:rsidRDefault="00660F5D">
      <w:pPr>
        <w:tabs>
          <w:tab w:val="center" w:pos="13254"/>
        </w:tabs>
        <w:spacing w:after="1"/>
        <w:ind w:left="0"/>
        <w:jc w:val="left"/>
      </w:pPr>
      <w:r>
        <w:rPr>
          <w:sz w:val="20"/>
        </w:rPr>
        <w:t>Орган, осуществляющий функции</w:t>
      </w:r>
      <w:r>
        <w:rPr>
          <w:sz w:val="20"/>
        </w:rPr>
        <w:tab/>
        <w:t>по Сводному реестру</w:t>
      </w:r>
    </w:p>
    <w:p w:rsidR="009500AA" w:rsidRDefault="00660F5D">
      <w:pPr>
        <w:spacing w:after="4" w:line="270" w:lineRule="auto"/>
        <w:ind w:left="139" w:firstLine="262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4048129</wp:posOffset>
                </wp:positionH>
                <wp:positionV relativeFrom="paragraph">
                  <wp:posOffset>257066</wp:posOffset>
                </wp:positionV>
                <wp:extent cx="823039" cy="12189"/>
                <wp:effectExtent l="0" t="0" r="0" b="0"/>
                <wp:wrapNone/>
                <wp:docPr id="84884" name="Group 84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039" cy="12189"/>
                          <a:chOff x="0" y="0"/>
                          <a:chExt cx="823039" cy="12189"/>
                        </a:xfrm>
                      </wpg:grpSpPr>
                      <wps:wsp>
                        <wps:cNvPr id="84883" name="Shape 84883"/>
                        <wps:cNvSpPr/>
                        <wps:spPr>
                          <a:xfrm>
                            <a:off x="0" y="0"/>
                            <a:ext cx="823039" cy="12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039" h="12189">
                                <a:moveTo>
                                  <a:pt x="0" y="6094"/>
                                </a:moveTo>
                                <a:lnTo>
                                  <a:pt x="823039" y="6094"/>
                                </a:lnTo>
                              </a:path>
                            </a:pathLst>
                          </a:custGeom>
                          <a:ln w="121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884" style="width:64.8062pt;height:0.959747pt;position:absolute;z-index:-2147483648;mso-position-horizontal-relative:text;mso-position-horizontal:absolute;margin-left:318.75pt;mso-position-vertical-relative:text;margin-top:20.2414pt;" coordsize="8230,121">
                <v:shape id="Shape 84883" style="position:absolute;width:8230;height:121;left:0;top:0;" coordsize="823039,12189" path="m0,6094l823039,6094">
                  <v:stroke weight="0.9597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18"/>
        </w:rPr>
        <w:t>Администрация Борисоглебского муниципального района Ярославской области в лице отдела образования и и полномочия учредителя восгмгания Администрации Борисоглебского муниципального района Ярославской области глава по БК по Сводному реестру</w:t>
      </w:r>
    </w:p>
    <w:p w:rsidR="009500AA" w:rsidRDefault="00660F5D">
      <w:pPr>
        <w:spacing w:after="0"/>
        <w:ind w:left="0" w:right="1450"/>
        <w:jc w:val="right"/>
      </w:pPr>
      <w:bookmarkStart w:id="0" w:name="_GoBack"/>
      <w:bookmarkEnd w:id="0"/>
      <w:r>
        <w:rPr>
          <w:sz w:val="28"/>
        </w:rPr>
        <w:t>инн</w:t>
      </w:r>
    </w:p>
    <w:p w:rsidR="009500AA" w:rsidRDefault="00660F5D">
      <w:pPr>
        <w:spacing w:after="4" w:line="270" w:lineRule="auto"/>
        <w:ind w:left="149" w:hanging="10"/>
      </w:pPr>
      <w:r>
        <w:rPr>
          <w:sz w:val="18"/>
        </w:rPr>
        <w:t>Учреждение Му</w:t>
      </w:r>
      <w:r>
        <w:rPr>
          <w:sz w:val="18"/>
        </w:rPr>
        <w:t>ниципальное общеобразовательное учреждение Борисоглебская средняя общеобразовательная школа М2 КПП Единица измерения: руб</w:t>
      </w:r>
      <w:r>
        <w:rPr>
          <w:sz w:val="18"/>
        </w:rPr>
        <w:tab/>
        <w:t>по ОКЕИ</w:t>
      </w:r>
    </w:p>
    <w:tbl>
      <w:tblPr>
        <w:tblStyle w:val="TableGrid"/>
        <w:tblW w:w="15544" w:type="dxa"/>
        <w:tblInd w:w="106" w:type="dxa"/>
        <w:tblCellMar>
          <w:top w:w="0" w:type="dxa"/>
          <w:left w:w="34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825"/>
        <w:gridCol w:w="2151"/>
        <w:gridCol w:w="1498"/>
        <w:gridCol w:w="1817"/>
        <w:gridCol w:w="803"/>
        <w:gridCol w:w="466"/>
        <w:gridCol w:w="1115"/>
        <w:gridCol w:w="1018"/>
        <w:gridCol w:w="1546"/>
        <w:gridCol w:w="1582"/>
        <w:gridCol w:w="1633"/>
        <w:gridCol w:w="1090"/>
      </w:tblGrid>
      <w:tr w:rsidR="009500AA">
        <w:trPr>
          <w:trHeight w:val="154"/>
        </w:trPr>
        <w:tc>
          <w:tcPr>
            <w:tcW w:w="447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 w:right="317"/>
              <w:jc w:val="right"/>
            </w:pPr>
            <w:r>
              <w:rPr>
                <w:sz w:val="20"/>
              </w:rPr>
              <w:t xml:space="preserve">Раздел 1. П </w:t>
            </w:r>
          </w:p>
        </w:tc>
        <w:tc>
          <w:tcPr>
            <w:tcW w:w="21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29"/>
              <w:jc w:val="left"/>
            </w:pPr>
            <w:r>
              <w:rPr>
                <w:sz w:val="22"/>
              </w:rPr>
              <w:t>пления и выплаты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352"/>
        </w:trPr>
        <w:tc>
          <w:tcPr>
            <w:tcW w:w="4474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500AA" w:rsidRDefault="00660F5D">
            <w:pPr>
              <w:spacing w:after="0"/>
              <w:ind w:left="0" w:right="303"/>
              <w:jc w:val="right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8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107" w:firstLine="115"/>
              <w:jc w:val="left"/>
            </w:pPr>
            <w:r>
              <w:rPr>
                <w:sz w:val="18"/>
              </w:rPr>
              <w:t>Код строки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42" w:hanging="42"/>
              <w:jc w:val="center"/>
            </w:pPr>
            <w:r>
              <w:rPr>
                <w:sz w:val="18"/>
              </w:rPr>
              <w:t>Код по бюджетной классификации Российской федерации]</w:t>
            </w:r>
          </w:p>
        </w:tc>
        <w:tc>
          <w:tcPr>
            <w:tcW w:w="1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106"/>
              <w:ind w:left="11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7243" cy="85321"/>
                  <wp:effectExtent l="0" t="0" r="0" b="0"/>
                  <wp:docPr id="2619" name="Picture 2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9" name="Picture 26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3" cy="8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0AA" w:rsidRDefault="00660F5D">
            <w:pPr>
              <w:spacing w:after="0"/>
              <w:ind w:left="306" w:hanging="96"/>
              <w:jc w:val="left"/>
            </w:pPr>
            <w:r>
              <w:rPr>
                <w:sz w:val="18"/>
              </w:rPr>
              <w:t>ческий код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32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1093"/>
              <w:jc w:val="left"/>
            </w:pPr>
            <w:r>
              <w:rPr>
                <w:sz w:val="18"/>
              </w:rPr>
              <w:t>Сумма</w:t>
            </w: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1117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397"/>
              <w:ind w:left="133"/>
              <w:jc w:val="left"/>
            </w:pPr>
            <w:r>
              <w:rPr>
                <w:sz w:val="20"/>
              </w:rPr>
              <w:t>на 20</w:t>
            </w:r>
            <w:r>
              <w:rPr>
                <w:sz w:val="20"/>
                <w:u w:val="single" w:color="000000"/>
              </w:rPr>
              <w:t xml:space="preserve"> 20 </w:t>
            </w:r>
            <w:r>
              <w:rPr>
                <w:sz w:val="20"/>
              </w:rPr>
              <w:t>г.</w:t>
            </w:r>
          </w:p>
          <w:p w:rsidR="009500AA" w:rsidRDefault="00660F5D">
            <w:pPr>
              <w:spacing w:after="0"/>
              <w:ind w:left="104"/>
              <w:jc w:val="left"/>
            </w:pPr>
            <w:r>
              <w:rPr>
                <w:sz w:val="18"/>
              </w:rPr>
              <w:t>финансовый год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37"/>
              <w:ind w:left="133"/>
              <w:jc w:val="left"/>
            </w:pPr>
            <w:r>
              <w:rPr>
                <w:sz w:val="18"/>
              </w:rPr>
              <w:t>на 20</w:t>
            </w:r>
            <w:r>
              <w:rPr>
                <w:sz w:val="18"/>
                <w:u w:val="single" w:color="000000"/>
              </w:rPr>
              <w:t xml:space="preserve"> 21 </w:t>
            </w:r>
            <w:r>
              <w:rPr>
                <w:sz w:val="18"/>
              </w:rPr>
              <w:t>г.</w:t>
            </w:r>
          </w:p>
          <w:p w:rsidR="009500AA" w:rsidRDefault="00660F5D">
            <w:pPr>
              <w:spacing w:after="0"/>
              <w:ind w:left="47" w:right="47"/>
              <w:jc w:val="center"/>
            </w:pPr>
            <w:r>
              <w:rPr>
                <w:sz w:val="18"/>
              </w:rPr>
              <w:t>первый год планового периода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31"/>
              <w:ind w:left="136"/>
              <w:jc w:val="left"/>
            </w:pPr>
            <w:r>
              <w:rPr>
                <w:sz w:val="18"/>
              </w:rPr>
              <w:t>на 20</w:t>
            </w:r>
            <w:r>
              <w:rPr>
                <w:sz w:val="18"/>
                <w:u w:val="single" w:color="000000"/>
              </w:rPr>
              <w:t xml:space="preserve"> 22 </w:t>
            </w:r>
            <w:r>
              <w:rPr>
                <w:sz w:val="18"/>
              </w:rPr>
              <w:t>г.</w:t>
            </w:r>
          </w:p>
          <w:p w:rsidR="009500AA" w:rsidRDefault="00660F5D">
            <w:pPr>
              <w:spacing w:after="0"/>
              <w:ind w:left="385" w:hanging="19"/>
              <w:jc w:val="left"/>
            </w:pPr>
            <w:r>
              <w:rPr>
                <w:sz w:val="18"/>
              </w:rPr>
              <w:t>второй год планового периода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0AA" w:rsidRDefault="00660F5D">
            <w:pPr>
              <w:spacing w:after="0"/>
              <w:ind w:left="115" w:right="15" w:hanging="115"/>
            </w:pPr>
            <w:r>
              <w:rPr>
                <w:sz w:val="18"/>
              </w:rPr>
              <w:t>за пределами плановош периода</w:t>
            </w:r>
          </w:p>
        </w:tc>
      </w:tr>
      <w:tr w:rsidR="009500AA">
        <w:trPr>
          <w:trHeight w:val="256"/>
        </w:trPr>
        <w:tc>
          <w:tcPr>
            <w:tcW w:w="44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 w:right="3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7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0" w:right="5"/>
              <w:jc w:val="center"/>
            </w:pPr>
            <w:r>
              <w:rPr>
                <w:sz w:val="22"/>
              </w:rPr>
              <w:t>8</w:t>
            </w:r>
          </w:p>
        </w:tc>
      </w:tr>
      <w:tr w:rsidR="009500AA">
        <w:trPr>
          <w:trHeight w:val="269"/>
        </w:trPr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14"/>
              <w:jc w:val="left"/>
            </w:pPr>
            <w:r>
              <w:rPr>
                <w:sz w:val="18"/>
              </w:rPr>
              <w:t>Остаток</w:t>
            </w:r>
          </w:p>
        </w:tc>
        <w:tc>
          <w:tcPr>
            <w:tcW w:w="2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43"/>
            </w:pPr>
            <w:r>
              <w:rPr>
                <w:sz w:val="18"/>
              </w:rPr>
              <w:t xml:space="preserve">едств на начало текущего </w:t>
            </w: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24"/>
              <w:jc w:val="left"/>
            </w:pPr>
            <w:r>
              <w:rPr>
                <w:sz w:val="18"/>
              </w:rPr>
              <w:t>инансового года</w:t>
            </w:r>
          </w:p>
        </w:tc>
        <w:tc>
          <w:tcPr>
            <w:tcW w:w="1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 w:right="4"/>
              <w:jc w:val="center"/>
            </w:pPr>
            <w:r>
              <w:rPr>
                <w:sz w:val="18"/>
              </w:rPr>
              <w:t>0001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 w:right="3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450"/>
              <w:jc w:val="left"/>
            </w:pPr>
            <w:r>
              <w:rPr>
                <w:sz w:val="18"/>
              </w:rPr>
              <w:t>214 508,23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69"/>
        </w:trPr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14"/>
              <w:jc w:val="left"/>
            </w:pPr>
            <w:r>
              <w:rPr>
                <w:sz w:val="18"/>
              </w:rPr>
              <w:lastRenderedPageBreak/>
              <w:t>Остаток</w:t>
            </w:r>
          </w:p>
        </w:tc>
        <w:tc>
          <w:tcPr>
            <w:tcW w:w="36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0" w:right="20"/>
              <w:jc w:val="center"/>
            </w:pPr>
            <w:r>
              <w:rPr>
                <w:sz w:val="18"/>
              </w:rPr>
              <w:t>ств на конец текущего финансового года</w:t>
            </w:r>
          </w:p>
        </w:tc>
        <w:tc>
          <w:tcPr>
            <w:tcW w:w="1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5"/>
              <w:jc w:val="center"/>
            </w:pPr>
            <w:r>
              <w:rPr>
                <w:sz w:val="18"/>
              </w:rPr>
              <w:t>0002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34"/>
        </w:trPr>
        <w:tc>
          <w:tcPr>
            <w:tcW w:w="44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14"/>
              <w:jc w:val="left"/>
            </w:pPr>
            <w:r>
              <w:rPr>
                <w:sz w:val="20"/>
              </w:rPr>
              <w:t>Доходы, всего</w:t>
            </w:r>
          </w:p>
        </w:tc>
        <w:tc>
          <w:tcPr>
            <w:tcW w:w="1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25"/>
              <w:jc w:val="center"/>
            </w:pPr>
            <w:r>
              <w:rPr>
                <w:sz w:val="18"/>
              </w:rPr>
              <w:t>1000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6"/>
              <w:jc w:val="center"/>
            </w:pPr>
            <w:r>
              <w:rPr>
                <w:sz w:val="18"/>
              </w:rPr>
              <w:t>52 478 548,44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7"/>
              <w:jc w:val="center"/>
            </w:pPr>
            <w:r>
              <w:rPr>
                <w:sz w:val="18"/>
              </w:rPr>
              <w:t>41 536 092,oo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97"/>
              <w:jc w:val="center"/>
            </w:pPr>
            <w:r>
              <w:rPr>
                <w:sz w:val="20"/>
              </w:rPr>
              <w:t>38 802 592,00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</w:tbl>
    <w:p w:rsidR="009500AA" w:rsidRDefault="009500AA">
      <w:pPr>
        <w:spacing w:after="0"/>
        <w:ind w:left="-509" w:right="16120"/>
        <w:jc w:val="left"/>
      </w:pPr>
    </w:p>
    <w:tbl>
      <w:tblPr>
        <w:tblStyle w:val="TableGrid"/>
        <w:tblW w:w="15611" w:type="dxa"/>
        <w:tblInd w:w="38" w:type="dxa"/>
        <w:tblCellMar>
          <w:top w:w="19" w:type="dxa"/>
          <w:left w:w="4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6333"/>
        <w:gridCol w:w="806"/>
        <w:gridCol w:w="1578"/>
        <w:gridCol w:w="1014"/>
        <w:gridCol w:w="1559"/>
        <w:gridCol w:w="1581"/>
        <w:gridCol w:w="1623"/>
        <w:gridCol w:w="1117"/>
      </w:tblGrid>
      <w:tr w:rsidR="009500AA">
        <w:trPr>
          <w:trHeight w:val="323"/>
        </w:trPr>
        <w:tc>
          <w:tcPr>
            <w:tcW w:w="633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58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86" w:firstLine="106"/>
              <w:jc w:val="left"/>
            </w:pPr>
            <w:r>
              <w:rPr>
                <w:sz w:val="18"/>
              </w:rPr>
              <w:t>код строки</w:t>
            </w:r>
          </w:p>
        </w:tc>
        <w:tc>
          <w:tcPr>
            <w:tcW w:w="1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 w:line="265" w:lineRule="auto"/>
              <w:ind w:left="164" w:hanging="154"/>
              <w:jc w:val="left"/>
            </w:pPr>
            <w:r>
              <w:rPr>
                <w:sz w:val="18"/>
              </w:rPr>
              <w:t>Код по бюджетной классификации</w:t>
            </w:r>
          </w:p>
          <w:p w:rsidR="009500AA" w:rsidRDefault="00660F5D">
            <w:pPr>
              <w:spacing w:after="0"/>
              <w:ind w:left="19"/>
              <w:jc w:val="center"/>
            </w:pPr>
            <w:r>
              <w:rPr>
                <w:sz w:val="18"/>
              </w:rPr>
              <w:t>Российской</w:t>
            </w:r>
          </w:p>
          <w:p w:rsidR="009500AA" w:rsidRDefault="00660F5D">
            <w:pPr>
              <w:spacing w:after="0"/>
              <w:ind w:left="883"/>
              <w:jc w:val="center"/>
            </w:pPr>
            <w:r>
              <w:rPr>
                <w:sz w:val="10"/>
                <w:vertAlign w:val="superscript"/>
              </w:rPr>
              <w:t>З</w:t>
            </w:r>
          </w:p>
          <w:p w:rsidR="009500AA" w:rsidRDefault="00660F5D">
            <w:pPr>
              <w:spacing w:after="0"/>
              <w:ind w:left="307"/>
              <w:jc w:val="left"/>
            </w:pPr>
            <w:r>
              <w:rPr>
                <w:sz w:val="18"/>
              </w:rPr>
              <w:t>федерации</w:t>
            </w:r>
          </w:p>
        </w:tc>
        <w:tc>
          <w:tcPr>
            <w:tcW w:w="10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106"/>
              <w:ind w:left="112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7244" cy="79227"/>
                  <wp:effectExtent l="0" t="0" r="0" b="0"/>
                  <wp:docPr id="7525" name="Picture 7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5" name="Picture 75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4" cy="7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0AA" w:rsidRDefault="00660F5D">
            <w:pPr>
              <w:spacing w:after="0"/>
              <w:ind w:left="38"/>
              <w:jc w:val="center"/>
            </w:pPr>
            <w:r>
              <w:rPr>
                <w:sz w:val="18"/>
              </w:rPr>
              <w:t>ческий</w:t>
            </w:r>
          </w:p>
        </w:tc>
        <w:tc>
          <w:tcPr>
            <w:tcW w:w="58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19"/>
              <w:jc w:val="center"/>
            </w:pPr>
            <w:r>
              <w:rPr>
                <w:sz w:val="18"/>
              </w:rPr>
              <w:t>Сумма</w:t>
            </w:r>
          </w:p>
        </w:tc>
      </w:tr>
      <w:tr w:rsidR="009500AA">
        <w:trPr>
          <w:trHeight w:val="1126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144"/>
              <w:jc w:val="left"/>
            </w:pPr>
            <w:r>
              <w:rPr>
                <w:sz w:val="20"/>
              </w:rPr>
              <w:t>на 20</w:t>
            </w:r>
            <w:r>
              <w:rPr>
                <w:sz w:val="20"/>
                <w:u w:val="single" w:color="000000"/>
              </w:rPr>
              <w:t xml:space="preserve">20 </w:t>
            </w:r>
            <w:r>
              <w:rPr>
                <w:sz w:val="20"/>
              </w:rPr>
              <w:t>г.</w:t>
            </w:r>
          </w:p>
          <w:p w:rsidR="009500AA" w:rsidRDefault="00660F5D">
            <w:pPr>
              <w:spacing w:after="75"/>
              <w:ind w:left="41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26761" cy="97510"/>
                  <wp:effectExtent l="0" t="0" r="0" b="0"/>
                  <wp:docPr id="7581" name="Picture 7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1" name="Picture 75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61" cy="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0AA" w:rsidRDefault="00660F5D">
            <w:pPr>
              <w:spacing w:after="0"/>
              <w:ind w:left="125"/>
              <w:jc w:val="left"/>
            </w:pPr>
            <w:r>
              <w:rPr>
                <w:sz w:val="18"/>
              </w:rPr>
              <w:t>финансовый год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2"/>
              <w:ind w:left="150"/>
              <w:jc w:val="left"/>
            </w:pPr>
            <w:r>
              <w:rPr>
                <w:sz w:val="22"/>
              </w:rPr>
              <w:t>на20</w:t>
            </w:r>
            <w:r>
              <w:rPr>
                <w:sz w:val="22"/>
                <w:u w:val="single" w:color="000000"/>
              </w:rPr>
              <w:t xml:space="preserve">21 </w:t>
            </w:r>
            <w:r>
              <w:rPr>
                <w:sz w:val="22"/>
              </w:rPr>
              <w:t>г.</w:t>
            </w:r>
          </w:p>
          <w:p w:rsidR="009500AA" w:rsidRDefault="00660F5D">
            <w:pPr>
              <w:spacing w:after="11"/>
              <w:ind w:left="58"/>
              <w:jc w:val="center"/>
            </w:pPr>
            <w:r>
              <w:rPr>
                <w:sz w:val="18"/>
              </w:rPr>
              <w:t>первый год</w:t>
            </w:r>
          </w:p>
          <w:p w:rsidR="009500AA" w:rsidRDefault="00660F5D">
            <w:pPr>
              <w:spacing w:after="0"/>
              <w:ind w:left="457" w:hanging="77"/>
              <w:jc w:val="left"/>
            </w:pPr>
            <w:r>
              <w:rPr>
                <w:sz w:val="18"/>
              </w:rPr>
              <w:t>планового периода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10"/>
              <w:ind w:left="144"/>
              <w:jc w:val="left"/>
            </w:pPr>
            <w:r>
              <w:rPr>
                <w:sz w:val="22"/>
              </w:rPr>
              <w:t>на20</w:t>
            </w:r>
            <w:r>
              <w:rPr>
                <w:sz w:val="22"/>
                <w:u w:val="single" w:color="000000"/>
              </w:rPr>
              <w:t xml:space="preserve">22 </w:t>
            </w:r>
            <w:r>
              <w:rPr>
                <w:sz w:val="22"/>
              </w:rPr>
              <w:t>г.</w:t>
            </w:r>
          </w:p>
          <w:p w:rsidR="009500AA" w:rsidRDefault="00660F5D">
            <w:pPr>
              <w:spacing w:after="4"/>
              <w:ind w:left="32"/>
              <w:jc w:val="center"/>
            </w:pPr>
            <w:r>
              <w:rPr>
                <w:sz w:val="18"/>
              </w:rPr>
              <w:t>второй год</w:t>
            </w:r>
          </w:p>
          <w:p w:rsidR="009500AA" w:rsidRDefault="00660F5D">
            <w:pPr>
              <w:spacing w:after="0"/>
              <w:ind w:left="470" w:hanging="86"/>
              <w:jc w:val="left"/>
            </w:pPr>
            <w:r>
              <w:rPr>
                <w:sz w:val="18"/>
              </w:rPr>
              <w:t>планового периода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0AA" w:rsidRDefault="00660F5D">
            <w:pPr>
              <w:spacing w:after="0"/>
              <w:ind w:left="115" w:hanging="115"/>
              <w:jc w:val="left"/>
            </w:pPr>
            <w:r>
              <w:rPr>
                <w:sz w:val="18"/>
              </w:rPr>
              <w:t>за пределами планового периода</w:t>
            </w:r>
          </w:p>
        </w:tc>
      </w:tr>
      <w:tr w:rsidR="009500AA">
        <w:trPr>
          <w:trHeight w:val="259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8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10"/>
              <w:jc w:val="center"/>
            </w:pPr>
            <w:r>
              <w:rPr>
                <w:sz w:val="20"/>
              </w:rPr>
              <w:t>8</w:t>
            </w:r>
          </w:p>
        </w:tc>
      </w:tr>
      <w:tr w:rsidR="009500AA">
        <w:trPr>
          <w:trHeight w:val="480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22"/>
              <w:ind w:left="208"/>
              <w:jc w:val="left"/>
            </w:pPr>
            <w:r>
              <w:rPr>
                <w:sz w:val="18"/>
              </w:rPr>
              <w:t>в том числе:</w:t>
            </w:r>
          </w:p>
          <w:p w:rsidR="009500AA" w:rsidRDefault="00660F5D">
            <w:pPr>
              <w:spacing w:after="0"/>
              <w:ind w:left="198"/>
              <w:jc w:val="left"/>
            </w:pPr>
            <w:r>
              <w:rPr>
                <w:sz w:val="18"/>
              </w:rPr>
              <w:t>доходы от собсгвенносги, всего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2"/>
              <w:jc w:val="center"/>
            </w:pPr>
            <w:r>
              <w:rPr>
                <w:sz w:val="18"/>
              </w:rPr>
              <w:t>1100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77"/>
              <w:jc w:val="center"/>
            </w:pPr>
            <w:r>
              <w:rPr>
                <w:sz w:val="20"/>
              </w:rPr>
              <w:t>120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80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61"/>
              <w:jc w:val="left"/>
            </w:pPr>
            <w:r>
              <w:rPr>
                <w:sz w:val="18"/>
              </w:rPr>
              <w:t>в том числе: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2"/>
              <w:jc w:val="center"/>
            </w:pPr>
            <w:r>
              <w:rPr>
                <w:sz w:val="18"/>
              </w:rPr>
              <w:t>1110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30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98"/>
              <w:jc w:val="left"/>
            </w:pPr>
            <w:r>
              <w:rPr>
                <w:sz w:val="18"/>
              </w:rPr>
              <w:t>доходы от оказания услуг, работ. компенсации затртт учреждений, всего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61"/>
              <w:jc w:val="center"/>
            </w:pPr>
            <w:r>
              <w:rPr>
                <w:sz w:val="18"/>
              </w:rPr>
              <w:t>1200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86"/>
              <w:jc w:val="center"/>
            </w:pPr>
            <w:r>
              <w:rPr>
                <w:sz w:val="18"/>
              </w:rPr>
              <w:t>130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86"/>
              <w:jc w:val="center"/>
            </w:pPr>
            <w:r>
              <w:rPr>
                <w:sz w:val="18"/>
              </w:rPr>
              <w:t>46 752 963.00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34"/>
              <w:jc w:val="center"/>
            </w:pPr>
            <w:r>
              <w:rPr>
                <w:sz w:val="18"/>
              </w:rPr>
              <w:t>39 985 290,00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48"/>
              <w:jc w:val="center"/>
            </w:pPr>
            <w:r>
              <w:rPr>
                <w:sz w:val="18"/>
              </w:rPr>
              <w:t>37 251 790.00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975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12"/>
              <w:ind w:left="371"/>
              <w:jc w:val="left"/>
            </w:pPr>
            <w:r>
              <w:rPr>
                <w:sz w:val="18"/>
              </w:rPr>
              <w:t>в том числе:</w:t>
            </w:r>
          </w:p>
          <w:p w:rsidR="009500AA" w:rsidRDefault="00660F5D">
            <w:pPr>
              <w:spacing w:after="0"/>
              <w:ind w:left="371" w:right="265"/>
            </w:pPr>
            <w:r>
              <w:rPr>
                <w:sz w:val="18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80"/>
              <w:jc w:val="center"/>
            </w:pPr>
            <w:r>
              <w:rPr>
                <w:sz w:val="18"/>
              </w:rPr>
              <w:t>1210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96"/>
              <w:jc w:val="center"/>
            </w:pPr>
            <w:r>
              <w:rPr>
                <w:sz w:val="18"/>
              </w:rPr>
              <w:t>130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86"/>
              <w:jc w:val="center"/>
            </w:pPr>
            <w:r>
              <w:rPr>
                <w:sz w:val="18"/>
              </w:rPr>
              <w:t>131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250"/>
              <w:jc w:val="left"/>
            </w:pPr>
            <w:r>
              <w:rPr>
                <w:sz w:val="18"/>
              </w:rPr>
              <w:t>43 498 281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34"/>
              <w:jc w:val="center"/>
            </w:pPr>
            <w:r>
              <w:rPr>
                <w:sz w:val="18"/>
              </w:rPr>
              <w:t>36 730 608,00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67"/>
              <w:jc w:val="center"/>
            </w:pPr>
            <w:r>
              <w:rPr>
                <w:sz w:val="18"/>
              </w:rPr>
              <w:t>33 997 108,00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714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71"/>
              <w:jc w:val="left"/>
            </w:pPr>
            <w:r>
              <w:rPr>
                <w:sz w:val="18"/>
              </w:rPr>
              <w:t>субсидии на финансовое обеспечение выполнения государственного зиания за счет средств бюджета Федерального фонда обязательного медицинского стриования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90"/>
              <w:jc w:val="center"/>
            </w:pPr>
            <w:r>
              <w:rPr>
                <w:sz w:val="18"/>
              </w:rPr>
              <w:t>1220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06"/>
              <w:jc w:val="center"/>
            </w:pPr>
            <w:r>
              <w:rPr>
                <w:sz w:val="18"/>
              </w:rPr>
              <w:t>130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515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83" w:firstLine="221"/>
            </w:pPr>
            <w:r>
              <w:rPr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90"/>
              <w:jc w:val="center"/>
            </w:pPr>
            <w:r>
              <w:rPr>
                <w:sz w:val="18"/>
              </w:rPr>
              <w:t>1230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15"/>
              <w:jc w:val="center"/>
            </w:pPr>
            <w:r>
              <w:rPr>
                <w:sz w:val="18"/>
              </w:rPr>
              <w:t>ВО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96"/>
              <w:jc w:val="center"/>
            </w:pPr>
            <w:r>
              <w:rPr>
                <w:sz w:val="18"/>
              </w:rPr>
              <w:t>131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202"/>
              <w:jc w:val="center"/>
            </w:pPr>
            <w:r>
              <w:rPr>
                <w:sz w:val="18"/>
              </w:rPr>
              <w:t>з 254 682,00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90"/>
              <w:jc w:val="left"/>
            </w:pPr>
            <w:r>
              <w:rPr>
                <w:sz w:val="18"/>
              </w:rPr>
              <w:t>з 254 682,00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413"/>
              <w:jc w:val="left"/>
            </w:pPr>
            <w:r>
              <w:rPr>
                <w:sz w:val="18"/>
              </w:rPr>
              <w:t>з 254 682,00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44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227"/>
              <w:jc w:val="left"/>
            </w:pPr>
            <w:r>
              <w:rPr>
                <w:sz w:val="18"/>
              </w:rPr>
              <w:t>доходы от штрафов, пеней, иных сумм пр дительного изъятия, всего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00"/>
              <w:jc w:val="center"/>
            </w:pPr>
            <w:r>
              <w:rPr>
                <w:sz w:val="18"/>
              </w:rPr>
              <w:t>1300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25"/>
              <w:jc w:val="center"/>
            </w:pPr>
            <w:r>
              <w:rPr>
                <w:sz w:val="18"/>
              </w:rPr>
              <w:t>140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76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90"/>
              <w:jc w:val="left"/>
            </w:pPr>
            <w:r>
              <w:rPr>
                <w:sz w:val="18"/>
              </w:rPr>
              <w:t>в том числе: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09"/>
              <w:jc w:val="center"/>
            </w:pPr>
            <w:r>
              <w:rPr>
                <w:sz w:val="18"/>
              </w:rPr>
              <w:t>1310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25"/>
              <w:jc w:val="center"/>
            </w:pPr>
            <w:r>
              <w:rPr>
                <w:sz w:val="18"/>
              </w:rPr>
              <w:t>140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40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tabs>
                <w:tab w:val="center" w:pos="1288"/>
                <w:tab w:val="center" w:pos="3294"/>
              </w:tabs>
              <w:spacing w:after="0"/>
              <w:ind w:left="0"/>
              <w:jc w:val="left"/>
            </w:pPr>
            <w:r>
              <w:rPr>
                <w:sz w:val="18"/>
              </w:rPr>
              <w:tab/>
              <w:t>безвозмездные денежные п</w:t>
            </w:r>
            <w:r>
              <w:rPr>
                <w:sz w:val="18"/>
              </w:rPr>
              <w:tab/>
              <w:t>ения, всего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34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74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400"/>
              <w:jc w:val="left"/>
            </w:pPr>
            <w:r>
              <w:rPr>
                <w:sz w:val="18"/>
              </w:rPr>
              <w:t>в том числе: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36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34"/>
              <w:jc w:val="left"/>
            </w:pPr>
            <w:r>
              <w:rPr>
                <w:sz w:val="18"/>
              </w:rPr>
              <w:t>чие доходы, всего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44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61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409"/>
              <w:jc w:val="left"/>
            </w:pPr>
            <w:r>
              <w:rPr>
                <w:sz w:val="18"/>
              </w:rPr>
              <w:t>в том числе:</w:t>
            </w:r>
          </w:p>
          <w:p w:rsidR="009500AA" w:rsidRDefault="00660F5D">
            <w:pPr>
              <w:spacing w:after="0"/>
              <w:ind w:left="409"/>
              <w:jc w:val="left"/>
            </w:pPr>
            <w:r>
              <w:rPr>
                <w:sz w:val="18"/>
              </w:rPr>
              <w:t>целевые субсидии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38"/>
              <w:jc w:val="center"/>
            </w:pPr>
            <w:r>
              <w:rPr>
                <w:sz w:val="18"/>
              </w:rPr>
              <w:t>1510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44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34"/>
              <w:jc w:val="center"/>
            </w:pPr>
            <w:r>
              <w:rPr>
                <w:sz w:val="20"/>
              </w:rPr>
              <w:t>152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221"/>
              <w:jc w:val="center"/>
            </w:pPr>
            <w:r>
              <w:rPr>
                <w:sz w:val="18"/>
              </w:rPr>
              <w:t>5 725 585,44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34"/>
              <w:jc w:val="left"/>
            </w:pPr>
            <w:r>
              <w:rPr>
                <w:sz w:val="18"/>
              </w:rPr>
              <w:t>550 802,00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442"/>
              <w:jc w:val="left"/>
            </w:pPr>
            <w:r>
              <w:rPr>
                <w:sz w:val="18"/>
              </w:rPr>
              <w:t>1 550 802,00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40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256"/>
              <w:jc w:val="left"/>
            </w:pPr>
            <w:r>
              <w:rPr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38"/>
              <w:jc w:val="center"/>
            </w:pPr>
            <w:r>
              <w:rPr>
                <w:sz w:val="18"/>
              </w:rPr>
              <w:t>1520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54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44"/>
              <w:jc w:val="center"/>
            </w:pPr>
            <w:r>
              <w:rPr>
                <w:sz w:val="18"/>
              </w:rPr>
              <w:t>162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40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40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256"/>
              <w:jc w:val="left"/>
            </w:pPr>
            <w:r>
              <w:rPr>
                <w:sz w:val="18"/>
              </w:rPr>
              <w:t>доходы от опе ации с активами. всего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57"/>
              <w:jc w:val="center"/>
            </w:pPr>
            <w:r>
              <w:rPr>
                <w:sz w:val="18"/>
              </w:rPr>
              <w:t>1900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80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419"/>
              <w:jc w:val="left"/>
            </w:pPr>
            <w:r>
              <w:rPr>
                <w:sz w:val="18"/>
              </w:rPr>
              <w:t>в том числе: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40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40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tabs>
                <w:tab w:val="center" w:pos="803"/>
                <w:tab w:val="center" w:pos="1912"/>
              </w:tabs>
              <w:spacing w:after="0"/>
              <w:ind w:left="0"/>
              <w:jc w:val="left"/>
            </w:pPr>
            <w:r>
              <w:rPr>
                <w:sz w:val="18"/>
              </w:rPr>
              <w:lastRenderedPageBreak/>
              <w:tab/>
              <w:t>чие по</w:t>
            </w:r>
            <w:r>
              <w:rPr>
                <w:sz w:val="18"/>
              </w:rPr>
              <w:tab/>
              <w:t>ения, всего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76"/>
              <w:jc w:val="center"/>
            </w:pPr>
            <w:r>
              <w:rPr>
                <w:sz w:val="18"/>
              </w:rPr>
              <w:t>1980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63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704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19"/>
              <w:ind w:left="428"/>
              <w:jc w:val="left"/>
            </w:pPr>
            <w:r>
              <w:rPr>
                <w:sz w:val="18"/>
              </w:rPr>
              <w:t>из них:</w:t>
            </w:r>
          </w:p>
          <w:p w:rsidR="009500AA" w:rsidRDefault="00660F5D">
            <w:pPr>
              <w:spacing w:after="0"/>
              <w:ind w:left="428"/>
              <w:jc w:val="left"/>
            </w:pPr>
            <w:r>
              <w:rPr>
                <w:sz w:val="18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67"/>
              <w:jc w:val="center"/>
            </w:pPr>
            <w:r>
              <w:rPr>
                <w:sz w:val="18"/>
              </w:rPr>
              <w:t>1981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73"/>
              <w:jc w:val="center"/>
            </w:pPr>
            <w:r>
              <w:rPr>
                <w:sz w:val="18"/>
              </w:rPr>
              <w:t>510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115"/>
              <w:jc w:val="center"/>
            </w:pPr>
            <w:r>
              <w:rPr>
                <w:sz w:val="18"/>
              </w:rPr>
              <w:t>х</w:t>
            </w:r>
          </w:p>
        </w:tc>
      </w:tr>
      <w:tr w:rsidR="009500AA">
        <w:trPr>
          <w:trHeight w:val="246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34"/>
        </w:trPr>
        <w:tc>
          <w:tcPr>
            <w:tcW w:w="6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40"/>
              <w:jc w:val="left"/>
            </w:pPr>
            <w:r>
              <w:rPr>
                <w:sz w:val="20"/>
              </w:rPr>
              <w:t>Расходы, всего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86"/>
              <w:jc w:val="center"/>
            </w:pPr>
            <w:r>
              <w:rPr>
                <w:sz w:val="18"/>
              </w:rPr>
              <w:t>2000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63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63"/>
              <w:jc w:val="center"/>
            </w:pPr>
            <w:r>
              <w:rPr>
                <w:sz w:val="18"/>
              </w:rPr>
              <w:t>52 693 056,67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202"/>
              <w:jc w:val="center"/>
            </w:pPr>
            <w:r>
              <w:rPr>
                <w:sz w:val="18"/>
              </w:rPr>
              <w:t>41 536 092.оо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224"/>
              <w:jc w:val="center"/>
            </w:pPr>
            <w:r>
              <w:rPr>
                <w:sz w:val="18"/>
              </w:rPr>
              <w:t>38 802 592,00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13"/>
        </w:trPr>
        <w:tc>
          <w:tcPr>
            <w:tcW w:w="633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9"/>
              <w:ind w:left="294"/>
              <w:jc w:val="left"/>
            </w:pPr>
            <w:r>
              <w:rPr>
                <w:sz w:val="18"/>
              </w:rPr>
              <w:t>в том числе:</w:t>
            </w:r>
          </w:p>
          <w:p w:rsidR="009500AA" w:rsidRDefault="00660F5D">
            <w:pPr>
              <w:spacing w:after="0"/>
              <w:ind w:left="294"/>
              <w:jc w:val="left"/>
            </w:pPr>
            <w:r>
              <w:rPr>
                <w:sz w:val="18"/>
              </w:rPr>
              <w:t>на выплаты персоналу, всего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96"/>
              <w:jc w:val="center"/>
            </w:pPr>
            <w:r>
              <w:rPr>
                <w:sz w:val="18"/>
              </w:rPr>
              <w:t>2100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63"/>
              <w:jc w:val="center"/>
            </w:pPr>
            <w:r>
              <w:rPr>
                <w:sz w:val="18"/>
              </w:rPr>
              <w:t>210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298"/>
              <w:jc w:val="left"/>
            </w:pPr>
            <w:r>
              <w:rPr>
                <w:sz w:val="18"/>
              </w:rPr>
              <w:t>36 063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202"/>
              <w:jc w:val="center"/>
            </w:pPr>
            <w:r>
              <w:rPr>
                <w:sz w:val="18"/>
              </w:rPr>
              <w:t>32 709 061.00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55"/>
              <w:jc w:val="left"/>
            </w:pPr>
            <w:r>
              <w:rPr>
                <w:sz w:val="18"/>
              </w:rPr>
              <w:t>31 783 261,00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</w:tbl>
    <w:p w:rsidR="009500AA" w:rsidRDefault="009500AA">
      <w:pPr>
        <w:spacing w:after="0"/>
        <w:ind w:left="-509" w:right="10"/>
        <w:jc w:val="left"/>
      </w:pPr>
    </w:p>
    <w:tbl>
      <w:tblPr>
        <w:tblStyle w:val="TableGrid"/>
        <w:tblW w:w="15573" w:type="dxa"/>
        <w:tblInd w:w="29" w:type="dxa"/>
        <w:tblCellMar>
          <w:top w:w="0" w:type="dxa"/>
          <w:left w:w="1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83"/>
        <w:gridCol w:w="6255"/>
        <w:gridCol w:w="795"/>
        <w:gridCol w:w="1593"/>
        <w:gridCol w:w="1012"/>
        <w:gridCol w:w="1538"/>
        <w:gridCol w:w="1580"/>
        <w:gridCol w:w="1615"/>
        <w:gridCol w:w="1102"/>
      </w:tblGrid>
      <w:tr w:rsidR="009500AA">
        <w:trPr>
          <w:trHeight w:val="341"/>
        </w:trPr>
        <w:tc>
          <w:tcPr>
            <w:tcW w:w="6304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32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100" w:firstLine="115"/>
              <w:jc w:val="left"/>
            </w:pPr>
            <w:r>
              <w:rPr>
                <w:sz w:val="18"/>
              </w:rPr>
              <w:t>код строки</w:t>
            </w:r>
          </w:p>
        </w:tc>
        <w:tc>
          <w:tcPr>
            <w:tcW w:w="1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186" w:hanging="154"/>
              <w:jc w:val="left"/>
            </w:pPr>
            <w:r>
              <w:rPr>
                <w:sz w:val="18"/>
              </w:rPr>
              <w:t>Код по бюджетной классификации Российской федерации;</w:t>
            </w:r>
          </w:p>
        </w:tc>
        <w:tc>
          <w:tcPr>
            <w:tcW w:w="10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106"/>
              <w:ind w:left="125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63340" cy="79227"/>
                  <wp:effectExtent l="0" t="0" r="0" b="0"/>
                  <wp:docPr id="13096" name="Picture 13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6" name="Picture 130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40" cy="7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0AA" w:rsidRDefault="00660F5D">
            <w:pPr>
              <w:spacing w:after="0"/>
              <w:ind w:left="42"/>
              <w:jc w:val="center"/>
            </w:pPr>
            <w:r>
              <w:rPr>
                <w:sz w:val="18"/>
              </w:rPr>
              <w:t>ческий</w:t>
            </w:r>
          </w:p>
          <w:p w:rsidR="009500AA" w:rsidRDefault="00660F5D">
            <w:pPr>
              <w:spacing w:after="0"/>
              <w:ind w:left="301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58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110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142"/>
              <w:ind w:left="157"/>
              <w:jc w:val="left"/>
            </w:pPr>
            <w:r>
              <w:rPr>
                <w:sz w:val="18"/>
              </w:rPr>
              <w:t>на 20</w:t>
            </w:r>
            <w:r>
              <w:rPr>
                <w:sz w:val="18"/>
                <w:u w:val="single" w:color="000000"/>
              </w:rPr>
              <w:t xml:space="preserve">20 </w:t>
            </w:r>
            <w:r>
              <w:rPr>
                <w:sz w:val="18"/>
              </w:rPr>
              <w:t>г.</w:t>
            </w:r>
          </w:p>
          <w:p w:rsidR="009500AA" w:rsidRDefault="00660F5D">
            <w:pPr>
              <w:spacing w:after="0"/>
              <w:ind w:left="0"/>
              <w:jc w:val="center"/>
            </w:pPr>
            <w:r>
              <w:rPr>
                <w:sz w:val="18"/>
              </w:rPr>
              <w:t>текущий финансовый год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33"/>
              <w:ind w:left="157"/>
              <w:jc w:val="left"/>
            </w:pPr>
            <w:r>
              <w:rPr>
                <w:sz w:val="20"/>
              </w:rPr>
              <w:t>на2О</w:t>
            </w:r>
            <w:r>
              <w:rPr>
                <w:sz w:val="20"/>
                <w:u w:val="single" w:color="000000"/>
              </w:rPr>
              <w:t xml:space="preserve">21 </w:t>
            </w:r>
            <w:r>
              <w:rPr>
                <w:sz w:val="20"/>
              </w:rPr>
              <w:t>г.</w:t>
            </w:r>
          </w:p>
          <w:p w:rsidR="009500AA" w:rsidRDefault="00660F5D">
            <w:pPr>
              <w:spacing w:after="0"/>
              <w:ind w:left="61" w:right="19"/>
              <w:jc w:val="center"/>
            </w:pPr>
            <w:r>
              <w:rPr>
                <w:sz w:val="18"/>
              </w:rPr>
              <w:t>первый год планового периода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38"/>
              <w:ind w:left="154"/>
              <w:jc w:val="left"/>
            </w:pPr>
            <w:r>
              <w:rPr>
                <w:sz w:val="20"/>
              </w:rPr>
              <w:t>на20</w:t>
            </w:r>
            <w:r>
              <w:rPr>
                <w:sz w:val="20"/>
                <w:u w:val="single" w:color="000000"/>
              </w:rPr>
              <w:t xml:space="preserve"> 22 </w:t>
            </w:r>
            <w:r>
              <w:rPr>
                <w:sz w:val="20"/>
              </w:rPr>
              <w:t>г.</w:t>
            </w:r>
          </w:p>
          <w:p w:rsidR="009500AA" w:rsidRDefault="00660F5D">
            <w:pPr>
              <w:spacing w:after="0"/>
              <w:ind w:left="77" w:right="38"/>
              <w:jc w:val="center"/>
            </w:pPr>
            <w:r>
              <w:rPr>
                <w:sz w:val="18"/>
              </w:rPr>
              <w:t>второй год планового периода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0AA" w:rsidRDefault="00660F5D">
            <w:pPr>
              <w:spacing w:after="0"/>
              <w:ind w:left="115" w:hanging="115"/>
              <w:jc w:val="left"/>
            </w:pPr>
            <w:r>
              <w:rPr>
                <w:sz w:val="18"/>
              </w:rPr>
              <w:t>за пределами планового периода</w:t>
            </w:r>
          </w:p>
        </w:tc>
      </w:tr>
      <w:tr w:rsidR="009500AA">
        <w:trPr>
          <w:trHeight w:val="256"/>
        </w:trPr>
        <w:tc>
          <w:tcPr>
            <w:tcW w:w="63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7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2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5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61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10"/>
              <w:jc w:val="center"/>
            </w:pPr>
            <w:r>
              <w:rPr>
                <w:sz w:val="20"/>
              </w:rPr>
              <w:t>8</w:t>
            </w:r>
          </w:p>
        </w:tc>
      </w:tr>
      <w:tr w:rsidR="009500AA">
        <w:trPr>
          <w:trHeight w:val="513"/>
        </w:trPr>
        <w:tc>
          <w:tcPr>
            <w:tcW w:w="63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46" w:right="4451"/>
            </w:pPr>
            <w:r>
              <w:rPr>
                <w:sz w:val="18"/>
              </w:rPr>
              <w:t>в том числе: оплата труда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6"/>
              <w:jc w:val="center"/>
            </w:pPr>
            <w:r>
              <w:rPr>
                <w:sz w:val="18"/>
              </w:rPr>
              <w:t>2110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42"/>
              <w:jc w:val="center"/>
            </w:pPr>
            <w:r>
              <w:rPr>
                <w:sz w:val="18"/>
              </w:rPr>
              <w:t>111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74"/>
              <w:jc w:val="center"/>
            </w:pPr>
            <w:r>
              <w:rPr>
                <w:sz w:val="20"/>
              </w:rPr>
              <w:t>27 689 975,80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09"/>
              <w:jc w:val="center"/>
            </w:pPr>
            <w:r>
              <w:rPr>
                <w:sz w:val="18"/>
              </w:rPr>
              <w:t>25 245 475,00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44"/>
              <w:jc w:val="center"/>
            </w:pPr>
            <w:r>
              <w:rPr>
                <w:sz w:val="18"/>
              </w:rPr>
              <w:t>24 544 175,00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10"/>
              <w:jc w:val="center"/>
            </w:pPr>
            <w:r>
              <w:rPr>
                <w:sz w:val="20"/>
              </w:rPr>
              <w:t>х</w:t>
            </w:r>
          </w:p>
        </w:tc>
      </w:tr>
      <w:tr w:rsidR="009500AA">
        <w:trPr>
          <w:trHeight w:val="579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298"/>
              <w:jc w:val="left"/>
            </w:pPr>
            <w:r>
              <w:rPr>
                <w:sz w:val="18"/>
              </w:rPr>
              <w:t>социальные пособиям компенсации персоншту в денежном выражении</w:t>
            </w:r>
          </w:p>
          <w:p w:rsidR="009500AA" w:rsidRDefault="00660F5D">
            <w:pPr>
              <w:spacing w:after="0"/>
              <w:ind w:left="5117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4527" cy="115793"/>
                  <wp:effectExtent l="0" t="0" r="0" b="0"/>
                  <wp:docPr id="12930" name="Picture 12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0" name="Picture 12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27" cy="11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6"/>
              <w:jc w:val="center"/>
            </w:pPr>
            <w:r>
              <w:rPr>
                <w:sz w:val="18"/>
              </w:rPr>
              <w:t>2110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61"/>
              <w:jc w:val="center"/>
            </w:pPr>
            <w:r>
              <w:rPr>
                <w:sz w:val="18"/>
              </w:rPr>
              <w:t>1 11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61"/>
              <w:jc w:val="center"/>
            </w:pPr>
            <w:r>
              <w:rPr>
                <w:sz w:val="18"/>
              </w:rPr>
              <w:t>266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493"/>
              <w:jc w:val="left"/>
            </w:pPr>
            <w:r>
              <w:rPr>
                <w:sz w:val="18"/>
              </w:rPr>
              <w:t>185 000,oo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41"/>
              <w:jc w:val="left"/>
            </w:pPr>
            <w:r>
              <w:rPr>
                <w:sz w:val="18"/>
              </w:rPr>
              <w:t>165 000,oo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66"/>
              <w:jc w:val="left"/>
            </w:pPr>
            <w:r>
              <w:rPr>
                <w:sz w:val="18"/>
              </w:rPr>
              <w:t>155 000,oo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75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298"/>
              <w:jc w:val="left"/>
            </w:pPr>
            <w:r>
              <w:rPr>
                <w:sz w:val="18"/>
              </w:rPr>
              <w:t>прочие несоциальные выплаты персоналу в денежной рме</w:t>
            </w:r>
          </w:p>
          <w:p w:rsidR="009500AA" w:rsidRDefault="00660F5D">
            <w:pPr>
              <w:spacing w:after="0"/>
              <w:ind w:left="1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07907" cy="195020"/>
                  <wp:effectExtent l="0" t="0" r="0" b="0"/>
                  <wp:docPr id="84885" name="Picture 84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85" name="Picture 848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907" cy="1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5"/>
              <w:ind w:left="46"/>
              <w:jc w:val="center"/>
            </w:pPr>
            <w:r>
              <w:rPr>
                <w:sz w:val="18"/>
              </w:rPr>
              <w:t>2120</w:t>
            </w:r>
          </w:p>
          <w:p w:rsidR="009500AA" w:rsidRDefault="00660F5D">
            <w:pPr>
              <w:spacing w:after="0"/>
              <w:ind w:left="46"/>
              <w:jc w:val="center"/>
            </w:pPr>
            <w:r>
              <w:rPr>
                <w:sz w:val="18"/>
              </w:rPr>
              <w:t>2120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5"/>
              <w:ind w:left="90"/>
              <w:jc w:val="center"/>
            </w:pPr>
            <w:r>
              <w:rPr>
                <w:sz w:val="18"/>
              </w:rPr>
              <w:t>112</w:t>
            </w:r>
          </w:p>
          <w:p w:rsidR="009500AA" w:rsidRDefault="00660F5D">
            <w:pPr>
              <w:spacing w:after="0"/>
              <w:ind w:left="80"/>
              <w:jc w:val="center"/>
            </w:pPr>
            <w:r>
              <w:rPr>
                <w:sz w:val="18"/>
              </w:rPr>
              <w:t>112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15"/>
              <w:ind w:left="61"/>
              <w:jc w:val="center"/>
            </w:pPr>
            <w:r>
              <w:rPr>
                <w:sz w:val="18"/>
              </w:rPr>
              <w:t>212</w:t>
            </w:r>
          </w:p>
          <w:p w:rsidR="009500AA" w:rsidRDefault="00660F5D">
            <w:pPr>
              <w:spacing w:after="0"/>
              <w:ind w:left="61"/>
              <w:jc w:val="center"/>
            </w:pPr>
            <w:r>
              <w:rPr>
                <w:sz w:val="18"/>
              </w:rPr>
              <w:t>226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666"/>
              <w:jc w:val="left"/>
            </w:pPr>
            <w:r>
              <w:rPr>
                <w:sz w:val="18"/>
              </w:rPr>
              <w:t>6 ооо,оо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704"/>
              <w:jc w:val="left"/>
            </w:pPr>
            <w:r>
              <w:rPr>
                <w:sz w:val="18"/>
              </w:rPr>
              <w:t>6 ооо.оо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730"/>
              <w:jc w:val="left"/>
            </w:pPr>
            <w:r>
              <w:rPr>
                <w:sz w:val="18"/>
              </w:rPr>
              <w:t>6 ооо.оо</w:t>
            </w:r>
          </w:p>
          <w:p w:rsidR="009500AA" w:rsidRDefault="00660F5D">
            <w:pPr>
              <w:spacing w:after="0"/>
              <w:ind w:left="730"/>
              <w:jc w:val="left"/>
            </w:pPr>
            <w:r>
              <w:rPr>
                <w:sz w:val="18"/>
              </w:rPr>
              <w:t>6 000.00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19"/>
              <w:jc w:val="center"/>
            </w:pPr>
            <w:r>
              <w:rPr>
                <w:sz w:val="18"/>
              </w:rPr>
              <w:t>х</w:t>
            </w:r>
          </w:p>
        </w:tc>
      </w:tr>
      <w:tr w:rsidR="009500AA">
        <w:trPr>
          <w:trHeight w:val="582"/>
        </w:trPr>
        <w:tc>
          <w:tcPr>
            <w:tcW w:w="63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55" w:right="524" w:firstLine="1613"/>
              <w:jc w:val="left"/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  <w:t>в иные вьшлаты,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245"/>
              <w:ind w:left="46"/>
              <w:jc w:val="center"/>
            </w:pPr>
            <w:r>
              <w:rPr>
                <w:sz w:val="18"/>
              </w:rPr>
              <w:t>2120</w:t>
            </w:r>
          </w:p>
          <w:p w:rsidR="009500AA" w:rsidRDefault="00660F5D">
            <w:pPr>
              <w:spacing w:after="0"/>
              <w:ind w:left="46"/>
              <w:jc w:val="center"/>
            </w:pPr>
            <w:r>
              <w:rPr>
                <w:sz w:val="18"/>
              </w:rPr>
              <w:t>2130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235"/>
              <w:ind w:left="90"/>
              <w:jc w:val="center"/>
            </w:pPr>
            <w:r>
              <w:rPr>
                <w:sz w:val="18"/>
              </w:rPr>
              <w:t>112</w:t>
            </w:r>
          </w:p>
          <w:p w:rsidR="009500AA" w:rsidRDefault="00660F5D">
            <w:pPr>
              <w:spacing w:after="0"/>
              <w:ind w:left="80"/>
              <w:jc w:val="center"/>
            </w:pPr>
            <w:r>
              <w:rPr>
                <w:sz w:val="18"/>
              </w:rPr>
              <w:t>113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61"/>
              <w:jc w:val="center"/>
            </w:pPr>
            <w:r>
              <w:rPr>
                <w:sz w:val="18"/>
              </w:rPr>
              <w:t>266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666"/>
              <w:jc w:val="left"/>
            </w:pPr>
            <w:r>
              <w:rPr>
                <w:sz w:val="18"/>
              </w:rPr>
              <w:t>з 700,00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704"/>
              <w:jc w:val="left"/>
            </w:pPr>
            <w:r>
              <w:rPr>
                <w:sz w:val="18"/>
              </w:rPr>
              <w:t>з 700,00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739"/>
              <w:jc w:val="left"/>
            </w:pPr>
            <w:r>
              <w:rPr>
                <w:sz w:val="18"/>
              </w:rPr>
              <w:t>з 700,00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701"/>
        </w:trPr>
        <w:tc>
          <w:tcPr>
            <w:tcW w:w="63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55" w:right="284"/>
              <w:jc w:val="left"/>
            </w:pPr>
            <w:r>
              <w:rPr>
                <w:sz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65"/>
              <w:jc w:val="center"/>
            </w:pPr>
            <w:r>
              <w:rPr>
                <w:sz w:val="18"/>
              </w:rPr>
              <w:t>2140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00"/>
              <w:jc w:val="center"/>
            </w:pPr>
            <w:r>
              <w:rPr>
                <w:sz w:val="18"/>
              </w:rPr>
              <w:t>119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71"/>
              <w:jc w:val="center"/>
            </w:pPr>
            <w:r>
              <w:rPr>
                <w:sz w:val="20"/>
              </w:rPr>
              <w:t>219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80"/>
              <w:jc w:val="center"/>
            </w:pPr>
            <w:r>
              <w:rPr>
                <w:sz w:val="18"/>
              </w:rPr>
              <w:t>5 358 378,64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78"/>
              <w:jc w:val="left"/>
            </w:pPr>
            <w:r>
              <w:rPr>
                <w:sz w:val="18"/>
              </w:rPr>
              <w:t>7 282 886.00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413"/>
              <w:jc w:val="left"/>
            </w:pPr>
            <w:r>
              <w:rPr>
                <w:sz w:val="18"/>
              </w:rPr>
              <w:t>7 068 386,00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51"/>
        </w:trPr>
        <w:tc>
          <w:tcPr>
            <w:tcW w:w="63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5"/>
              <w:ind w:left="518"/>
              <w:jc w:val="left"/>
            </w:pPr>
            <w:r>
              <w:rPr>
                <w:sz w:val="18"/>
              </w:rPr>
              <w:t>в том числе:</w:t>
            </w:r>
          </w:p>
          <w:p w:rsidR="009500AA" w:rsidRDefault="00660F5D">
            <w:pPr>
              <w:spacing w:after="0"/>
              <w:ind w:left="518"/>
              <w:jc w:val="left"/>
            </w:pPr>
            <w:r>
              <w:rPr>
                <w:sz w:val="18"/>
              </w:rPr>
              <w:t>на выплаты по оплате да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46"/>
              <w:jc w:val="center"/>
            </w:pPr>
            <w:r>
              <w:rPr>
                <w:sz w:val="18"/>
              </w:rPr>
              <w:t>2141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90"/>
              <w:jc w:val="center"/>
            </w:pPr>
            <w:r>
              <w:rPr>
                <w:sz w:val="18"/>
              </w:rPr>
              <w:t>119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71"/>
              <w:jc w:val="center"/>
            </w:pPr>
            <w:r>
              <w:rPr>
                <w:sz w:val="20"/>
              </w:rPr>
              <w:t>219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80"/>
              <w:jc w:val="center"/>
            </w:pPr>
            <w:r>
              <w:rPr>
                <w:sz w:val="18"/>
              </w:rPr>
              <w:t>8 358 378,64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88"/>
              <w:jc w:val="left"/>
            </w:pPr>
            <w:r>
              <w:rPr>
                <w:sz w:val="18"/>
              </w:rPr>
              <w:t>7 282 886.00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422"/>
              <w:jc w:val="left"/>
            </w:pPr>
            <w:r>
              <w:rPr>
                <w:sz w:val="18"/>
              </w:rPr>
              <w:t>7 068 386,00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38"/>
              <w:jc w:val="center"/>
            </w:pPr>
            <w:r>
              <w:rPr>
                <w:sz w:val="18"/>
              </w:rPr>
              <w:t>х</w:t>
            </w:r>
          </w:p>
        </w:tc>
      </w:tr>
      <w:tr w:rsidR="009500AA">
        <w:trPr>
          <w:trHeight w:val="234"/>
        </w:trPr>
        <w:tc>
          <w:tcPr>
            <w:tcW w:w="63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18"/>
              <w:jc w:val="left"/>
            </w:pPr>
            <w:r>
              <w:rPr>
                <w:sz w:val="18"/>
              </w:rPr>
              <w:t>на иные выплаты работникам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5"/>
              <w:jc w:val="center"/>
            </w:pPr>
            <w:r>
              <w:rPr>
                <w:sz w:val="18"/>
              </w:rPr>
              <w:t>2142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90"/>
              <w:jc w:val="center"/>
            </w:pPr>
            <w:r>
              <w:rPr>
                <w:sz w:val="18"/>
              </w:rPr>
              <w:t>119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61"/>
        </w:trPr>
        <w:tc>
          <w:tcPr>
            <w:tcW w:w="63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65" w:hanging="10"/>
              <w:jc w:val="left"/>
            </w:pPr>
            <w:r>
              <w:rPr>
                <w:sz w:val="1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65"/>
              <w:jc w:val="center"/>
            </w:pPr>
            <w:r>
              <w:rPr>
                <w:sz w:val="18"/>
              </w:rPr>
              <w:t>2150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80"/>
              <w:jc w:val="center"/>
            </w:pPr>
            <w:r>
              <w:rPr>
                <w:sz w:val="18"/>
              </w:rPr>
              <w:t>131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76"/>
        </w:trPr>
        <w:tc>
          <w:tcPr>
            <w:tcW w:w="63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65" w:firstLine="10"/>
              <w:jc w:val="left"/>
            </w:pPr>
            <w:r>
              <w:rPr>
                <w:sz w:val="18"/>
              </w:rPr>
              <w:t>иные выплаты военнослужащим и стгрудникам, имеющим специальные звания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74"/>
              <w:jc w:val="center"/>
            </w:pPr>
            <w:r>
              <w:rPr>
                <w:sz w:val="18"/>
              </w:rPr>
              <w:t>2160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00"/>
              <w:jc w:val="center"/>
            </w:pPr>
            <w:r>
              <w:rPr>
                <w:sz w:val="18"/>
              </w:rPr>
              <w:t>134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503"/>
        </w:trPr>
        <w:tc>
          <w:tcPr>
            <w:tcW w:w="63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74"/>
            </w:pPr>
            <w:r>
              <w:rPr>
                <w:sz w:val="18"/>
              </w:rPr>
              <w:t>сграховые взносы на обязательное социальное сграхование в части выплат персоналу, подлежащих обложению страховыми взносами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84"/>
              <w:jc w:val="center"/>
            </w:pPr>
            <w:r>
              <w:rPr>
                <w:sz w:val="18"/>
              </w:rPr>
              <w:t>2170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09"/>
              <w:jc w:val="center"/>
            </w:pPr>
            <w:r>
              <w:rPr>
                <w:sz w:val="20"/>
              </w:rPr>
              <w:t>139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48"/>
              <w:jc w:val="center"/>
            </w:pPr>
            <w:r>
              <w:t>х</w:t>
            </w:r>
          </w:p>
        </w:tc>
      </w:tr>
      <w:tr w:rsidR="009500AA">
        <w:trPr>
          <w:trHeight w:val="495"/>
        </w:trPr>
        <w:tc>
          <w:tcPr>
            <w:tcW w:w="63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10"/>
              <w:ind w:left="528"/>
              <w:jc w:val="left"/>
            </w:pPr>
            <w:r>
              <w:rPr>
                <w:sz w:val="18"/>
              </w:rPr>
              <w:t>в том числе:</w:t>
            </w:r>
          </w:p>
          <w:p w:rsidR="009500AA" w:rsidRDefault="00660F5D">
            <w:pPr>
              <w:spacing w:after="0"/>
              <w:ind w:left="528"/>
              <w:jc w:val="left"/>
            </w:pPr>
            <w:r>
              <w:rPr>
                <w:sz w:val="18"/>
              </w:rPr>
              <w:t>на оплату труда стажеров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65"/>
              <w:jc w:val="center"/>
            </w:pPr>
            <w:r>
              <w:rPr>
                <w:sz w:val="18"/>
              </w:rPr>
              <w:t>2171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19"/>
              <w:jc w:val="center"/>
            </w:pPr>
            <w:r>
              <w:rPr>
                <w:sz w:val="18"/>
              </w:rPr>
              <w:t>139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34"/>
        </w:trPr>
        <w:tc>
          <w:tcPr>
            <w:tcW w:w="63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28"/>
              <w:jc w:val="left"/>
            </w:pPr>
            <w:r>
              <w:rPr>
                <w:sz w:val="18"/>
              </w:rPr>
              <w:t>на иные выплаты гражданским лицам (денежное содержание)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94"/>
              <w:jc w:val="center"/>
            </w:pPr>
            <w:r>
              <w:rPr>
                <w:sz w:val="18"/>
              </w:rPr>
              <w:t>2172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19"/>
              <w:jc w:val="center"/>
            </w:pPr>
            <w:r>
              <w:rPr>
                <w:sz w:val="18"/>
              </w:rPr>
              <w:t>139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58"/>
              <w:jc w:val="center"/>
            </w:pPr>
            <w:r>
              <w:rPr>
                <w:sz w:val="18"/>
              </w:rPr>
              <w:t>х</w:t>
            </w:r>
          </w:p>
        </w:tc>
      </w:tr>
      <w:tr w:rsidR="009500AA">
        <w:trPr>
          <w:trHeight w:val="240"/>
        </w:trPr>
        <w:tc>
          <w:tcPr>
            <w:tcW w:w="63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221"/>
              <w:jc w:val="left"/>
            </w:pPr>
            <w:r>
              <w:rPr>
                <w:sz w:val="18"/>
              </w:rPr>
              <w:t>социальные и иные выплаты населению. всего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94"/>
              <w:jc w:val="center"/>
            </w:pPr>
            <w:r>
              <w:rPr>
                <w:sz w:val="18"/>
              </w:rPr>
              <w:t>2200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00"/>
              <w:jc w:val="center"/>
            </w:pPr>
            <w:r>
              <w:rPr>
                <w:sz w:val="20"/>
              </w:rPr>
              <w:t>зоо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48"/>
              <w:jc w:val="center"/>
            </w:pPr>
            <w:r>
              <w:t>х</w:t>
            </w:r>
          </w:p>
        </w:tc>
      </w:tr>
      <w:tr w:rsidR="009500AA">
        <w:trPr>
          <w:trHeight w:val="678"/>
        </w:trPr>
        <w:tc>
          <w:tcPr>
            <w:tcW w:w="63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74"/>
              <w:jc w:val="left"/>
            </w:pPr>
            <w:r>
              <w:rPr>
                <w:sz w:val="18"/>
              </w:rPr>
              <w:lastRenderedPageBreak/>
              <w:t>в том числе:</w:t>
            </w:r>
          </w:p>
          <w:p w:rsidR="009500AA" w:rsidRDefault="00660F5D">
            <w:pPr>
              <w:spacing w:after="0"/>
              <w:ind w:left="384" w:hanging="10"/>
              <w:jc w:val="left"/>
            </w:pPr>
            <w:r>
              <w:rPr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03"/>
              <w:jc w:val="center"/>
            </w:pPr>
            <w:r>
              <w:rPr>
                <w:sz w:val="18"/>
              </w:rPr>
              <w:t>2210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00"/>
              <w:jc w:val="center"/>
            </w:pPr>
            <w:r>
              <w:rPr>
                <w:sz w:val="18"/>
              </w:rPr>
              <w:t>320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58"/>
              <w:jc w:val="center"/>
            </w:pPr>
            <w:r>
              <w:rPr>
                <w:sz w:val="18"/>
              </w:rPr>
              <w:t>х</w:t>
            </w:r>
          </w:p>
        </w:tc>
      </w:tr>
      <w:tr w:rsidR="009500AA">
        <w:trPr>
          <w:trHeight w:val="729"/>
        </w:trPr>
        <w:tc>
          <w:tcPr>
            <w:tcW w:w="63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ind w:left="528"/>
              <w:jc w:val="left"/>
            </w:pPr>
            <w:r>
              <w:rPr>
                <w:sz w:val="18"/>
              </w:rPr>
              <w:t>из них:</w:t>
            </w:r>
          </w:p>
          <w:p w:rsidR="009500AA" w:rsidRDefault="00660F5D">
            <w:pPr>
              <w:spacing w:after="0"/>
              <w:ind w:left="538" w:hanging="10"/>
              <w:jc w:val="left"/>
            </w:pPr>
            <w:r>
              <w:rPr>
                <w:sz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84"/>
              <w:jc w:val="center"/>
            </w:pPr>
            <w:r>
              <w:rPr>
                <w:sz w:val="18"/>
              </w:rPr>
              <w:t>2211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80"/>
              <w:jc w:val="center"/>
            </w:pPr>
            <w:r>
              <w:rPr>
                <w:sz w:val="18"/>
              </w:rPr>
              <w:t>321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67"/>
              <w:jc w:val="center"/>
            </w:pPr>
            <w:r>
              <w:rPr>
                <w:sz w:val="20"/>
              </w:rPr>
              <w:t>х</w:t>
            </w:r>
          </w:p>
        </w:tc>
      </w:tr>
      <w:tr w:rsidR="009500AA">
        <w:trPr>
          <w:trHeight w:val="234"/>
        </w:trPr>
        <w:tc>
          <w:tcPr>
            <w:tcW w:w="63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99"/>
        </w:trPr>
        <w:tc>
          <w:tcPr>
            <w:tcW w:w="63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94"/>
              <w:jc w:val="left"/>
            </w:pPr>
            <w:r>
              <w:rPr>
                <w:sz w:val="18"/>
              </w:rPr>
              <w:t>выплата сгинендий,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22"/>
              <w:jc w:val="center"/>
            </w:pPr>
            <w:r>
              <w:rPr>
                <w:sz w:val="18"/>
              </w:rPr>
              <w:t>2220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19"/>
              <w:jc w:val="center"/>
            </w:pPr>
            <w:r>
              <w:rPr>
                <w:sz w:val="18"/>
              </w:rPr>
              <w:t>340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67"/>
              <w:jc w:val="center"/>
            </w:pPr>
            <w:r>
              <w:rPr>
                <w:sz w:val="20"/>
              </w:rPr>
              <w:t>х</w:t>
            </w:r>
          </w:p>
        </w:tc>
      </w:tr>
      <w:tr w:rsidR="009500AA">
        <w:trPr>
          <w:trHeight w:val="979"/>
        </w:trPr>
        <w:tc>
          <w:tcPr>
            <w:tcW w:w="6304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0AA" w:rsidRDefault="00660F5D">
            <w:pPr>
              <w:spacing w:after="0"/>
              <w:ind w:left="394"/>
              <w:jc w:val="left"/>
            </w:pPr>
            <w:r>
              <w:rPr>
                <w:sz w:val="18"/>
              </w:rPr>
              <w:t>на премирование физических лиц за достижения в области кулыуры, искусства, образования, науки и техники, а также на предоставление грантов с целыо поддержки проектов в обласги науки, культуры и искусства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32"/>
              <w:jc w:val="center"/>
            </w:pPr>
            <w:r>
              <w:rPr>
                <w:sz w:val="18"/>
              </w:rPr>
              <w:t>2230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19"/>
              <w:jc w:val="center"/>
            </w:pPr>
            <w:r>
              <w:rPr>
                <w:sz w:val="18"/>
              </w:rPr>
              <w:t>350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</w:tbl>
    <w:p w:rsidR="009500AA" w:rsidRDefault="00660F5D">
      <w:pPr>
        <w:spacing w:after="66"/>
        <w:ind w:left="-509" w:right="1612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4163964</wp:posOffset>
            </wp:positionH>
            <wp:positionV relativeFrom="page">
              <wp:posOffset>121887</wp:posOffset>
            </wp:positionV>
            <wp:extent cx="286539" cy="6094"/>
            <wp:effectExtent l="0" t="0" r="0" b="0"/>
            <wp:wrapTopAndBottom/>
            <wp:docPr id="22465" name="Picture 22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65" name="Picture 224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539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5544" w:type="dxa"/>
        <w:tblInd w:w="-58" w:type="dxa"/>
        <w:tblCellMar>
          <w:top w:w="0" w:type="dxa"/>
          <w:left w:w="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174"/>
        <w:gridCol w:w="263"/>
        <w:gridCol w:w="841"/>
        <w:gridCol w:w="2062"/>
        <w:gridCol w:w="2974"/>
        <w:gridCol w:w="746"/>
        <w:gridCol w:w="1520"/>
        <w:gridCol w:w="1333"/>
        <w:gridCol w:w="1542"/>
        <w:gridCol w:w="1505"/>
        <w:gridCol w:w="1559"/>
        <w:gridCol w:w="1025"/>
      </w:tblGrid>
      <w:tr w:rsidR="009500AA">
        <w:trPr>
          <w:trHeight w:val="336"/>
        </w:trPr>
        <w:tc>
          <w:tcPr>
            <w:tcW w:w="6314" w:type="dxa"/>
            <w:gridSpan w:val="5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29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109" w:firstLine="115"/>
              <w:jc w:val="left"/>
            </w:pPr>
            <w:r>
              <w:rPr>
                <w:sz w:val="18"/>
              </w:rPr>
              <w:t>Код строки</w:t>
            </w: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192" w:hanging="154"/>
              <w:jc w:val="left"/>
            </w:pPr>
            <w:r>
              <w:rPr>
                <w:sz w:val="18"/>
              </w:rPr>
              <w:t>Код по бюджетной классификации Российской федерации</w:t>
            </w:r>
            <w:r>
              <w:rPr>
                <w:sz w:val="18"/>
                <w:vertAlign w:val="superscript"/>
              </w:rPr>
              <w:t>З</w:t>
            </w: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234" w:hanging="115"/>
              <w:jc w:val="left"/>
            </w:pPr>
            <w:r>
              <w:rPr>
                <w:sz w:val="18"/>
              </w:rPr>
              <w:t>Аналитический код</w:t>
            </w:r>
          </w:p>
        </w:tc>
        <w:tc>
          <w:tcPr>
            <w:tcW w:w="5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25"/>
              <w:jc w:val="center"/>
            </w:pPr>
            <w:r>
              <w:rPr>
                <w:sz w:val="18"/>
              </w:rPr>
              <w:t>Сумма</w:t>
            </w:r>
          </w:p>
        </w:tc>
      </w:tr>
      <w:tr w:rsidR="009500AA">
        <w:trPr>
          <w:trHeight w:val="111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163"/>
              <w:jc w:val="left"/>
            </w:pPr>
            <w:r>
              <w:rPr>
                <w:sz w:val="20"/>
              </w:rPr>
              <w:t>на 20</w:t>
            </w:r>
            <w:r>
              <w:rPr>
                <w:sz w:val="20"/>
                <w:u w:val="single" w:color="000000"/>
              </w:rPr>
              <w:t xml:space="preserve"> 20 </w:t>
            </w:r>
            <w:r>
              <w:rPr>
                <w:sz w:val="20"/>
              </w:rPr>
              <w:t>г,</w:t>
            </w:r>
          </w:p>
          <w:p w:rsidR="009500AA" w:rsidRDefault="00660F5D">
            <w:pPr>
              <w:spacing w:after="73"/>
              <w:ind w:left="432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26762" cy="97510"/>
                  <wp:effectExtent l="0" t="0" r="0" b="0"/>
                  <wp:docPr id="22227" name="Picture 22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7" name="Picture 222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62" cy="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0AA" w:rsidRDefault="00660F5D">
            <w:pPr>
              <w:spacing w:after="0"/>
              <w:ind w:left="134"/>
              <w:jc w:val="left"/>
            </w:pPr>
            <w:r>
              <w:rPr>
                <w:sz w:val="18"/>
              </w:rPr>
              <w:t>финансовый год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30"/>
              <w:ind w:left="167"/>
              <w:jc w:val="left"/>
            </w:pPr>
            <w:r>
              <w:rPr>
                <w:sz w:val="22"/>
              </w:rPr>
              <w:t>на 20</w:t>
            </w:r>
            <w:r>
              <w:rPr>
                <w:sz w:val="22"/>
                <w:u w:val="single" w:color="000000"/>
              </w:rPr>
              <w:t xml:space="preserve">21 </w:t>
            </w:r>
            <w:r>
              <w:rPr>
                <w:sz w:val="22"/>
              </w:rPr>
              <w:t>г.</w:t>
            </w:r>
          </w:p>
          <w:p w:rsidR="009500AA" w:rsidRDefault="00660F5D">
            <w:pPr>
              <w:spacing w:after="14"/>
              <w:ind w:left="0" w:right="16"/>
              <w:jc w:val="center"/>
            </w:pPr>
            <w:r>
              <w:rPr>
                <w:sz w:val="18"/>
              </w:rPr>
              <w:t>первый год</w:t>
            </w:r>
          </w:p>
          <w:p w:rsidR="009500AA" w:rsidRDefault="00660F5D">
            <w:pPr>
              <w:spacing w:after="0"/>
              <w:ind w:left="61" w:right="67"/>
              <w:jc w:val="center"/>
            </w:pPr>
            <w:r>
              <w:rPr>
                <w:sz w:val="18"/>
              </w:rPr>
              <w:t>планового периода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49"/>
              <w:ind w:left="157"/>
              <w:jc w:val="left"/>
            </w:pPr>
            <w:r>
              <w:rPr>
                <w:sz w:val="18"/>
              </w:rPr>
              <w:t>на 20</w:t>
            </w:r>
            <w:r>
              <w:rPr>
                <w:sz w:val="18"/>
                <w:u w:val="single" w:color="000000"/>
              </w:rPr>
              <w:t xml:space="preserve"> 22 </w:t>
            </w:r>
            <w:r>
              <w:rPr>
                <w:sz w:val="18"/>
              </w:rPr>
              <w:t>г.</w:t>
            </w:r>
          </w:p>
          <w:p w:rsidR="009500AA" w:rsidRDefault="00660F5D">
            <w:pPr>
              <w:spacing w:after="9"/>
              <w:ind w:left="0" w:right="16"/>
              <w:jc w:val="center"/>
            </w:pPr>
            <w:r>
              <w:rPr>
                <w:sz w:val="18"/>
              </w:rPr>
              <w:t>второй год</w:t>
            </w:r>
          </w:p>
          <w:p w:rsidR="009500AA" w:rsidRDefault="00660F5D">
            <w:pPr>
              <w:spacing w:after="0"/>
              <w:ind w:left="85" w:right="91"/>
              <w:jc w:val="center"/>
            </w:pPr>
            <w:r>
              <w:rPr>
                <w:sz w:val="18"/>
              </w:rPr>
              <w:t>планового периода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0AA" w:rsidRDefault="00660F5D">
            <w:pPr>
              <w:spacing w:after="0"/>
              <w:ind w:left="128" w:hanging="115"/>
              <w:jc w:val="left"/>
            </w:pPr>
            <w:r>
              <w:rPr>
                <w:sz w:val="18"/>
              </w:rPr>
              <w:t>за прелслами планового периода</w:t>
            </w:r>
          </w:p>
        </w:tc>
      </w:tr>
      <w:tr w:rsidR="009500AA">
        <w:trPr>
          <w:trHeight w:val="263"/>
        </w:trPr>
        <w:tc>
          <w:tcPr>
            <w:tcW w:w="63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 w:right="2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/>
              <w:jc w:val="center"/>
            </w:pPr>
            <w:r>
              <w:rPr>
                <w:sz w:val="18"/>
              </w:rPr>
              <w:t>З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9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 w:right="6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19"/>
              <w:jc w:val="center"/>
            </w:pPr>
            <w:r>
              <w:rPr>
                <w:sz w:val="20"/>
              </w:rPr>
              <w:t>8</w:t>
            </w:r>
          </w:p>
        </w:tc>
      </w:tr>
      <w:tr w:rsidR="009500AA">
        <w:trPr>
          <w:trHeight w:val="489"/>
        </w:trPr>
        <w:tc>
          <w:tcPr>
            <w:tcW w:w="63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55" w:firstLine="10"/>
              <w:jc w:val="left"/>
            </w:pPr>
            <w:r>
              <w:rPr>
                <w:sz w:val="18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0" w:right="19"/>
              <w:jc w:val="center"/>
            </w:pPr>
            <w:r>
              <w:rPr>
                <w:sz w:val="18"/>
              </w:rPr>
              <w:t>2240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29"/>
              <w:jc w:val="center"/>
            </w:pPr>
            <w:r>
              <w:rPr>
                <w:sz w:val="18"/>
              </w:rPr>
              <w:t>х</w:t>
            </w:r>
          </w:p>
        </w:tc>
      </w:tr>
      <w:tr w:rsidR="009500AA">
        <w:trPr>
          <w:trHeight w:val="240"/>
        </w:trPr>
        <w:tc>
          <w:tcPr>
            <w:tcW w:w="63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298"/>
              <w:jc w:val="left"/>
            </w:pPr>
            <w:r>
              <w:rPr>
                <w:sz w:val="18"/>
              </w:rPr>
              <w:t>плата налогов, сбо в и иных платежей. всего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 w:right="10"/>
              <w:jc w:val="center"/>
            </w:pPr>
            <w:r>
              <w:rPr>
                <w:sz w:val="18"/>
              </w:rPr>
              <w:t>2300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0"/>
              <w:jc w:val="center"/>
            </w:pPr>
            <w:r>
              <w:rPr>
                <w:sz w:val="20"/>
              </w:rPr>
              <w:t>850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54"/>
              <w:jc w:val="center"/>
            </w:pPr>
            <w:r>
              <w:rPr>
                <w:sz w:val="18"/>
              </w:rPr>
              <w:t>1 009 053,oo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80"/>
        </w:trPr>
        <w:tc>
          <w:tcPr>
            <w:tcW w:w="63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19"/>
              <w:ind w:left="365"/>
              <w:jc w:val="left"/>
            </w:pPr>
            <w:r>
              <w:rPr>
                <w:sz w:val="18"/>
              </w:rPr>
              <w:t>из них:</w:t>
            </w:r>
          </w:p>
          <w:p w:rsidR="009500AA" w:rsidRDefault="00660F5D">
            <w:pPr>
              <w:spacing w:after="0"/>
              <w:ind w:left="365"/>
              <w:jc w:val="left"/>
            </w:pPr>
            <w:r>
              <w:rPr>
                <w:sz w:val="18"/>
              </w:rPr>
              <w:t>налог на имущество организаций и земельный на-тог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0" w:right="10"/>
              <w:jc w:val="center"/>
            </w:pPr>
            <w:r>
              <w:rPr>
                <w:sz w:val="18"/>
              </w:rPr>
              <w:t>2310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0"/>
              <w:jc w:val="center"/>
            </w:pPr>
            <w:r>
              <w:rPr>
                <w:sz w:val="18"/>
              </w:rPr>
              <w:t>291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490"/>
              <w:jc w:val="left"/>
            </w:pPr>
            <w:r>
              <w:rPr>
                <w:sz w:val="18"/>
              </w:rPr>
              <w:t>988 095,оо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61"/>
        </w:trPr>
        <w:tc>
          <w:tcPr>
            <w:tcW w:w="63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75" w:hanging="10"/>
            </w:pPr>
            <w:r>
              <w:rPr>
                <w:sz w:val="18"/>
              </w:rPr>
              <w:t>иные налоги (включаемые в состав расходов) в бюджеты бюджетной системы Российской Фед а также госуд нная пошлина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0"/>
              <w:jc w:val="center"/>
            </w:pPr>
            <w:r>
              <w:rPr>
                <w:sz w:val="18"/>
              </w:rPr>
              <w:t>2320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9"/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0"/>
              <w:jc w:val="center"/>
            </w:pPr>
            <w:r>
              <w:rPr>
                <w:sz w:val="18"/>
              </w:rPr>
              <w:t>291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86"/>
              <w:jc w:val="left"/>
            </w:pPr>
            <w:r>
              <w:rPr>
                <w:sz w:val="18"/>
              </w:rPr>
              <w:t>20 758.00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38"/>
              <w:jc w:val="center"/>
            </w:pPr>
            <w:r>
              <w:rPr>
                <w:sz w:val="20"/>
              </w:rPr>
              <w:t>х</w:t>
            </w:r>
          </w:p>
        </w:tc>
      </w:tr>
      <w:tr w:rsidR="009500AA">
        <w:trPr>
          <w:trHeight w:val="221"/>
        </w:trPr>
        <w:tc>
          <w:tcPr>
            <w:tcW w:w="1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168"/>
              <w:jc w:val="center"/>
            </w:pPr>
            <w:r>
              <w:rPr>
                <w:sz w:val="18"/>
              </w:rPr>
              <w:t>лата</w:t>
            </w:r>
          </w:p>
        </w:tc>
        <w:tc>
          <w:tcPr>
            <w:tcW w:w="2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140"/>
              <w:jc w:val="center"/>
            </w:pPr>
            <w:r>
              <w:rPr>
                <w:sz w:val="18"/>
              </w:rPr>
              <w:t>в (в том числе админи</w:t>
            </w:r>
          </w:p>
        </w:tc>
        <w:tc>
          <w:tcPr>
            <w:tcW w:w="29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 w:right="18"/>
              <w:jc w:val="center"/>
            </w:pPr>
            <w:r>
              <w:rPr>
                <w:sz w:val="18"/>
              </w:rPr>
              <w:t>ивных), пеней, иных платежей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/>
              <w:jc w:val="center"/>
            </w:pPr>
            <w:r>
              <w:rPr>
                <w:sz w:val="18"/>
              </w:rPr>
              <w:t>2330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0"/>
              <w:jc w:val="center"/>
            </w:pPr>
            <w:r>
              <w:rPr>
                <w:sz w:val="20"/>
              </w:rPr>
              <w:t>853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/>
              <w:jc w:val="center"/>
            </w:pPr>
            <w:r>
              <w:t>291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816"/>
              <w:jc w:val="left"/>
            </w:pPr>
            <w:r>
              <w:rPr>
                <w:sz w:val="18"/>
              </w:rPr>
              <w:t>200,00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29"/>
              <w:jc w:val="center"/>
            </w:pPr>
            <w:r>
              <w:rPr>
                <w:sz w:val="18"/>
              </w:rPr>
              <w:t>х</w:t>
            </w:r>
          </w:p>
        </w:tc>
      </w:tr>
      <w:tr w:rsidR="009500AA">
        <w:trPr>
          <w:trHeight w:val="240"/>
        </w:trPr>
        <w:tc>
          <w:tcPr>
            <w:tcW w:w="63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211"/>
              <w:jc w:val="left"/>
            </w:pPr>
            <w:r>
              <w:rPr>
                <w:sz w:val="18"/>
              </w:rPr>
              <w:t>безвозмездные перечисления о ганизациям и физическим лиц&amp;м, всего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0"/>
              <w:jc w:val="center"/>
            </w:pPr>
            <w:r>
              <w:rPr>
                <w:sz w:val="18"/>
              </w:rPr>
              <w:t>2400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29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89"/>
        </w:trPr>
        <w:tc>
          <w:tcPr>
            <w:tcW w:w="63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30"/>
              <w:ind w:left="374"/>
              <w:jc w:val="left"/>
            </w:pPr>
            <w:r>
              <w:rPr>
                <w:sz w:val="18"/>
              </w:rPr>
              <w:t>из них:</w:t>
            </w:r>
          </w:p>
          <w:p w:rsidR="009500AA" w:rsidRDefault="00660F5D">
            <w:pPr>
              <w:spacing w:after="0"/>
              <w:ind w:left="374"/>
              <w:jc w:val="left"/>
            </w:pPr>
            <w:r>
              <w:rPr>
                <w:sz w:val="18"/>
              </w:rPr>
              <w:t>тракты, предоставляемые другим организациям и физическим лицам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9"/>
              <w:jc w:val="center"/>
            </w:pPr>
            <w:r>
              <w:rPr>
                <w:sz w:val="18"/>
              </w:rPr>
              <w:t>2410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29"/>
              <w:jc w:val="center"/>
            </w:pPr>
            <w:r>
              <w:rPr>
                <w:sz w:val="20"/>
              </w:rPr>
              <w:t>810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38"/>
              <w:jc w:val="center"/>
            </w:pPr>
            <w:r>
              <w:rPr>
                <w:sz w:val="18"/>
              </w:rPr>
              <w:t>х</w:t>
            </w:r>
          </w:p>
        </w:tc>
      </w:tr>
      <w:tr w:rsidR="009500AA">
        <w:trPr>
          <w:trHeight w:val="236"/>
        </w:trPr>
        <w:tc>
          <w:tcPr>
            <w:tcW w:w="63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84"/>
              <w:jc w:val="left"/>
            </w:pPr>
            <w:r>
              <w:rPr>
                <w:sz w:val="18"/>
              </w:rPr>
              <w:t>взносы в международные организации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9"/>
              <w:jc w:val="center"/>
            </w:pPr>
            <w:r>
              <w:rPr>
                <w:sz w:val="18"/>
              </w:rPr>
              <w:t>2420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29"/>
              <w:jc w:val="center"/>
            </w:pPr>
            <w:r>
              <w:rPr>
                <w:sz w:val="18"/>
              </w:rPr>
              <w:t>862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80"/>
        </w:trPr>
        <w:tc>
          <w:tcPr>
            <w:tcW w:w="63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84"/>
            </w:pPr>
            <w:r>
              <w:rPr>
                <w:sz w:val="18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29"/>
              <w:jc w:val="center"/>
            </w:pPr>
            <w:r>
              <w:rPr>
                <w:sz w:val="18"/>
              </w:rPr>
              <w:t>2430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9"/>
              <w:jc w:val="center"/>
            </w:pPr>
            <w:r>
              <w:rPr>
                <w:sz w:val="20"/>
              </w:rPr>
              <w:t>863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40"/>
        </w:trPr>
        <w:tc>
          <w:tcPr>
            <w:tcW w:w="43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58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82"/>
              <w:jc w:val="left"/>
            </w:pPr>
            <w:r>
              <w:rPr>
                <w:sz w:val="18"/>
              </w:rPr>
              <w:t>чие выплаты ( кроме выплат на закупку товарощ рабо•т, услуг)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9"/>
              <w:jc w:val="center"/>
            </w:pPr>
            <w:r>
              <w:rPr>
                <w:sz w:val="18"/>
              </w:rPr>
              <w:t>2500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29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839"/>
        </w:trPr>
        <w:tc>
          <w:tcPr>
            <w:tcW w:w="63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84" w:right="96"/>
            </w:pPr>
            <w:r>
              <w:rPr>
                <w:sz w:val="18"/>
              </w:rPr>
              <w:t>исполнение судебных актов Российской Федерации и мировых соглашений по возмещению вредщ причиненного в результате деятельности учреждения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8"/>
              <w:jc w:val="center"/>
            </w:pPr>
            <w:r>
              <w:rPr>
                <w:sz w:val="18"/>
              </w:rPr>
              <w:t>2520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9"/>
              <w:jc w:val="center"/>
            </w:pPr>
            <w:r>
              <w:rPr>
                <w:sz w:val="18"/>
              </w:rPr>
              <w:t>831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17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55976" cy="103604"/>
                  <wp:effectExtent l="0" t="0" r="0" b="0"/>
                  <wp:docPr id="84887" name="Picture 84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87" name="Picture 8488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76" cy="10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49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91368" cy="103604"/>
                  <wp:effectExtent l="0" t="0" r="0" b="0"/>
                  <wp:docPr id="21451" name="Picture 21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1" name="Picture 214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68" cy="10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48"/>
              <w:jc w:val="center"/>
            </w:pPr>
            <w:r>
              <w:rPr>
                <w:sz w:val="18"/>
              </w:rPr>
              <w:t>х</w:t>
            </w:r>
          </w:p>
        </w:tc>
      </w:tr>
      <w:tr w:rsidR="009500AA">
        <w:trPr>
          <w:trHeight w:val="595"/>
        </w:trPr>
        <w:tc>
          <w:tcPr>
            <w:tcW w:w="63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11" w:line="278" w:lineRule="auto"/>
              <w:ind w:left="403" w:right="2304" w:firstLine="173"/>
            </w:pPr>
            <w:r>
              <w:rPr>
                <w:sz w:val="18"/>
              </w:rPr>
              <w:t>оды на 3</w:t>
            </w:r>
            <w:r>
              <w:rPr>
                <w:sz w:val="18"/>
              </w:rPr>
              <w:tab/>
              <w:t>, всего в том числе:</w:t>
            </w:r>
          </w:p>
          <w:p w:rsidR="009500AA" w:rsidRDefault="00660F5D">
            <w:pPr>
              <w:spacing w:after="0"/>
              <w:ind w:left="394"/>
              <w:jc w:val="left"/>
            </w:pPr>
            <w:r>
              <w:rPr>
                <w:sz w:val="18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245"/>
              <w:ind w:left="48"/>
              <w:jc w:val="center"/>
            </w:pPr>
            <w:r>
              <w:rPr>
                <w:sz w:val="18"/>
              </w:rPr>
              <w:t>2600</w:t>
            </w:r>
          </w:p>
          <w:p w:rsidR="009500AA" w:rsidRDefault="00660F5D">
            <w:pPr>
              <w:spacing w:after="0"/>
              <w:ind w:left="38"/>
              <w:jc w:val="center"/>
            </w:pPr>
            <w:r>
              <w:rPr>
                <w:sz w:val="18"/>
              </w:rPr>
              <w:t>2610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255"/>
              <w:ind w:left="38"/>
              <w:jc w:val="center"/>
            </w:pPr>
            <w:r>
              <w:rPr>
                <w:sz w:val="18"/>
              </w:rPr>
              <w:t>х</w:t>
            </w:r>
          </w:p>
          <w:p w:rsidR="009500AA" w:rsidRDefault="00660F5D">
            <w:pPr>
              <w:spacing w:after="0"/>
              <w:ind w:left="19"/>
              <w:jc w:val="center"/>
            </w:pPr>
            <w:r>
              <w:rPr>
                <w:sz w:val="18"/>
              </w:rPr>
              <w:t>241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80"/>
        </w:trPr>
        <w:tc>
          <w:tcPr>
            <w:tcW w:w="63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94"/>
              <w:jc w:val="left"/>
            </w:pPr>
            <w:r>
              <w:rPr>
                <w:sz w:val="18"/>
              </w:rPr>
              <w:lastRenderedPageBreak/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8"/>
              <w:jc w:val="center"/>
            </w:pPr>
            <w:r>
              <w:rPr>
                <w:sz w:val="18"/>
              </w:rPr>
              <w:t>2620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8"/>
              <w:jc w:val="center"/>
            </w:pPr>
            <w:r>
              <w:rPr>
                <w:sz w:val="18"/>
              </w:rPr>
              <w:t>242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615"/>
        </w:trPr>
        <w:tc>
          <w:tcPr>
            <w:tcW w:w="63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 w:line="273" w:lineRule="auto"/>
              <w:ind w:left="413" w:hanging="10"/>
            </w:pPr>
            <w:r>
              <w:rPr>
                <w:sz w:val="18"/>
              </w:rPr>
              <w:t>закупку товаров, работ, услут в целях капитального ремонта государственного (муниципального) имущества</w:t>
            </w:r>
          </w:p>
          <w:p w:rsidR="009500AA" w:rsidRDefault="00660F5D">
            <w:pPr>
              <w:spacing w:after="0"/>
              <w:ind w:left="1277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76318" cy="109699"/>
                      <wp:effectExtent l="0" t="0" r="0" b="0"/>
                      <wp:docPr id="85800" name="Group 85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6318" cy="109699"/>
                                <a:chOff x="0" y="0"/>
                                <a:chExt cx="3176318" cy="1096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243" name="Picture 21243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761" cy="1096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780" name="Picture 21780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39980" y="0"/>
                                  <a:ext cx="1536338" cy="103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800" style="width:250.104pt;height:8.6377pt;mso-position-horizontal-relative:char;mso-position-vertical-relative:line" coordsize="31763,1096">
                      <v:shape id="Picture 21243" style="position:absolute;width:4267;height:1096;left:0;top:0;" filled="f">
                        <v:imagedata r:id="rId18"/>
                      </v:shape>
                      <v:shape id="Picture 21780" style="position:absolute;width:15363;height:1036;left:16399;top:0;" filled="f">
                        <v:imagedata r:id="rId19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5"/>
              <w:ind w:left="58"/>
              <w:jc w:val="center"/>
            </w:pPr>
            <w:r>
              <w:rPr>
                <w:sz w:val="18"/>
              </w:rPr>
              <w:t>2630</w:t>
            </w:r>
          </w:p>
          <w:p w:rsidR="009500AA" w:rsidRDefault="00660F5D">
            <w:pPr>
              <w:spacing w:after="0"/>
              <w:ind w:left="58"/>
              <w:jc w:val="center"/>
            </w:pPr>
            <w:r>
              <w:rPr>
                <w:sz w:val="18"/>
              </w:rPr>
              <w:t>2640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24"/>
              <w:ind w:left="48"/>
              <w:jc w:val="center"/>
            </w:pPr>
            <w:r>
              <w:rPr>
                <w:sz w:val="18"/>
              </w:rPr>
              <w:t>243</w:t>
            </w:r>
          </w:p>
          <w:p w:rsidR="009500AA" w:rsidRDefault="00660F5D">
            <w:pPr>
              <w:spacing w:after="0"/>
              <w:ind w:left="58"/>
              <w:jc w:val="center"/>
            </w:pPr>
            <w:r>
              <w:rPr>
                <w:sz w:val="18"/>
              </w:rPr>
              <w:t>244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67"/>
              <w:jc w:val="center"/>
            </w:pPr>
            <w:r>
              <w:rPr>
                <w:sz w:val="18"/>
              </w:rPr>
              <w:t>15 620 949,23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848"/>
              <w:jc w:val="left"/>
            </w:pPr>
            <w:r>
              <w:rPr>
                <w:sz w:val="18"/>
              </w:rPr>
              <w:t>031,00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360"/>
        </w:trPr>
        <w:tc>
          <w:tcPr>
            <w:tcW w:w="63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66"/>
              <w:jc w:val="left"/>
            </w:pPr>
            <w:r>
              <w:rPr>
                <w:sz w:val="18"/>
              </w:rPr>
              <w:t>из них: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97"/>
              <w:jc w:val="left"/>
            </w:pPr>
            <w:r>
              <w:rPr>
                <w:sz w:val="20"/>
              </w:rPr>
              <w:t xml:space="preserve">8 827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436"/>
              <w:jc w:val="left"/>
            </w:pPr>
            <w:r>
              <w:rPr>
                <w:sz w:val="20"/>
              </w:rPr>
              <w:t>7 019331,00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34"/>
        </w:trPr>
        <w:tc>
          <w:tcPr>
            <w:tcW w:w="17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6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-1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83521" cy="131029"/>
                      <wp:effectExtent l="0" t="0" r="0" b="0"/>
                      <wp:docPr id="84332" name="Group 84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3521" cy="131029"/>
                                <a:chOff x="0" y="0"/>
                                <a:chExt cx="3883521" cy="1310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889" name="Picture 84889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83521" cy="1157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792" name="Rectangle 14792"/>
                              <wps:cNvSpPr/>
                              <wps:spPr>
                                <a:xfrm>
                                  <a:off x="499920" y="18283"/>
                                  <a:ext cx="381097" cy="1499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00AA" w:rsidRDefault="00660F5D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w w:val="9"/>
                                        <w:sz w:val="20"/>
                                      </w:rPr>
                                      <w:t>связк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332" style="width:305.789pt;height:10.3172pt;mso-position-horizontal-relative:char;mso-position-vertical-relative:line" coordsize="38835,1310">
                      <v:shape id="Picture 84889" style="position:absolute;width:38835;height:1157;left:0;top:0;" filled="f">
                        <v:imagedata r:id="rId21"/>
                      </v:shape>
                      <v:rect id="Rectangle 14792" style="position:absolute;width:3810;height:1499;left:4999;top:18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"/>
                                  <w:sz w:val="20"/>
                                </w:rPr>
                                <w:t xml:space="preserve">связк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8"/>
              <w:jc w:val="center"/>
            </w:pPr>
            <w:r>
              <w:rPr>
                <w:sz w:val="18"/>
              </w:rPr>
              <w:t>2641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67"/>
              <w:jc w:val="center"/>
            </w:pPr>
            <w:r>
              <w:rPr>
                <w:sz w:val="18"/>
              </w:rPr>
              <w:t>244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8"/>
              <w:jc w:val="center"/>
            </w:pPr>
            <w:r>
              <w:rPr>
                <w:sz w:val="18"/>
              </w:rPr>
              <w:t>221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624"/>
              <w:jc w:val="left"/>
            </w:pPr>
            <w:r>
              <w:rPr>
                <w:sz w:val="18"/>
              </w:rPr>
              <w:t>18 ооо.оо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647"/>
              <w:jc w:val="left"/>
            </w:pPr>
            <w:r>
              <w:rPr>
                <w:sz w:val="18"/>
              </w:rPr>
              <w:t>18 000,оо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685"/>
              <w:jc w:val="left"/>
            </w:pPr>
            <w:r>
              <w:rPr>
                <w:sz w:val="18"/>
              </w:rPr>
              <w:t>18 000,00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360"/>
        </w:trPr>
        <w:tc>
          <w:tcPr>
            <w:tcW w:w="17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6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239"/>
              <w:jc w:val="left"/>
            </w:pPr>
            <w:r>
              <w:rPr>
                <w:sz w:val="18"/>
              </w:rPr>
              <w:t>коммунальные усл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67"/>
              <w:jc w:val="center"/>
            </w:pPr>
            <w:r>
              <w:rPr>
                <w:sz w:val="18"/>
              </w:rPr>
              <w:t>2642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24"/>
              <w:ind w:left="58"/>
              <w:jc w:val="center"/>
            </w:pPr>
            <w:r>
              <w:rPr>
                <w:sz w:val="18"/>
              </w:rPr>
              <w:t>244</w:t>
            </w:r>
          </w:p>
          <w:p w:rsidR="009500AA" w:rsidRDefault="00660F5D">
            <w:pPr>
              <w:spacing w:after="0"/>
              <w:ind w:left="77"/>
              <w:jc w:val="center"/>
            </w:pPr>
            <w:r>
              <w:rPr>
                <w:sz w:val="18"/>
              </w:rPr>
              <w:t>244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24"/>
              <w:ind w:left="38"/>
              <w:jc w:val="center"/>
            </w:pPr>
            <w:r>
              <w:rPr>
                <w:sz w:val="18"/>
              </w:rPr>
              <w:t>223</w:t>
            </w:r>
          </w:p>
          <w:p w:rsidR="009500AA" w:rsidRDefault="00660F5D">
            <w:pPr>
              <w:spacing w:after="0"/>
              <w:ind w:left="58"/>
              <w:jc w:val="center"/>
            </w:pPr>
            <w:r>
              <w:rPr>
                <w:sz w:val="18"/>
              </w:rPr>
              <w:t>225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18"/>
              <w:ind w:left="144"/>
              <w:jc w:val="center"/>
            </w:pPr>
            <w:r>
              <w:rPr>
                <w:sz w:val="18"/>
              </w:rPr>
              <w:t>2 789 720,00</w:t>
            </w:r>
          </w:p>
          <w:p w:rsidR="009500AA" w:rsidRDefault="00660F5D">
            <w:pPr>
              <w:spacing w:after="0"/>
              <w:ind w:left="374"/>
              <w:jc w:val="left"/>
            </w:pPr>
            <w:r>
              <w:rPr>
                <w:sz w:val="18"/>
              </w:rPr>
              <w:t>2 590 800,00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97"/>
              <w:jc w:val="left"/>
            </w:pPr>
            <w:r>
              <w:rPr>
                <w:sz w:val="18"/>
              </w:rPr>
              <w:t>2 393 ооо,оо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70"/>
              <w:jc w:val="left"/>
            </w:pPr>
            <w:r>
              <w:rPr>
                <w:sz w:val="18"/>
              </w:rPr>
              <w:t>755 700,00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304"/>
        </w:trPr>
        <w:tc>
          <w:tcPr>
            <w:tcW w:w="17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58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138"/>
              <w:jc w:val="left"/>
            </w:pPr>
            <w:r>
              <w:rPr>
                <w:sz w:val="18"/>
              </w:rPr>
              <w:t>по сод жанию имущества</w:t>
            </w:r>
          </w:p>
          <w:p w:rsidR="009500AA" w:rsidRDefault="00660F5D">
            <w:pPr>
              <w:tabs>
                <w:tab w:val="center" w:pos="394"/>
                <w:tab w:val="center" w:pos="5405"/>
              </w:tabs>
              <w:spacing w:after="0"/>
              <w:ind w:left="0"/>
              <w:jc w:val="left"/>
            </w:pPr>
            <w:r>
              <w:rPr>
                <w:sz w:val="18"/>
              </w:rPr>
              <w:tab/>
              <w:t>чие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66982" cy="109699"/>
                  <wp:effectExtent l="0" t="0" r="0" b="0"/>
                  <wp:docPr id="22095" name="Picture 22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5" name="Picture 2209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82" cy="10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34"/>
              <w:ind w:left="67"/>
              <w:jc w:val="center"/>
            </w:pPr>
            <w:r>
              <w:rPr>
                <w:sz w:val="18"/>
              </w:rPr>
              <w:t>2643</w:t>
            </w:r>
          </w:p>
          <w:p w:rsidR="009500AA" w:rsidRDefault="00660F5D">
            <w:pPr>
              <w:spacing w:after="0"/>
              <w:ind w:left="77"/>
              <w:jc w:val="center"/>
            </w:pPr>
            <w:r>
              <w:rPr>
                <w:sz w:val="18"/>
              </w:rPr>
              <w:t>2644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67"/>
              <w:jc w:val="center"/>
            </w:pPr>
            <w:r>
              <w:rPr>
                <w:sz w:val="18"/>
              </w:rPr>
              <w:t>244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8"/>
              <w:jc w:val="center"/>
            </w:pPr>
            <w:r>
              <w:rPr>
                <w:sz w:val="18"/>
              </w:rPr>
              <w:t>226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54"/>
              <w:jc w:val="center"/>
            </w:pPr>
            <w:r>
              <w:rPr>
                <w:sz w:val="18"/>
              </w:rPr>
              <w:t>2 535 100.00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51"/>
              <w:jc w:val="left"/>
            </w:pPr>
            <w:r>
              <w:rPr>
                <w:sz w:val="18"/>
              </w:rPr>
              <w:t>141 400,00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896"/>
              <w:jc w:val="left"/>
            </w:pPr>
            <w:r>
              <w:rPr>
                <w:sz w:val="18"/>
              </w:rPr>
              <w:t>400,00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96"/>
        </w:trPr>
        <w:tc>
          <w:tcPr>
            <w:tcW w:w="17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6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229"/>
              <w:jc w:val="left"/>
            </w:pPr>
            <w:r>
              <w:rPr>
                <w:sz w:val="18"/>
              </w:rPr>
              <w:t>клрахование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77"/>
              <w:jc w:val="center"/>
            </w:pPr>
            <w:r>
              <w:rPr>
                <w:sz w:val="18"/>
              </w:rPr>
              <w:t>2645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67"/>
              <w:jc w:val="center"/>
            </w:pPr>
            <w:r>
              <w:rPr>
                <w:sz w:val="18"/>
              </w:rPr>
              <w:t>244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8"/>
              <w:jc w:val="center"/>
            </w:pPr>
            <w:r>
              <w:rPr>
                <w:sz w:val="18"/>
              </w:rPr>
              <w:t>227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95"/>
              <w:jc w:val="left"/>
            </w:pPr>
            <w:r>
              <w:rPr>
                <w:sz w:val="18"/>
              </w:rPr>
              <w:t>21 600,00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356"/>
        </w:trPr>
        <w:tc>
          <w:tcPr>
            <w:tcW w:w="17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6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498"/>
              <w:jc w:val="left"/>
            </w:pPr>
            <w:r>
              <w:rPr>
                <w:sz w:val="18"/>
              </w:rPr>
              <w:t>личение ггоимости основных</w:t>
            </w:r>
          </w:p>
          <w:p w:rsidR="009500AA" w:rsidRDefault="00660F5D">
            <w:pPr>
              <w:spacing w:after="0"/>
              <w:ind w:left="407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04749" cy="109698"/>
                  <wp:effectExtent l="0" t="0" r="0" b="0"/>
                  <wp:docPr id="21947" name="Picture 21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7" name="Picture 2194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749" cy="10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96"/>
              <w:jc w:val="center"/>
            </w:pPr>
            <w:r>
              <w:rPr>
                <w:sz w:val="18"/>
              </w:rPr>
              <w:t>2646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15"/>
              <w:ind w:left="77"/>
              <w:jc w:val="center"/>
            </w:pPr>
            <w:r>
              <w:rPr>
                <w:sz w:val="18"/>
              </w:rPr>
              <w:t>244</w:t>
            </w:r>
          </w:p>
          <w:p w:rsidR="009500AA" w:rsidRDefault="00660F5D">
            <w:pPr>
              <w:spacing w:after="0"/>
              <w:ind w:left="67"/>
              <w:jc w:val="center"/>
            </w:pPr>
            <w:r>
              <w:rPr>
                <w:sz w:val="18"/>
              </w:rPr>
              <w:t>244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15"/>
              <w:ind w:left="67"/>
              <w:jc w:val="center"/>
            </w:pPr>
            <w:r>
              <w:rPr>
                <w:sz w:val="18"/>
              </w:rPr>
              <w:t>310</w:t>
            </w:r>
          </w:p>
          <w:p w:rsidR="009500AA" w:rsidRDefault="00660F5D">
            <w:pPr>
              <w:spacing w:after="0"/>
              <w:ind w:left="58"/>
              <w:jc w:val="center"/>
            </w:pPr>
            <w:r>
              <w:rPr>
                <w:sz w:val="18"/>
              </w:rPr>
              <w:t>342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24"/>
              <w:ind w:left="509"/>
              <w:jc w:val="left"/>
            </w:pPr>
            <w:r>
              <w:rPr>
                <w:sz w:val="18"/>
              </w:rPr>
              <w:t>500</w:t>
            </w:r>
          </w:p>
          <w:p w:rsidR="009500AA" w:rsidRDefault="00660F5D">
            <w:pPr>
              <w:spacing w:after="0"/>
              <w:ind w:left="365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10"/>
              <w:ind w:left="541"/>
              <w:jc w:val="left"/>
            </w:pPr>
            <w:r>
              <w:rPr>
                <w:sz w:val="18"/>
              </w:rPr>
              <w:t>500 ооо,оо</w:t>
            </w:r>
          </w:p>
          <w:p w:rsidR="009500AA" w:rsidRDefault="00660F5D">
            <w:pPr>
              <w:spacing w:after="0"/>
              <w:ind w:left="560"/>
              <w:jc w:val="left"/>
            </w:pPr>
            <w:r>
              <w:rPr>
                <w:sz w:val="18"/>
              </w:rPr>
              <w:t>187 896,00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10"/>
              <w:ind w:left="589"/>
              <w:jc w:val="left"/>
            </w:pPr>
            <w:r>
              <w:rPr>
                <w:sz w:val="18"/>
              </w:rPr>
              <w:t>500 ооо,оо</w:t>
            </w:r>
          </w:p>
          <w:p w:rsidR="009500AA" w:rsidRDefault="00660F5D">
            <w:pPr>
              <w:spacing w:after="0"/>
              <w:ind w:left="580"/>
              <w:jc w:val="left"/>
            </w:pPr>
            <w:r>
              <w:rPr>
                <w:sz w:val="18"/>
              </w:rPr>
              <w:t>017 496,00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360"/>
        </w:trPr>
        <w:tc>
          <w:tcPr>
            <w:tcW w:w="17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6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229" w:right="1709" w:firstLine="106"/>
            </w:pPr>
            <w:r>
              <w:rPr>
                <w:sz w:val="18"/>
              </w:rPr>
              <w:t>величенне стоимости в питания увеличениестоимости [Орюче-смазочных мате иалов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15"/>
              <w:ind w:left="77"/>
              <w:jc w:val="center"/>
            </w:pPr>
            <w:r>
              <w:rPr>
                <w:sz w:val="18"/>
              </w:rPr>
              <w:t>2647</w:t>
            </w:r>
          </w:p>
          <w:p w:rsidR="009500AA" w:rsidRDefault="00660F5D">
            <w:pPr>
              <w:spacing w:after="0"/>
              <w:ind w:left="86"/>
              <w:jc w:val="center"/>
            </w:pPr>
            <w:r>
              <w:rPr>
                <w:sz w:val="18"/>
              </w:rPr>
              <w:t>2648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77"/>
              <w:jc w:val="center"/>
            </w:pPr>
            <w:r>
              <w:rPr>
                <w:sz w:val="18"/>
              </w:rPr>
              <w:t>244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8"/>
              <w:jc w:val="center"/>
            </w:pPr>
            <w:r>
              <w:rPr>
                <w:sz w:val="18"/>
              </w:rPr>
              <w:t>343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15"/>
              <w:ind w:left="509"/>
              <w:jc w:val="left"/>
            </w:pPr>
            <w:r>
              <w:rPr>
                <w:sz w:val="18"/>
              </w:rPr>
              <w:t>592 894,23</w:t>
            </w:r>
          </w:p>
          <w:p w:rsidR="009500AA" w:rsidRDefault="00660F5D">
            <w:pPr>
              <w:spacing w:after="0"/>
              <w:ind w:left="509"/>
              <w:jc w:val="left"/>
            </w:pPr>
            <w:r>
              <w:rPr>
                <w:sz w:val="18"/>
              </w:rPr>
              <w:t>764 600,00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97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445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355"/>
        </w:trPr>
        <w:tc>
          <w:tcPr>
            <w:tcW w:w="17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6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-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889618" cy="207208"/>
                  <wp:effectExtent l="0" t="0" r="0" b="0"/>
                  <wp:docPr id="84890" name="Picture 84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90" name="Picture 8489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618" cy="20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96"/>
              <w:jc w:val="center"/>
            </w:pPr>
            <w:r>
              <w:rPr>
                <w:sz w:val="18"/>
              </w:rPr>
              <w:t>2649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77"/>
              <w:jc w:val="center"/>
            </w:pPr>
            <w:r>
              <w:rPr>
                <w:sz w:val="18"/>
              </w:rPr>
              <w:t>244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77"/>
              <w:jc w:val="center"/>
            </w:pPr>
            <w:r>
              <w:rPr>
                <w:sz w:val="18"/>
              </w:rPr>
              <w:t>346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09"/>
              <w:jc w:val="left"/>
            </w:pPr>
            <w:r>
              <w:rPr>
                <w:sz w:val="18"/>
              </w:rPr>
              <w:t>808 235,00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41"/>
              <w:jc w:val="left"/>
            </w:pPr>
            <w:r>
              <w:rPr>
                <w:sz w:val="18"/>
              </w:rPr>
              <w:t>586 735,00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89"/>
              <w:jc w:val="left"/>
            </w:pPr>
            <w:r>
              <w:rPr>
                <w:sz w:val="18"/>
              </w:rPr>
              <w:t>586 735,00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</w:tbl>
    <w:p w:rsidR="009500AA" w:rsidRDefault="00660F5D">
      <w:pPr>
        <w:spacing w:after="0"/>
        <w:ind w:left="-509" w:right="16120"/>
        <w:jc w:val="lef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69200"/>
            <wp:effectExtent l="0" t="0" r="0" b="0"/>
            <wp:wrapTopAndBottom/>
            <wp:docPr id="84892" name="Picture 84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92" name="Picture 8489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W w:w="15553" w:type="dxa"/>
        <w:tblInd w:w="-38" w:type="dxa"/>
        <w:tblCellMar>
          <w:top w:w="48" w:type="dxa"/>
          <w:left w:w="29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6282"/>
        <w:gridCol w:w="803"/>
        <w:gridCol w:w="1603"/>
        <w:gridCol w:w="1022"/>
        <w:gridCol w:w="1551"/>
        <w:gridCol w:w="1584"/>
        <w:gridCol w:w="1623"/>
        <w:gridCol w:w="1085"/>
      </w:tblGrid>
      <w:tr w:rsidR="009500AA">
        <w:trPr>
          <w:trHeight w:val="346"/>
        </w:trPr>
        <w:tc>
          <w:tcPr>
            <w:tcW w:w="628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54"/>
              <w:jc w:val="center"/>
            </w:pPr>
            <w:r>
              <w:rPr>
                <w:sz w:val="18"/>
              </w:rPr>
              <w:lastRenderedPageBreak/>
              <w:t>Наименование показателя</w:t>
            </w:r>
          </w:p>
        </w:tc>
        <w:tc>
          <w:tcPr>
            <w:tcW w:w="8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0"/>
              <w:jc w:val="center"/>
            </w:pPr>
            <w:r>
              <w:rPr>
                <w:sz w:val="18"/>
              </w:rPr>
              <w:t>Код строки</w:t>
            </w:r>
          </w:p>
        </w:tc>
        <w:tc>
          <w:tcPr>
            <w:tcW w:w="1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 w:line="269" w:lineRule="auto"/>
              <w:ind w:left="0"/>
              <w:jc w:val="center"/>
            </w:pPr>
            <w:r>
              <w:rPr>
                <w:sz w:val="18"/>
              </w:rPr>
              <w:t>Код по бюджетной классификации</w:t>
            </w:r>
          </w:p>
          <w:p w:rsidR="009500AA" w:rsidRDefault="00660F5D">
            <w:pPr>
              <w:spacing w:after="34"/>
              <w:ind w:left="29"/>
              <w:jc w:val="center"/>
            </w:pPr>
            <w:r>
              <w:rPr>
                <w:sz w:val="18"/>
              </w:rPr>
              <w:t>Российской</w:t>
            </w:r>
          </w:p>
          <w:p w:rsidR="009500AA" w:rsidRDefault="00660F5D">
            <w:pPr>
              <w:spacing w:after="0"/>
              <w:ind w:left="0" w:right="10"/>
              <w:jc w:val="center"/>
            </w:pPr>
            <w:r>
              <w:rPr>
                <w:sz w:val="18"/>
              </w:rPr>
              <w:t>Федерации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106"/>
              <w:ind w:left="125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7243" cy="79227"/>
                  <wp:effectExtent l="0" t="0" r="0" b="0"/>
                  <wp:docPr id="29398" name="Picture 29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8" name="Picture 2939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3" cy="7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0AA" w:rsidRDefault="00660F5D">
            <w:pPr>
              <w:spacing w:after="0"/>
              <w:ind w:left="327" w:hanging="106"/>
              <w:jc w:val="left"/>
            </w:pPr>
            <w:r>
              <w:rPr>
                <w:sz w:val="18"/>
              </w:rPr>
              <w:t>ческий код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32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1095"/>
              <w:jc w:val="left"/>
            </w:pPr>
            <w:r>
              <w:rPr>
                <w:sz w:val="18"/>
              </w:rPr>
              <w:t>Сумма</w:t>
            </w:r>
          </w:p>
        </w:tc>
        <w:tc>
          <w:tcPr>
            <w:tcW w:w="10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1094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139"/>
              <w:jc w:val="left"/>
            </w:pPr>
            <w:r>
              <w:rPr>
                <w:sz w:val="20"/>
              </w:rPr>
              <w:t xml:space="preserve">на 20 </w:t>
            </w:r>
            <w:r>
              <w:rPr>
                <w:sz w:val="20"/>
                <w:u w:val="single" w:color="000000"/>
              </w:rPr>
              <w:t xml:space="preserve">20 </w:t>
            </w:r>
            <w:r>
              <w:rPr>
                <w:sz w:val="20"/>
              </w:rPr>
              <w:t>г.</w:t>
            </w:r>
          </w:p>
          <w:p w:rsidR="009500AA" w:rsidRDefault="00660F5D">
            <w:pPr>
              <w:spacing w:after="65"/>
              <w:ind w:left="408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26761" cy="103604"/>
                  <wp:effectExtent l="0" t="0" r="0" b="0"/>
                  <wp:docPr id="29421" name="Picture 29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21" name="Picture 2942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61" cy="10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0AA" w:rsidRDefault="00660F5D">
            <w:pPr>
              <w:spacing w:after="0"/>
              <w:ind w:left="130"/>
              <w:jc w:val="left"/>
            </w:pPr>
            <w:r>
              <w:rPr>
                <w:sz w:val="18"/>
              </w:rPr>
              <w:t>финансовый год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42"/>
              <w:ind w:left="144"/>
              <w:jc w:val="left"/>
            </w:pPr>
            <w:r>
              <w:rPr>
                <w:sz w:val="18"/>
              </w:rPr>
              <w:t>на 20</w:t>
            </w:r>
            <w:r>
              <w:rPr>
                <w:sz w:val="18"/>
                <w:u w:val="single" w:color="000000"/>
              </w:rPr>
              <w:t xml:space="preserve"> 21 </w:t>
            </w:r>
            <w:r>
              <w:rPr>
                <w:sz w:val="18"/>
              </w:rPr>
              <w:t>г.</w:t>
            </w:r>
          </w:p>
          <w:p w:rsidR="009500AA" w:rsidRDefault="00660F5D">
            <w:pPr>
              <w:spacing w:after="1"/>
              <w:ind w:left="38"/>
              <w:jc w:val="center"/>
            </w:pPr>
            <w:r>
              <w:rPr>
                <w:sz w:val="18"/>
              </w:rPr>
              <w:t>первый год</w:t>
            </w:r>
          </w:p>
          <w:p w:rsidR="009500AA" w:rsidRDefault="00660F5D">
            <w:pPr>
              <w:spacing w:after="0"/>
              <w:ind w:left="58" w:right="10"/>
              <w:jc w:val="center"/>
            </w:pPr>
            <w:r>
              <w:rPr>
                <w:sz w:val="18"/>
              </w:rPr>
              <w:t>планового периода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60"/>
              <w:ind w:left="144"/>
              <w:jc w:val="left"/>
            </w:pPr>
            <w:r>
              <w:rPr>
                <w:sz w:val="18"/>
              </w:rPr>
              <w:t>на 20</w:t>
            </w:r>
            <w:r>
              <w:rPr>
                <w:sz w:val="18"/>
                <w:u w:val="single" w:color="000000"/>
              </w:rPr>
              <w:t xml:space="preserve"> 22 </w:t>
            </w:r>
            <w:r>
              <w:rPr>
                <w:sz w:val="18"/>
              </w:rPr>
              <w:t>г.</w:t>
            </w:r>
          </w:p>
          <w:p w:rsidR="009500AA" w:rsidRDefault="00660F5D">
            <w:pPr>
              <w:spacing w:after="0"/>
              <w:ind w:left="394" w:hanging="29"/>
              <w:jc w:val="left"/>
            </w:pPr>
            <w:r>
              <w:rPr>
                <w:sz w:val="18"/>
              </w:rPr>
              <w:t>второй гол плановкяо периода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0AA" w:rsidRDefault="00660F5D">
            <w:pPr>
              <w:spacing w:after="0"/>
              <w:ind w:left="115" w:hanging="115"/>
              <w:jc w:val="left"/>
            </w:pPr>
            <w:r>
              <w:rPr>
                <w:sz w:val="18"/>
              </w:rPr>
              <w:t>за пределами планового периода</w:t>
            </w:r>
          </w:p>
        </w:tc>
      </w:tr>
      <w:tr w:rsidR="009500AA">
        <w:trPr>
          <w:trHeight w:val="269"/>
        </w:trPr>
        <w:tc>
          <w:tcPr>
            <w:tcW w:w="6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5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8"/>
              <w:jc w:val="center"/>
            </w:pPr>
            <w:r>
              <w:rPr>
                <w:sz w:val="18"/>
              </w:rPr>
              <w:t>З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43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43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19"/>
              <w:jc w:val="center"/>
            </w:pPr>
            <w:r>
              <w:rPr>
                <w:sz w:val="20"/>
              </w:rPr>
              <w:t>8</w:t>
            </w:r>
          </w:p>
        </w:tc>
      </w:tr>
      <w:tr w:rsidR="009500AA">
        <w:trPr>
          <w:trHeight w:val="250"/>
        </w:trPr>
        <w:tc>
          <w:tcPr>
            <w:tcW w:w="6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9"/>
              <w:jc w:val="left"/>
            </w:pPr>
            <w:r>
              <w:rPr>
                <w:sz w:val="20"/>
              </w:rPr>
              <w:t>П чие выплаты всего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44"/>
              <w:jc w:val="center"/>
            </w:pPr>
            <w:r>
              <w:rPr>
                <w:sz w:val="18"/>
              </w:rPr>
              <w:t>4000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48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19"/>
              <w:jc w:val="center"/>
            </w:pPr>
            <w:r>
              <w:t>х</w:t>
            </w:r>
          </w:p>
        </w:tc>
      </w:tr>
      <w:tr w:rsidR="009500AA">
        <w:trPr>
          <w:trHeight w:val="476"/>
        </w:trPr>
        <w:tc>
          <w:tcPr>
            <w:tcW w:w="6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12"/>
              <w:ind w:left="336"/>
              <w:jc w:val="left"/>
            </w:pPr>
            <w:r>
              <w:rPr>
                <w:sz w:val="18"/>
              </w:rPr>
              <w:t>из них:</w:t>
            </w:r>
          </w:p>
          <w:p w:rsidR="009500AA" w:rsidRDefault="00660F5D">
            <w:pPr>
              <w:spacing w:after="0"/>
              <w:ind w:left="336"/>
              <w:jc w:val="left"/>
            </w:pPr>
            <w:r>
              <w:rPr>
                <w:sz w:val="18"/>
              </w:rPr>
              <w:t>возврат в бюджет средств субсидии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64"/>
              <w:jc w:val="center"/>
            </w:pPr>
            <w:r>
              <w:rPr>
                <w:sz w:val="18"/>
              </w:rPr>
              <w:t>4010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67"/>
              <w:jc w:val="center"/>
            </w:pPr>
            <w:r>
              <w:rPr>
                <w:sz w:val="20"/>
              </w:rPr>
              <w:t>610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59"/>
        </w:trPr>
        <w:tc>
          <w:tcPr>
            <w:tcW w:w="6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</w:tbl>
    <w:p w:rsidR="009500AA" w:rsidRDefault="00660F5D">
      <w:pPr>
        <w:spacing w:after="51"/>
        <w:ind w:left="86" w:right="139"/>
      </w:pPr>
      <w:r>
        <w:t>В случае утверждения закона (решения) о бк»джете на текущий финансовый год и плановый период.</w:t>
      </w:r>
    </w:p>
    <w:p w:rsidR="009500AA" w:rsidRDefault="00660F5D">
      <w:pPr>
        <w:spacing w:line="331" w:lineRule="auto"/>
        <w:ind w:left="4" w:right="6317" w:firstLine="86"/>
      </w:pPr>
      <w:r>
        <w:t xml:space="preserve">Указывается дата подписания Плана, а в случае утверждения Плана уполномоченным лицом учреждения - дата утверждения Плана. </w:t>
      </w:r>
      <w:r>
        <w:rPr>
          <w:vertAlign w:val="superscript"/>
        </w:rPr>
        <w:t xml:space="preserve">з </w:t>
      </w:r>
      <w:r>
        <w:t>В графе 3 отражаются:</w:t>
      </w:r>
    </w:p>
    <w:p w:rsidR="009500AA" w:rsidRDefault="00660F5D">
      <w:pPr>
        <w:ind w:left="4" w:right="3380"/>
      </w:pPr>
      <w:r>
        <w:t>по строкам 100-1</w:t>
      </w:r>
      <w:r>
        <w:t>900 - коды аналитической группы подвида доходов бютетов классификации доходов бюджетов; по строкам 1980-1990 - коды аналитической группы вида источников финансирования дефицитов бюджетов классификации источников финансирования дефишпов бюджетов; по строкам</w:t>
      </w:r>
      <w:r>
        <w:t xml:space="preserve"> 2000-2652 - коды видов расходов бюджетов классификации расходов бюджетов:</w:t>
      </w:r>
    </w:p>
    <w:p w:rsidR="009500AA" w:rsidRDefault="00660F5D">
      <w:pPr>
        <w:spacing w:after="120"/>
        <w:ind w:left="4" w:right="374"/>
      </w:pPr>
      <w:r>
        <w:t xml:space="preserve">по строкам </w:t>
      </w:r>
      <w:r>
        <w:rPr>
          <w:noProof/>
        </w:rPr>
        <w:drawing>
          <wp:inline distT="0" distB="0" distL="0" distR="0">
            <wp:extent cx="408471" cy="79227"/>
            <wp:effectExtent l="0" t="0" r="0" b="0"/>
            <wp:docPr id="29501" name="Picture 29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01" name="Picture 2950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8471" cy="7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коды анмитической :руппы подвида доходов бюджетов классификации доходов бюджетов, по которым планируется уплата налотв, уменьшающих доход (в том числе налог на прибыль</w:t>
      </w:r>
      <w:r>
        <w:t>, налог на добавленную стоимость. единый налог на вмененный доход для отдельных видов деятельности); по строкам 4000-4040 - коды аналитической труппы вида источников финансирования дефицитов бюджетов классификации источников финансирования дефицитов бюджет</w:t>
      </w:r>
      <w:r>
        <w:t>ов</w:t>
      </w:r>
      <w:r>
        <w:rPr>
          <w:noProof/>
        </w:rPr>
        <w:drawing>
          <wp:inline distT="0" distB="0" distL="0" distR="0">
            <wp:extent cx="18290" cy="12189"/>
            <wp:effectExtent l="0" t="0" r="0" b="0"/>
            <wp:docPr id="29432" name="Picture 29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2" name="Picture 2943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0AA" w:rsidRDefault="00660F5D">
      <w:pPr>
        <w:spacing w:after="106"/>
        <w:ind w:left="4" w:right="139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5974648</wp:posOffset>
            </wp:positionH>
            <wp:positionV relativeFrom="page">
              <wp:posOffset>121887</wp:posOffset>
            </wp:positionV>
            <wp:extent cx="347505" cy="12189"/>
            <wp:effectExtent l="0" t="0" r="0" b="0"/>
            <wp:wrapTopAndBottom/>
            <wp:docPr id="29499" name="Picture 29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99" name="Picture 2949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7505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7011066</wp:posOffset>
                </wp:positionH>
                <wp:positionV relativeFrom="page">
                  <wp:posOffset>121887</wp:posOffset>
                </wp:positionV>
                <wp:extent cx="652335" cy="1"/>
                <wp:effectExtent l="0" t="0" r="0" b="0"/>
                <wp:wrapTopAndBottom/>
                <wp:docPr id="84898" name="Group 84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35" cy="1"/>
                          <a:chOff x="0" y="0"/>
                          <a:chExt cx="652335" cy="1"/>
                        </a:xfrm>
                      </wpg:grpSpPr>
                      <wps:wsp>
                        <wps:cNvPr id="84897" name="Shape 84897"/>
                        <wps:cNvSpPr/>
                        <wps:spPr>
                          <a:xfrm>
                            <a:off x="0" y="0"/>
                            <a:ext cx="652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35">
                                <a:moveTo>
                                  <a:pt x="0" y="0"/>
                                </a:moveTo>
                                <a:lnTo>
                                  <a:pt x="652335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898" style="width:51.3649pt;height:7.87402e-05pt;position:absolute;mso-position-horizontal-relative:page;mso-position-horizontal:absolute;margin-left:552.052pt;mso-position-vertical-relative:page;margin-top:9.59743pt;" coordsize="6523,0">
                <v:shape id="Shape 84897" style="position:absolute;width:6523;height:0;left:0;top:0;" coordsize="652335,0" path="m0,0l652335,0">
                  <v:stroke weight="0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vertAlign w:val="superscript"/>
        </w:rPr>
        <w:t xml:space="preserve">4 </w:t>
      </w:r>
      <w:r>
        <w:t>В графе 4 указывктея код классификации операций сектора государственного управления в соответствии с Порядком применения классификации операций секшра государственного управления. утвержденным трикшзом Министерства финансов Российской Федерации (УГ 29 нояб</w:t>
      </w:r>
      <w:r>
        <w:t>ря 2017 г. N 209н (зарегистрирован в Министерстве юстиции Российской Федерации ! 2 февраля 2018 г., регистрационный номер 5(ЯНВ), и (или) коды иных аналитических поквателей, в случи, если Порядком органа-учредителя предусмотрена указанная хгшжзация</w:t>
      </w:r>
      <w:r>
        <w:rPr>
          <w:noProof/>
        </w:rPr>
        <w:drawing>
          <wp:inline distT="0" distB="0" distL="0" distR="0">
            <wp:extent cx="6097" cy="6094"/>
            <wp:effectExtent l="0" t="0" r="0" b="0"/>
            <wp:docPr id="29433" name="Picture 29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3" name="Picture 2943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0AA" w:rsidRDefault="00660F5D">
      <w:pPr>
        <w:spacing w:after="43"/>
        <w:ind w:left="4" w:right="139" w:firstLine="67"/>
      </w:pPr>
      <w:r>
        <w:t>По стр</w:t>
      </w:r>
      <w:r>
        <w:t xml:space="preserve">окам 0001 и </w:t>
      </w:r>
      <w:r>
        <w:tab/>
        <w:t xml:space="preserve">указываются тианируемые суммы остатков средств на начало и на конец планируемого год если указанные показатели по решению органа, осуществляющей) функиии и полномочия учредителя. планируются на этапе </w:t>
      </w:r>
      <w:r>
        <w:tab/>
        <w:t>проекта Плана либо указывавлся фактические</w:t>
      </w:r>
      <w:r>
        <w:t xml:space="preserve"> остатки средств при внесении изменений в утвержденный План после завершения отчетното финансового НИШ,</w:t>
      </w:r>
    </w:p>
    <w:p w:rsidR="009500AA" w:rsidRDefault="00660F5D">
      <w:pPr>
        <w:spacing w:after="90" w:line="287" w:lineRule="auto"/>
        <w:ind w:left="10" w:right="106" w:firstLine="86"/>
        <w:jc w:val="left"/>
      </w:pPr>
      <w:r>
        <w:t xml:space="preserve">Показатели прочих поступлений включшот в себя в том числе показатели увеличения денежных средств за снег возврата дебиторской задолженности прошлых лег </w:t>
      </w:r>
      <w:r>
        <w:t xml:space="preserve">включая возврггг ирејюслоленных займов (микроаймов). </w:t>
      </w:r>
      <w:r>
        <w:rPr>
          <w:noProof/>
        </w:rPr>
        <w:drawing>
          <wp:inline distT="0" distB="0" distL="0" distR="0">
            <wp:extent cx="329215" cy="54849"/>
            <wp:effectExtent l="0" t="0" r="0" b="0"/>
            <wp:docPr id="84895" name="Picture 84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95" name="Picture 8489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9215" cy="5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 счет возврата средств, размешенных на банковских депомгах. При формировании Плана ( прсхкш Плана) обособленному(ым) подразделению(ям) показатель прочих поступлений включаег показатель поступлений в р</w:t>
      </w:r>
      <w:r>
        <w:t xml:space="preserve">амках расчетов между </w:t>
      </w:r>
      <w:r>
        <w:rPr>
          <w:noProof/>
        </w:rPr>
        <w:drawing>
          <wp:inline distT="0" distB="0" distL="0" distR="0">
            <wp:extent cx="384085" cy="60944"/>
            <wp:effectExtent l="0" t="0" r="0" b="0"/>
            <wp:docPr id="29503" name="Picture 29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03" name="Picture 2950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84085" cy="6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учреждением и обособленным подразделением.</w:t>
      </w:r>
    </w:p>
    <w:p w:rsidR="009500AA" w:rsidRDefault="00660F5D">
      <w:pPr>
        <w:spacing w:line="377" w:lineRule="auto"/>
        <w:ind w:left="4" w:right="139" w:firstLine="67"/>
      </w:pPr>
      <w:r>
        <w:t xml:space="preserve">Показатели выплат по расходам на закупки товаров, работ, услуг, отраженные в строке 2600 Раздела 1 ”Поступления и выплаты“ Плана, подлежат детализации в Разделе 2 </w:t>
      </w:r>
      <w:r>
        <w:rPr>
          <w:vertAlign w:val="superscript"/>
        </w:rPr>
        <w:t>Н</w:t>
      </w:r>
      <w:r>
        <w:t>Сведения по выплатам на зак</w:t>
      </w:r>
      <w:r>
        <w:t xml:space="preserve">упку Оваров. работ. </w:t>
      </w:r>
      <w:r>
        <w:rPr>
          <w:vertAlign w:val="superscript"/>
        </w:rPr>
        <w:t xml:space="preserve">к </w:t>
      </w:r>
      <w:r>
        <w:t>Показатель отражается со знаком “минус"</w:t>
      </w:r>
      <w:r>
        <w:rPr>
          <w:noProof/>
        </w:rPr>
        <w:drawing>
          <wp:inline distT="0" distB="0" distL="0" distR="0">
            <wp:extent cx="12193" cy="18283"/>
            <wp:effectExtent l="0" t="0" r="0" b="0"/>
            <wp:docPr id="29436" name="Picture 29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6" name="Picture 2943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0AA" w:rsidRDefault="00660F5D">
      <w:pPr>
        <w:ind w:left="4" w:right="139" w:firstLine="86"/>
      </w:pPr>
      <w:r>
        <w:t xml:space="preserve">Показатели прочих выплат включают в себя в том числе показатели уменьшения денежных средств за счет возврата средств субсидий. предоставленных до начала текущего финансового шда. предоспшления </w:t>
      </w:r>
      <w:r>
        <w:t>займов (микрозаймов), размещения автономными учреждениями денежных средст на банковских депозктт. При формировании Плана (проекта Плана) обособленному(ым) подршделению(ям) показатель прочих выплат включает показатель поступлений в рамках расчетов мешху гол</w:t>
      </w:r>
      <w:r>
        <w:t>овным учреждением и обособленным подразделением</w:t>
      </w:r>
    </w:p>
    <w:p w:rsidR="009500AA" w:rsidRDefault="00660F5D">
      <w:pPr>
        <w:spacing w:after="0"/>
        <w:ind w:left="0" w:right="4810"/>
        <w:jc w:val="right"/>
      </w:pPr>
      <w:r>
        <w:rPr>
          <w:sz w:val="14"/>
        </w:rPr>
        <w:t>10</w:t>
      </w:r>
    </w:p>
    <w:p w:rsidR="009500AA" w:rsidRDefault="00660F5D">
      <w:pPr>
        <w:spacing w:after="0"/>
        <w:ind w:left="4580"/>
        <w:jc w:val="left"/>
      </w:pPr>
      <w:r>
        <w:rPr>
          <w:sz w:val="22"/>
        </w:rPr>
        <w:t>Раздел 2. Сведения по выплатам на закупки товаров, работ, услуг</w:t>
      </w:r>
    </w:p>
    <w:tbl>
      <w:tblPr>
        <w:tblStyle w:val="TableGrid"/>
        <w:tblW w:w="15701" w:type="dxa"/>
        <w:tblInd w:w="-1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90"/>
        <w:gridCol w:w="1066"/>
        <w:gridCol w:w="1124"/>
        <w:gridCol w:w="292"/>
        <w:gridCol w:w="1270"/>
        <w:gridCol w:w="2428"/>
        <w:gridCol w:w="10"/>
        <w:gridCol w:w="780"/>
        <w:gridCol w:w="15"/>
        <w:gridCol w:w="921"/>
        <w:gridCol w:w="25"/>
        <w:gridCol w:w="1079"/>
        <w:gridCol w:w="49"/>
        <w:gridCol w:w="430"/>
        <w:gridCol w:w="533"/>
        <w:gridCol w:w="25"/>
        <w:gridCol w:w="932"/>
        <w:gridCol w:w="77"/>
        <w:gridCol w:w="425"/>
        <w:gridCol w:w="29"/>
        <w:gridCol w:w="463"/>
        <w:gridCol w:w="35"/>
        <w:gridCol w:w="594"/>
        <w:gridCol w:w="102"/>
        <w:gridCol w:w="500"/>
        <w:gridCol w:w="645"/>
        <w:gridCol w:w="61"/>
        <w:gridCol w:w="939"/>
        <w:gridCol w:w="52"/>
      </w:tblGrid>
      <w:tr w:rsidR="009500AA">
        <w:trPr>
          <w:trHeight w:val="236"/>
        </w:trPr>
        <w:tc>
          <w:tcPr>
            <w:tcW w:w="810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7143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0" w:right="96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163"/>
              <w:jc w:val="left"/>
            </w:pPr>
            <w:r>
              <w:rPr>
                <w:sz w:val="18"/>
              </w:rPr>
              <w:t>Коды строк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 w:line="254" w:lineRule="auto"/>
              <w:ind w:left="234" w:firstLine="115"/>
              <w:jc w:val="left"/>
            </w:pPr>
            <w:r>
              <w:rPr>
                <w:sz w:val="18"/>
              </w:rPr>
              <w:t>Год начала</w:t>
            </w:r>
          </w:p>
          <w:p w:rsidR="009500AA" w:rsidRDefault="00660F5D">
            <w:pPr>
              <w:spacing w:after="0"/>
              <w:ind w:left="176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6277" cy="91415"/>
                  <wp:effectExtent l="0" t="0" r="0" b="0"/>
                  <wp:docPr id="36499" name="Picture 36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99" name="Picture 3649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77" cy="9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0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7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370"/>
              <w:ind w:left="0" w:right="16"/>
              <w:jc w:val="center"/>
            </w:pPr>
            <w:r>
              <w:rPr>
                <w:sz w:val="18"/>
              </w:rPr>
              <w:t>на 20</w:t>
            </w:r>
          </w:p>
          <w:p w:rsidR="009500AA" w:rsidRDefault="00660F5D">
            <w:pPr>
              <w:spacing w:after="0"/>
              <w:ind w:left="128" w:right="-365"/>
              <w:jc w:val="left"/>
            </w:pPr>
            <w:r>
              <w:rPr>
                <w:sz w:val="18"/>
              </w:rPr>
              <w:t xml:space="preserve">финансовый 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635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8"/>
              <w:jc w:val="center"/>
            </w:pPr>
            <w:r>
              <w:rPr>
                <w:sz w:val="18"/>
              </w:rPr>
              <w:t>год)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15"/>
              <w:ind w:left="0" w:right="8"/>
              <w:jc w:val="center"/>
            </w:pPr>
            <w:r>
              <w:rPr>
                <w:sz w:val="18"/>
              </w:rPr>
              <w:t>на 20</w:t>
            </w:r>
          </w:p>
          <w:p w:rsidR="009500AA" w:rsidRDefault="00660F5D">
            <w:pPr>
              <w:spacing w:after="0"/>
              <w:ind w:left="311" w:right="-218"/>
              <w:jc w:val="center"/>
            </w:pPr>
            <w:r>
              <w:rPr>
                <w:sz w:val="18"/>
              </w:rPr>
              <w:t xml:space="preserve">(первый </w:t>
            </w:r>
          </w:p>
        </w:tc>
        <w:tc>
          <w:tcPr>
            <w:tcW w:w="2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611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0"/>
              <w:jc w:val="left"/>
            </w:pPr>
            <w:r>
              <w:rPr>
                <w:sz w:val="18"/>
              </w:rPr>
              <w:t>год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148"/>
              <w:jc w:val="left"/>
            </w:pPr>
            <w:r>
              <w:rPr>
                <w:sz w:val="18"/>
              </w:rPr>
              <w:t>на 20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56"/>
              <w:ind w:left="-9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62153" cy="18283"/>
                  <wp:effectExtent l="0" t="0" r="0" b="0"/>
                  <wp:docPr id="84899" name="Picture 84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99" name="Picture 8489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53" cy="1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0AA" w:rsidRDefault="00660F5D">
            <w:pPr>
              <w:spacing w:after="6"/>
              <w:ind w:left="-283"/>
              <w:jc w:val="left"/>
            </w:pPr>
            <w:r>
              <w:rPr>
                <w:sz w:val="18"/>
              </w:rPr>
              <w:t>(второй год</w:t>
            </w:r>
          </w:p>
          <w:p w:rsidR="009500AA" w:rsidRDefault="00660F5D">
            <w:pPr>
              <w:spacing w:after="0"/>
              <w:ind w:left="-178" w:hanging="48"/>
              <w:jc w:val="left"/>
            </w:pPr>
            <w:r>
              <w:rPr>
                <w:sz w:val="18"/>
              </w:rPr>
              <w:t>планового периода)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80"/>
              <w:jc w:val="left"/>
            </w:pPr>
            <w:r>
              <w:rPr>
                <w:sz w:val="18"/>
              </w:rPr>
              <w:t>пределами планового периода</w:t>
            </w:r>
          </w:p>
        </w:tc>
      </w:tr>
      <w:tr w:rsidR="009500AA">
        <w:trPr>
          <w:trHeight w:val="75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-298" w:right="-187"/>
              <w:jc w:val="center"/>
            </w:pPr>
            <w:r>
              <w:rPr>
                <w:sz w:val="18"/>
              </w:rPr>
              <w:t>(текущий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2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-280" w:right="-202" w:hanging="58"/>
            </w:pPr>
            <w:r>
              <w:rPr>
                <w:sz w:val="18"/>
              </w:rPr>
              <w:t>планового периода)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50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7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 w:right="67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 w:right="35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 w:right="22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 w:right="22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 w:right="12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 w:right="31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0" w:right="35"/>
              <w:jc w:val="center"/>
            </w:pPr>
            <w:r>
              <w:rPr>
                <w:sz w:val="18"/>
              </w:rPr>
              <w:t>8</w:t>
            </w:r>
          </w:p>
        </w:tc>
      </w:tr>
      <w:tr w:rsidR="009500AA">
        <w:trPr>
          <w:trHeight w:val="288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7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tabs>
                <w:tab w:val="center" w:pos="2885"/>
              </w:tabs>
              <w:spacing w:after="0"/>
              <w:ind w:left="0"/>
              <w:jc w:val="left"/>
            </w:pPr>
            <w:r>
              <w:rPr>
                <w:sz w:val="20"/>
              </w:rPr>
              <w:t xml:space="preserve">Выплаты наза </w:t>
            </w:r>
            <w:r>
              <w:rPr>
                <w:sz w:val="20"/>
              </w:rPr>
              <w:tab/>
              <w:t>това ов, абот, сл , всего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63"/>
              <w:jc w:val="left"/>
            </w:pPr>
            <w:r>
              <w:rPr>
                <w:sz w:val="18"/>
              </w:rPr>
              <w:t>26000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0" w:right="2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74"/>
              <w:jc w:val="center"/>
            </w:pPr>
            <w:r>
              <w:rPr>
                <w:sz w:val="18"/>
              </w:rPr>
              <w:t>15 620 949,23</w:t>
            </w:r>
          </w:p>
        </w:tc>
        <w:tc>
          <w:tcPr>
            <w:tcW w:w="1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88"/>
              <w:jc w:val="left"/>
            </w:pPr>
            <w:r>
              <w:rPr>
                <w:sz w:val="18"/>
              </w:rPr>
              <w:t>8 827</w:t>
            </w:r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12"/>
              <w:jc w:val="left"/>
            </w:pPr>
            <w:r>
              <w:rPr>
                <w:sz w:val="18"/>
              </w:rPr>
              <w:t>7 019 331,00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102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23"/>
              <w:jc w:val="center"/>
            </w:pPr>
            <w:r>
              <w:rPr>
                <w:sz w:val="18"/>
              </w:rPr>
              <w:lastRenderedPageBreak/>
              <w:t>1.1.</w:t>
            </w:r>
          </w:p>
        </w:tc>
        <w:tc>
          <w:tcPr>
            <w:tcW w:w="7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63"/>
              <w:jc w:val="left"/>
            </w:pPr>
            <w:r>
              <w:rPr>
                <w:sz w:val="18"/>
              </w:rPr>
              <w:t>в том числе:</w:t>
            </w:r>
          </w:p>
          <w:p w:rsidR="009500AA" w:rsidRDefault="00660F5D">
            <w:pPr>
              <w:spacing w:after="75" w:line="272" w:lineRule="auto"/>
              <w:ind w:left="173" w:right="182" w:hanging="10"/>
            </w:pPr>
            <w:r>
              <w:rPr>
                <w:sz w:val="18"/>
              </w:rPr>
              <w:t>по контрактам (договора,м), заключенным до начала текущего финансовош шда без применения норм Федерального закона от 5 апреля 201 З г. 44-ФЗ “О контрактной системе в сфере закупок товаров, работ, услуг для обеспечения госу</w:t>
            </w:r>
            <w:r>
              <w:rPr>
                <w:sz w:val="18"/>
                <w:u w:val="single" w:color="000000"/>
              </w:rPr>
              <w:t>дар</w:t>
            </w:r>
            <w:r>
              <w:rPr>
                <w:sz w:val="18"/>
              </w:rPr>
              <w:t xml:space="preserve">ственных и муниципальных нужд“ </w:t>
            </w:r>
            <w:r>
              <w:rPr>
                <w:sz w:val="18"/>
              </w:rPr>
              <w:t>(Собрание законодательства Российской Федерации, 2013, N 14, ст. 1652; 20 8, N 32. ст.5104) (далее - Федеральный закон N 44-ФЗ) и Федерального закона от 18 июля 2011 г. 223-ФЗ закупках товаров, работ, услуг отдельными видами юридических лиц” (Собрание зако</w:t>
            </w:r>
            <w:r>
              <w:rPr>
                <w:sz w:val="18"/>
              </w:rPr>
              <w:t>нодательства Российской Федерации, 2011, N</w:t>
            </w:r>
          </w:p>
          <w:p w:rsidR="009500AA" w:rsidRDefault="00660F5D">
            <w:pPr>
              <w:tabs>
                <w:tab w:val="center" w:pos="5348"/>
              </w:tabs>
              <w:spacing w:after="0"/>
              <w:ind w:left="0"/>
              <w:jc w:val="left"/>
            </w:pPr>
            <w:r>
              <w:rPr>
                <w:sz w:val="18"/>
              </w:rPr>
              <w:t xml:space="preserve">30. сг.4571; 2018, N 32, с-г.5135) (далее - Феде 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3159" cy="79227"/>
                  <wp:effectExtent l="0" t="0" r="0" b="0"/>
                  <wp:docPr id="36667" name="Picture 36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67" name="Picture 3666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9" cy="7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223-ф3) </w:t>
            </w:r>
            <w:r>
              <w:rPr>
                <w:sz w:val="18"/>
                <w:vertAlign w:val="superscript"/>
              </w:rPr>
              <w:t>12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0" w:right="6"/>
              <w:jc w:val="center"/>
            </w:pPr>
            <w:r>
              <w:rPr>
                <w:sz w:val="18"/>
              </w:rPr>
              <w:t>26100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638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2"/>
              <w:jc w:val="center"/>
            </w:pPr>
            <w:r>
              <w:rPr>
                <w:sz w:val="18"/>
              </w:rPr>
              <w:t>1.2.</w:t>
            </w:r>
          </w:p>
        </w:tc>
        <w:tc>
          <w:tcPr>
            <w:tcW w:w="7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182" w:right="115"/>
              <w:jc w:val="left"/>
            </w:pPr>
            <w:r>
              <w:rPr>
                <w:sz w:val="18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N 44-ФЗ и Федерального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0" w:right="6"/>
              <w:jc w:val="center"/>
            </w:pPr>
            <w:r>
              <w:rPr>
                <w:sz w:val="18"/>
              </w:rPr>
              <w:t>26200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81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7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82" w:right="86" w:firstLine="10"/>
              <w:jc w:val="left"/>
            </w:pPr>
            <w:r>
              <w:rPr>
                <w:sz w:val="18"/>
              </w:rPr>
              <w:t xml:space="preserve">по контрактам (договорам), заключенным до начала текущего финансового года с учетом требований Федерального закона N 44-ФЗ и Федерального закона N 22343 </w:t>
            </w:r>
            <w:r>
              <w:rPr>
                <w:sz w:val="18"/>
                <w:vertAlign w:val="superscript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3"/>
              <w:jc w:val="center"/>
            </w:pPr>
            <w:r>
              <w:rPr>
                <w:sz w:val="18"/>
              </w:rPr>
              <w:t>26300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7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2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75453" cy="316907"/>
                  <wp:effectExtent l="0" t="0" r="0" b="0"/>
                  <wp:docPr id="36417" name="Picture 36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17" name="Picture 3641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53" cy="31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63259" cy="316907"/>
                  <wp:effectExtent l="0" t="0" r="0" b="0"/>
                  <wp:docPr id="36410" name="Picture 36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10" name="Picture 36410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59" cy="31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91368" cy="304718"/>
                  <wp:effectExtent l="0" t="0" r="0" b="0"/>
                  <wp:docPr id="36213" name="Picture 36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13" name="Picture 36213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68" cy="304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0AA">
        <w:trPr>
          <w:trHeight w:val="816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42"/>
              <w:jc w:val="center"/>
            </w:pPr>
            <w:r>
              <w:rPr>
                <w:sz w:val="20"/>
              </w:rPr>
              <w:t>1.4.</w:t>
            </w:r>
          </w:p>
        </w:tc>
        <w:tc>
          <w:tcPr>
            <w:tcW w:w="7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 w:line="258" w:lineRule="auto"/>
              <w:ind w:left="192" w:right="106"/>
              <w:jc w:val="left"/>
            </w:pPr>
            <w:r>
              <w:rPr>
                <w:sz w:val="18"/>
              </w:rPr>
              <w:t>по контрактам (договорам), планируемым к заключению в соответствующем финансовом году с учетом требований Федериьного закона N 44-ФЗ и Федерального</w:t>
            </w:r>
          </w:p>
          <w:p w:rsidR="009500AA" w:rsidRDefault="00660F5D">
            <w:pPr>
              <w:spacing w:after="0"/>
              <w:ind w:left="1488"/>
              <w:jc w:val="left"/>
            </w:pPr>
            <w:r>
              <w:rPr>
                <w:sz w:val="20"/>
                <w:vertAlign w:val="superscript"/>
              </w:rPr>
              <w:t>13</w:t>
            </w:r>
          </w:p>
          <w:p w:rsidR="009500AA" w:rsidRDefault="00660F5D">
            <w:pPr>
              <w:spacing w:after="0"/>
              <w:ind w:left="192"/>
              <w:jc w:val="left"/>
            </w:pPr>
            <w:r>
              <w:rPr>
                <w:sz w:val="18"/>
              </w:rPr>
              <w:t>закона 22343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3"/>
              <w:jc w:val="center"/>
            </w:pPr>
            <w:r>
              <w:rPr>
                <w:sz w:val="18"/>
              </w:rPr>
              <w:t>26400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26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94"/>
              <w:jc w:val="center"/>
            </w:pPr>
            <w:r>
              <w:rPr>
                <w:sz w:val="18"/>
              </w:rPr>
              <w:t>13 111 666,03</w:t>
            </w:r>
          </w:p>
        </w:tc>
        <w:tc>
          <w:tcPr>
            <w:tcW w:w="1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97"/>
              <w:jc w:val="left"/>
            </w:pPr>
            <w:r>
              <w:rPr>
                <w:sz w:val="18"/>
              </w:rPr>
              <w:t>8 827 031.00</w:t>
            </w:r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32"/>
              <w:jc w:val="left"/>
            </w:pPr>
            <w:r>
              <w:rPr>
                <w:sz w:val="18"/>
              </w:rPr>
              <w:t>7 019 331,00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624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61"/>
              <w:jc w:val="center"/>
            </w:pPr>
            <w:r>
              <w:rPr>
                <w:sz w:val="18"/>
              </w:rPr>
              <w:t>1.4.1.</w:t>
            </w:r>
          </w:p>
        </w:tc>
        <w:tc>
          <w:tcPr>
            <w:tcW w:w="7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46"/>
              <w:jc w:val="left"/>
            </w:pPr>
            <w:r>
              <w:rPr>
                <w:sz w:val="18"/>
              </w:rPr>
              <w:t>в том числе:</w:t>
            </w:r>
          </w:p>
          <w:p w:rsidR="009500AA" w:rsidRDefault="00660F5D">
            <w:pPr>
              <w:spacing w:after="0"/>
              <w:ind w:left="1450" w:right="662" w:hanging="1104"/>
            </w:pPr>
            <w:r>
              <w:rPr>
                <w:sz w:val="18"/>
              </w:rPr>
              <w:t>за счет субсидий, предоставляемых на финансовое обеспечение выполнения ото ( ального задания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23"/>
              <w:jc w:val="center"/>
            </w:pPr>
            <w:r>
              <w:rPr>
                <w:sz w:val="18"/>
              </w:rPr>
              <w:t>26410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416"/>
              <w:jc w:val="left"/>
            </w:pPr>
            <w:r>
              <w:rPr>
                <w:sz w:val="18"/>
              </w:rPr>
              <w:t>6 921 585,33</w:t>
            </w:r>
          </w:p>
        </w:tc>
        <w:tc>
          <w:tcPr>
            <w:tcW w:w="1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97"/>
              <w:jc w:val="left"/>
            </w:pPr>
            <w:r>
              <w:rPr>
                <w:sz w:val="18"/>
              </w:rPr>
              <w:t>4 021 547.00</w:t>
            </w:r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32"/>
              <w:jc w:val="left"/>
            </w:pPr>
            <w:r>
              <w:rPr>
                <w:sz w:val="18"/>
              </w:rPr>
              <w:t>2 213 847.0()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537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61"/>
              <w:jc w:val="center"/>
            </w:pPr>
            <w:r>
              <w:rPr>
                <w:sz w:val="18"/>
              </w:rPr>
              <w:t>1.4.1.1.</w:t>
            </w:r>
          </w:p>
        </w:tc>
        <w:tc>
          <w:tcPr>
            <w:tcW w:w="7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27"/>
              <w:ind w:left="499"/>
              <w:jc w:val="left"/>
            </w:pPr>
            <w:r>
              <w:rPr>
                <w:sz w:val="18"/>
              </w:rPr>
              <w:t>в том числе:</w:t>
            </w:r>
          </w:p>
          <w:p w:rsidR="009500AA" w:rsidRDefault="00660F5D">
            <w:pPr>
              <w:tabs>
                <w:tab w:val="center" w:pos="1311"/>
                <w:tab w:val="center" w:pos="3394"/>
              </w:tabs>
              <w:spacing w:after="0"/>
              <w:ind w:left="0"/>
              <w:jc w:val="left"/>
            </w:pPr>
            <w:r>
              <w:rPr>
                <w:sz w:val="18"/>
              </w:rPr>
              <w:tab/>
              <w:t>в соответсгвии с Фед</w:t>
            </w:r>
            <w:r>
              <w:rPr>
                <w:sz w:val="18"/>
              </w:rPr>
              <w:tab/>
              <w:t>ным законом 44-ФЗ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3"/>
              <w:jc w:val="center"/>
            </w:pPr>
            <w:r>
              <w:rPr>
                <w:sz w:val="18"/>
              </w:rPr>
              <w:t>26411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6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416"/>
              <w:jc w:val="left"/>
            </w:pPr>
            <w:r>
              <w:rPr>
                <w:sz w:val="18"/>
              </w:rPr>
              <w:t>6 921 585,33</w:t>
            </w:r>
          </w:p>
        </w:tc>
        <w:tc>
          <w:tcPr>
            <w:tcW w:w="1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97"/>
              <w:jc w:val="left"/>
            </w:pPr>
            <w:r>
              <w:rPr>
                <w:sz w:val="18"/>
              </w:rPr>
              <w:t>4 021 547,00</w:t>
            </w:r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32"/>
              <w:jc w:val="left"/>
            </w:pPr>
            <w:r>
              <w:rPr>
                <w:sz w:val="18"/>
              </w:rPr>
              <w:t>2 213 847,00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69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61"/>
              <w:jc w:val="center"/>
            </w:pPr>
            <w:r>
              <w:rPr>
                <w:sz w:val="18"/>
              </w:rPr>
              <w:t>1.4.1.2.</w:t>
            </w:r>
          </w:p>
        </w:tc>
        <w:tc>
          <w:tcPr>
            <w:tcW w:w="7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09"/>
              <w:jc w:val="left"/>
            </w:pPr>
            <w:r>
              <w:rPr>
                <w:sz w:val="18"/>
              </w:rPr>
              <w:t>в соответствии с Федеральным законом 223-ФЗ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2"/>
              <w:jc w:val="center"/>
            </w:pPr>
            <w:r>
              <w:rPr>
                <w:sz w:val="18"/>
              </w:rPr>
              <w:t>26412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6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29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61"/>
              <w:jc w:val="center"/>
            </w:pPr>
            <w:r>
              <w:rPr>
                <w:sz w:val="18"/>
              </w:rPr>
              <w:t>1.4.2.</w:t>
            </w:r>
          </w:p>
        </w:tc>
        <w:tc>
          <w:tcPr>
            <w:tcW w:w="7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65" w:hanging="10"/>
            </w:pPr>
            <w:r>
              <w:rPr>
                <w:sz w:val="18"/>
              </w:rPr>
              <w:t>за счег субсидий. предоставляемых в соотвегсгвии с абзацем вторым пункта 1 статьи 78.1 Бюджсгнош кодекса Российской Феде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2"/>
              <w:jc w:val="center"/>
            </w:pPr>
            <w:r>
              <w:rPr>
                <w:sz w:val="18"/>
              </w:rPr>
              <w:t>26420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6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60"/>
              <w:jc w:val="left"/>
            </w:pPr>
            <w:r>
              <w:rPr>
                <w:sz w:val="18"/>
              </w:rPr>
              <w:t>941 582,71</w:t>
            </w:r>
          </w:p>
        </w:tc>
        <w:tc>
          <w:tcPr>
            <w:tcW w:w="1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97"/>
              <w:jc w:val="left"/>
            </w:pPr>
            <w:r>
              <w:rPr>
                <w:sz w:val="18"/>
              </w:rPr>
              <w:t>з 254 682,00</w:t>
            </w:r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41"/>
              <w:jc w:val="left"/>
            </w:pPr>
            <w:r>
              <w:rPr>
                <w:sz w:val="18"/>
              </w:rPr>
              <w:t>з 254 682,00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86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80"/>
              <w:jc w:val="center"/>
            </w:pPr>
            <w:r>
              <w:rPr>
                <w:sz w:val="18"/>
              </w:rPr>
              <w:t>1.4.2.1.</w:t>
            </w:r>
          </w:p>
        </w:tc>
        <w:tc>
          <w:tcPr>
            <w:tcW w:w="7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32"/>
              <w:ind w:left="518"/>
              <w:jc w:val="left"/>
            </w:pPr>
            <w:r>
              <w:rPr>
                <w:sz w:val="18"/>
              </w:rPr>
              <w:t>в том числе:</w:t>
            </w:r>
          </w:p>
          <w:p w:rsidR="009500AA" w:rsidRDefault="00660F5D">
            <w:pPr>
              <w:spacing w:after="0"/>
              <w:ind w:left="518"/>
              <w:jc w:val="left"/>
            </w:pPr>
            <w:r>
              <w:rPr>
                <w:sz w:val="18"/>
              </w:rPr>
              <w:t>в соответствии с Фед альным законом N 44-ФЗ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23"/>
              <w:jc w:val="center"/>
            </w:pPr>
            <w:r>
              <w:rPr>
                <w:sz w:val="18"/>
              </w:rPr>
              <w:t>26421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6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877"/>
              <w:jc w:val="left"/>
            </w:pPr>
            <w:r>
              <w:rPr>
                <w:sz w:val="18"/>
              </w:rPr>
              <w:t>582,71</w:t>
            </w:r>
          </w:p>
        </w:tc>
        <w:tc>
          <w:tcPr>
            <w:tcW w:w="1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407"/>
              <w:jc w:val="left"/>
            </w:pPr>
            <w:r>
              <w:rPr>
                <w:sz w:val="18"/>
              </w:rPr>
              <w:t>з 254 682,00</w:t>
            </w:r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41"/>
              <w:jc w:val="left"/>
            </w:pPr>
            <w:r>
              <w:rPr>
                <w:sz w:val="18"/>
              </w:rPr>
              <w:t>з 254 682,00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75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80"/>
              <w:jc w:val="center"/>
            </w:pPr>
            <w:r>
              <w:rPr>
                <w:sz w:val="18"/>
              </w:rPr>
              <w:t>1.4.2.2.</w:t>
            </w:r>
          </w:p>
        </w:tc>
        <w:tc>
          <w:tcPr>
            <w:tcW w:w="7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tabs>
                <w:tab w:val="center" w:pos="1330"/>
                <w:tab w:val="center" w:pos="3557"/>
              </w:tabs>
              <w:spacing w:after="0"/>
              <w:ind w:left="0"/>
              <w:jc w:val="left"/>
            </w:pPr>
            <w:r>
              <w:rPr>
                <w:sz w:val="18"/>
              </w:rPr>
              <w:tab/>
              <w:t xml:space="preserve">в соответствии с Фед </w:t>
            </w:r>
            <w:r>
              <w:rPr>
                <w:sz w:val="18"/>
              </w:rPr>
              <w:tab/>
              <w:t>ым законом N 223-ф3 '4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2"/>
              <w:jc w:val="center"/>
            </w:pPr>
            <w:r>
              <w:rPr>
                <w:sz w:val="18"/>
              </w:rPr>
              <w:t>26422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46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69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80"/>
              <w:jc w:val="center"/>
            </w:pPr>
            <w:r>
              <w:rPr>
                <w:sz w:val="18"/>
              </w:rPr>
              <w:t>1.4.3.</w:t>
            </w:r>
          </w:p>
        </w:tc>
        <w:tc>
          <w:tcPr>
            <w:tcW w:w="7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tabs>
                <w:tab w:val="center" w:pos="446"/>
                <w:tab w:val="center" w:pos="1479"/>
                <w:tab w:val="center" w:pos="4220"/>
              </w:tabs>
              <w:spacing w:after="0"/>
              <w:ind w:left="0"/>
              <w:jc w:val="left"/>
            </w:pPr>
            <w:r>
              <w:rPr>
                <w:sz w:val="18"/>
              </w:rPr>
              <w:tab/>
              <w:t xml:space="preserve">за </w:t>
            </w:r>
            <w:r>
              <w:rPr>
                <w:sz w:val="18"/>
              </w:rPr>
              <w:tab/>
              <w:t xml:space="preserve">идий, </w:t>
            </w:r>
            <w:r>
              <w:rPr>
                <w:sz w:val="18"/>
              </w:rPr>
              <w:tab/>
              <w:t>оставляемых наос щесгвление капитальных вложений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2"/>
              <w:jc w:val="center"/>
            </w:pPr>
            <w:r>
              <w:rPr>
                <w:sz w:val="18"/>
              </w:rPr>
              <w:t>26430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5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59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4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374"/>
              <w:jc w:val="left"/>
            </w:pPr>
            <w:r>
              <w:rPr>
                <w:sz w:val="18"/>
              </w:rPr>
              <w:t xml:space="preserve">за счет с сгв обязательного медицинского 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77"/>
              <w:jc w:val="left"/>
            </w:pPr>
            <w:r>
              <w:rPr>
                <w:sz w:val="18"/>
              </w:rPr>
              <w:t>ахования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2"/>
              <w:jc w:val="center"/>
            </w:pPr>
            <w:r>
              <w:rPr>
                <w:sz w:val="18"/>
              </w:rPr>
              <w:t>26440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5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89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96"/>
              <w:jc w:val="left"/>
            </w:pPr>
            <w:r>
              <w:rPr>
                <w:sz w:val="18"/>
              </w:rPr>
              <w:t>1.4.4.1.</w:t>
            </w:r>
          </w:p>
        </w:tc>
        <w:tc>
          <w:tcPr>
            <w:tcW w:w="7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42"/>
              <w:ind w:left="528"/>
              <w:jc w:val="left"/>
            </w:pPr>
            <w:r>
              <w:rPr>
                <w:sz w:val="18"/>
              </w:rPr>
              <w:t>в том числе:</w:t>
            </w:r>
          </w:p>
          <w:p w:rsidR="009500AA" w:rsidRDefault="00660F5D">
            <w:pPr>
              <w:tabs>
                <w:tab w:val="center" w:pos="1339"/>
                <w:tab w:val="center" w:pos="3413"/>
              </w:tabs>
              <w:spacing w:after="0"/>
              <w:ind w:left="0"/>
              <w:jc w:val="left"/>
            </w:pPr>
            <w:r>
              <w:rPr>
                <w:sz w:val="18"/>
              </w:rPr>
              <w:tab/>
              <w:t>в соответствии с Фел</w:t>
            </w:r>
            <w:r>
              <w:rPr>
                <w:sz w:val="18"/>
              </w:rPr>
              <w:tab/>
              <w:t>ным законом N 44-ФЗ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23"/>
              <w:jc w:val="center"/>
            </w:pPr>
            <w:r>
              <w:rPr>
                <w:sz w:val="18"/>
              </w:rPr>
              <w:t>26441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5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72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96"/>
              <w:jc w:val="left"/>
            </w:pPr>
            <w:r>
              <w:rPr>
                <w:sz w:val="18"/>
              </w:rPr>
              <w:t>1.4.4.2.</w:t>
            </w:r>
          </w:p>
        </w:tc>
        <w:tc>
          <w:tcPr>
            <w:tcW w:w="2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0" w:right="88"/>
              <w:jc w:val="right"/>
            </w:pPr>
            <w:r>
              <w:rPr>
                <w:sz w:val="18"/>
              </w:rPr>
              <w:t>в соответствии с Фед</w:t>
            </w:r>
          </w:p>
        </w:tc>
        <w:tc>
          <w:tcPr>
            <w:tcW w:w="490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25"/>
              <w:jc w:val="left"/>
            </w:pPr>
            <w:r>
              <w:rPr>
                <w:sz w:val="18"/>
              </w:rPr>
              <w:t>ным законом N 223-ф3 !4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2"/>
              <w:jc w:val="center"/>
            </w:pPr>
            <w:r>
              <w:rPr>
                <w:sz w:val="18"/>
              </w:rPr>
              <w:t>26442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56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09"/>
              <w:jc w:val="center"/>
            </w:pPr>
            <w:r>
              <w:rPr>
                <w:sz w:val="18"/>
              </w:rPr>
              <w:t>1.4.5.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0" w:right="163"/>
              <w:jc w:val="right"/>
            </w:pPr>
            <w:r>
              <w:rPr>
                <w:sz w:val="18"/>
              </w:rPr>
              <w:t xml:space="preserve">за счет 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163"/>
              <w:jc w:val="left"/>
            </w:pPr>
            <w:r>
              <w:rPr>
                <w:sz w:val="18"/>
              </w:rPr>
              <w:t>чих источников</w:t>
            </w:r>
          </w:p>
        </w:tc>
        <w:tc>
          <w:tcPr>
            <w:tcW w:w="46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62"/>
              <w:jc w:val="left"/>
            </w:pPr>
            <w:r>
              <w:rPr>
                <w:sz w:val="18"/>
              </w:rPr>
              <w:t>инансового обеспечения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61"/>
              <w:jc w:val="center"/>
            </w:pPr>
            <w:r>
              <w:rPr>
                <w:sz w:val="18"/>
              </w:rPr>
              <w:t>26450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5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426"/>
              <w:jc w:val="left"/>
            </w:pPr>
            <w:r>
              <w:rPr>
                <w:sz w:val="18"/>
              </w:rPr>
              <w:t>4 248 497,99</w:t>
            </w:r>
          </w:p>
        </w:tc>
        <w:tc>
          <w:tcPr>
            <w:tcW w:w="1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51"/>
              <w:jc w:val="left"/>
            </w:pPr>
            <w:r>
              <w:rPr>
                <w:sz w:val="18"/>
              </w:rPr>
              <w:t>550 802,00</w:t>
            </w:r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695"/>
              <w:jc w:val="left"/>
            </w:pPr>
            <w:r>
              <w:rPr>
                <w:sz w:val="20"/>
              </w:rPr>
              <w:t>550 802.00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474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215"/>
              <w:jc w:val="left"/>
            </w:pPr>
            <w:r>
              <w:rPr>
                <w:sz w:val="20"/>
              </w:rPr>
              <w:t>1.4.5.l.</w:t>
            </w:r>
          </w:p>
        </w:tc>
        <w:tc>
          <w:tcPr>
            <w:tcW w:w="7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38" w:right="2871" w:hanging="10"/>
              <w:jc w:val="left"/>
            </w:pPr>
            <w:r>
              <w:rPr>
                <w:sz w:val="18"/>
              </w:rPr>
              <w:t>в том числе; в соотвегсгвии с Фед</w:t>
            </w:r>
            <w:r>
              <w:rPr>
                <w:sz w:val="18"/>
              </w:rPr>
              <w:tab/>
              <w:t>ным законом N 44-ФЗ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42"/>
              <w:jc w:val="center"/>
            </w:pPr>
            <w:r>
              <w:rPr>
                <w:sz w:val="18"/>
              </w:rPr>
              <w:t>26451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65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426"/>
              <w:jc w:val="left"/>
            </w:pPr>
            <w:r>
              <w:rPr>
                <w:sz w:val="18"/>
              </w:rPr>
              <w:t>4 248 497,99</w:t>
            </w:r>
          </w:p>
        </w:tc>
        <w:tc>
          <w:tcPr>
            <w:tcW w:w="1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51"/>
              <w:jc w:val="left"/>
            </w:pPr>
            <w:r>
              <w:rPr>
                <w:sz w:val="18"/>
              </w:rPr>
              <w:t>550 802,00</w:t>
            </w:r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70"/>
              <w:jc w:val="left"/>
            </w:pPr>
            <w:r>
              <w:rPr>
                <w:sz w:val="18"/>
              </w:rPr>
              <w:t>1 550 802,00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trHeight w:val="256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215"/>
              <w:jc w:val="left"/>
            </w:pPr>
            <w:r>
              <w:rPr>
                <w:sz w:val="18"/>
              </w:rPr>
              <w:t>1.4.5.2.</w:t>
            </w:r>
          </w:p>
        </w:tc>
        <w:tc>
          <w:tcPr>
            <w:tcW w:w="2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0" w:right="88"/>
              <w:jc w:val="right"/>
            </w:pPr>
            <w:r>
              <w:rPr>
                <w:sz w:val="18"/>
              </w:rPr>
              <w:t>в соответствии с Фед</w:t>
            </w:r>
          </w:p>
        </w:tc>
        <w:tc>
          <w:tcPr>
            <w:tcW w:w="490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35"/>
              <w:jc w:val="left"/>
            </w:pPr>
            <w:r>
              <w:rPr>
                <w:sz w:val="18"/>
              </w:rPr>
              <w:t>ным законом 223-ФЗ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71"/>
              <w:jc w:val="center"/>
            </w:pPr>
            <w:r>
              <w:rPr>
                <w:sz w:val="18"/>
              </w:rPr>
              <w:t>26452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65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gridBefore w:val="1"/>
          <w:gridAfter w:val="1"/>
          <w:wBefore w:w="10" w:type="dxa"/>
          <w:wAfter w:w="56" w:type="dxa"/>
          <w:trHeight w:val="230"/>
        </w:trPr>
        <w:tc>
          <w:tcPr>
            <w:tcW w:w="803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0" w:right="25"/>
              <w:jc w:val="center"/>
            </w:pPr>
            <w:r>
              <w:t>пЈп</w:t>
            </w:r>
          </w:p>
        </w:tc>
        <w:tc>
          <w:tcPr>
            <w:tcW w:w="7133" w:type="dxa"/>
            <w:gridSpan w:val="5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0" w:right="50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176"/>
              <w:jc w:val="left"/>
            </w:pPr>
            <w:r>
              <w:rPr>
                <w:sz w:val="18"/>
              </w:rPr>
              <w:t>Коды строк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244" w:firstLine="106"/>
              <w:jc w:val="left"/>
            </w:pPr>
            <w:r>
              <w:rPr>
                <w:sz w:val="18"/>
              </w:rPr>
              <w:t>Год начала</w:t>
            </w:r>
          </w:p>
        </w:tc>
        <w:tc>
          <w:tcPr>
            <w:tcW w:w="589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8"/>
              <w:jc w:val="center"/>
            </w:pPr>
            <w:r>
              <w:rPr>
                <w:sz w:val="18"/>
              </w:rPr>
              <w:t>Сумма</w:t>
            </w:r>
          </w:p>
        </w:tc>
      </w:tr>
      <w:tr w:rsidR="009500AA">
        <w:trPr>
          <w:gridBefore w:val="1"/>
          <w:gridAfter w:val="1"/>
          <w:wBefore w:w="10" w:type="dxa"/>
          <w:wAfter w:w="56" w:type="dxa"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7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341"/>
              <w:ind w:left="0" w:right="14"/>
              <w:jc w:val="center"/>
            </w:pPr>
            <w:r>
              <w:rPr>
                <w:sz w:val="20"/>
              </w:rPr>
              <w:t>на 20</w:t>
            </w:r>
          </w:p>
          <w:p w:rsidR="009500AA" w:rsidRDefault="00660F5D">
            <w:pPr>
              <w:spacing w:after="0"/>
              <w:ind w:left="138" w:right="-376"/>
              <w:jc w:val="left"/>
            </w:pPr>
            <w:r>
              <w:rPr>
                <w:sz w:val="18"/>
              </w:rPr>
              <w:t xml:space="preserve">финансовый </w:t>
            </w:r>
          </w:p>
        </w:tc>
        <w:tc>
          <w:tcPr>
            <w:tcW w:w="88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6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15"/>
              <w:ind w:left="29"/>
              <w:jc w:val="center"/>
            </w:pPr>
            <w:r>
              <w:rPr>
                <w:sz w:val="18"/>
              </w:rPr>
              <w:t>на 20</w:t>
            </w:r>
          </w:p>
          <w:p w:rsidR="009500AA" w:rsidRDefault="00660F5D">
            <w:pPr>
              <w:spacing w:after="0"/>
              <w:ind w:left="320" w:right="-246"/>
              <w:jc w:val="center"/>
            </w:pPr>
            <w:r>
              <w:rPr>
                <w:sz w:val="18"/>
              </w:rPr>
              <w:t xml:space="preserve">(первый </w:t>
            </w: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5"/>
              <w:jc w:val="left"/>
            </w:pPr>
            <w:r>
              <w:rPr>
                <w:sz w:val="18"/>
              </w:rPr>
              <w:t>год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46"/>
              <w:jc w:val="center"/>
            </w:pPr>
            <w:r>
              <w:rPr>
                <w:sz w:val="18"/>
              </w:rPr>
              <w:t>на 20</w:t>
            </w:r>
          </w:p>
        </w:tc>
        <w:tc>
          <w:tcPr>
            <w:tcW w:w="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73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86" w:firstLine="326"/>
              <w:jc w:val="left"/>
            </w:pPr>
            <w:r>
              <w:rPr>
                <w:sz w:val="18"/>
              </w:rPr>
              <w:t>за пределами планового периода</w:t>
            </w:r>
          </w:p>
        </w:tc>
      </w:tr>
      <w:tr w:rsidR="009500AA">
        <w:trPr>
          <w:gridBefore w:val="1"/>
          <w:gridAfter w:val="1"/>
          <w:wBefore w:w="10" w:type="dxa"/>
          <w:wAfter w:w="56" w:type="dxa"/>
          <w:trHeight w:val="74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00AA" w:rsidRDefault="00660F5D">
            <w:pPr>
              <w:spacing w:after="0"/>
              <w:ind w:left="423" w:right="131" w:hanging="710"/>
              <w:jc w:val="left"/>
            </w:pPr>
            <w:r>
              <w:rPr>
                <w:sz w:val="18"/>
              </w:rPr>
              <w:t>(текущий год)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500AA" w:rsidRDefault="00660F5D">
            <w:pPr>
              <w:spacing w:after="0"/>
              <w:ind w:left="-243" w:right="-187" w:hanging="58"/>
            </w:pPr>
            <w:r>
              <w:rPr>
                <w:sz w:val="18"/>
              </w:rPr>
              <w:t>планового периода)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3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5"/>
              <w:ind w:left="-257" w:right="-10"/>
              <w:jc w:val="right"/>
            </w:pPr>
            <w:r>
              <w:rPr>
                <w:sz w:val="18"/>
              </w:rPr>
              <w:t>(ггорой</w:t>
            </w:r>
          </w:p>
          <w:p w:rsidR="009500AA" w:rsidRDefault="00660F5D">
            <w:pPr>
              <w:spacing w:after="0"/>
              <w:ind w:left="-141" w:right="-259" w:hanging="58"/>
            </w:pPr>
            <w:r>
              <w:rPr>
                <w:sz w:val="18"/>
              </w:rPr>
              <w:t>планового псриодщ)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gridBefore w:val="1"/>
          <w:gridAfter w:val="1"/>
          <w:wBefore w:w="10" w:type="dxa"/>
          <w:wAfter w:w="56" w:type="dxa"/>
          <w:trHeight w:val="250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7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 w:right="22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7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5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0" w:right="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0AA" w:rsidRDefault="00660F5D">
            <w:pPr>
              <w:spacing w:after="0"/>
              <w:ind w:left="0" w:right="5"/>
              <w:jc w:val="center"/>
            </w:pPr>
            <w:r>
              <w:rPr>
                <w:sz w:val="22"/>
              </w:rPr>
              <w:t>8</w:t>
            </w:r>
          </w:p>
        </w:tc>
      </w:tr>
      <w:tr w:rsidR="009500AA">
        <w:trPr>
          <w:gridBefore w:val="1"/>
          <w:gridAfter w:val="1"/>
          <w:wBefore w:w="10" w:type="dxa"/>
          <w:wAfter w:w="56" w:type="dxa"/>
          <w:trHeight w:val="843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3"/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7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2"/>
            </w:pPr>
            <w:r>
              <w:rPr>
                <w:sz w:val="18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N 44-ФЗ. по соотвегсгв ще </w:t>
            </w:r>
            <w:r>
              <w:rPr>
                <w:noProof/>
              </w:rPr>
              <w:drawing>
                <wp:inline distT="0" distB="0" distL="0" distR="0">
                  <wp:extent cx="798652" cy="127982"/>
                  <wp:effectExtent l="0" t="0" r="0" b="0"/>
                  <wp:docPr id="84902" name="Picture 84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02" name="Picture 84902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52" cy="127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7"/>
              <w:jc w:val="center"/>
            </w:pPr>
            <w:r>
              <w:rPr>
                <w:sz w:val="18"/>
              </w:rPr>
              <w:t>26500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26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103"/>
              <w:jc w:val="center"/>
            </w:pPr>
            <w:r>
              <w:rPr>
                <w:sz w:val="20"/>
              </w:rPr>
              <w:t>13 п 1 666,03</w:t>
            </w:r>
          </w:p>
        </w:tc>
        <w:tc>
          <w:tcPr>
            <w:tcW w:w="15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97"/>
              <w:jc w:val="left"/>
            </w:pPr>
            <w:r>
              <w:rPr>
                <w:sz w:val="18"/>
              </w:rPr>
              <w:t>8 827 031.00</w:t>
            </w:r>
          </w:p>
        </w:tc>
        <w:tc>
          <w:tcPr>
            <w:tcW w:w="1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14"/>
              <w:jc w:val="left"/>
            </w:pPr>
            <w:r>
              <w:rPr>
                <w:sz w:val="20"/>
              </w:rPr>
              <w:t>7019331,00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gridBefore w:val="1"/>
          <w:gridAfter w:val="1"/>
          <w:wBefore w:w="10" w:type="dxa"/>
          <w:wAfter w:w="56" w:type="dxa"/>
          <w:trHeight w:val="182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7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637"/>
              <w:jc w:val="left"/>
            </w:pPr>
            <w:r>
              <w:rPr>
                <w:sz w:val="18"/>
              </w:rPr>
              <w:t>в том числе по го начала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24"/>
              <w:ind w:left="17"/>
              <w:jc w:val="center"/>
            </w:pPr>
            <w:r>
              <w:rPr>
                <w:sz w:val="18"/>
              </w:rPr>
              <w:t>26510</w:t>
            </w:r>
          </w:p>
          <w:p w:rsidR="009500AA" w:rsidRDefault="00660F5D">
            <w:pPr>
              <w:spacing w:after="0"/>
              <w:ind w:left="0" w:right="2"/>
              <w:jc w:val="center"/>
            </w:pPr>
            <w:r>
              <w:rPr>
                <w:sz w:val="18"/>
              </w:rPr>
              <w:t>26511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26"/>
              <w:jc w:val="center"/>
            </w:pPr>
            <w:r>
              <w:rPr>
                <w:sz w:val="18"/>
              </w:rPr>
              <w:t>2020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73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70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gridBefore w:val="1"/>
          <w:gridAfter w:val="1"/>
          <w:wBefore w:w="10" w:type="dxa"/>
          <w:wAfter w:w="56" w:type="dxa"/>
          <w:trHeight w:val="226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7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0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2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75453" cy="115793"/>
                  <wp:effectExtent l="0" t="0" r="0" b="0"/>
                  <wp:docPr id="42059" name="Picture 42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59" name="Picture 42059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53" cy="11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gridBefore w:val="1"/>
          <w:gridAfter w:val="1"/>
          <w:wBefore w:w="10" w:type="dxa"/>
          <w:wAfter w:w="56" w:type="dxa"/>
          <w:trHeight w:val="256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7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7"/>
              <w:jc w:val="center"/>
            </w:pPr>
            <w:r>
              <w:rPr>
                <w:sz w:val="18"/>
              </w:rPr>
              <w:t>26512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7"/>
              <w:jc w:val="center"/>
            </w:pPr>
            <w:r>
              <w:rPr>
                <w:sz w:val="18"/>
              </w:rPr>
              <w:t>2021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2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38874" cy="121887"/>
                  <wp:effectExtent l="0" t="0" r="0" b="0"/>
                  <wp:docPr id="84904" name="Picture 84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04" name="Picture 8490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874" cy="12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gridBefore w:val="1"/>
          <w:gridAfter w:val="1"/>
          <w:wBefore w:w="10" w:type="dxa"/>
          <w:wAfter w:w="56" w:type="dxa"/>
          <w:trHeight w:val="253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7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17"/>
              <w:jc w:val="center"/>
            </w:pPr>
            <w:r>
              <w:rPr>
                <w:sz w:val="18"/>
              </w:rPr>
              <w:t>26513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6"/>
              <w:jc w:val="center"/>
            </w:pPr>
            <w:r>
              <w:rPr>
                <w:sz w:val="18"/>
              </w:rPr>
              <w:t>2022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3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36419" cy="109699"/>
                  <wp:effectExtent l="0" t="0" r="0" b="0"/>
                  <wp:docPr id="84906" name="Picture 84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06" name="Picture 8490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19" cy="10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gridBefore w:val="1"/>
          <w:gridAfter w:val="1"/>
          <w:wBefore w:w="10" w:type="dxa"/>
          <w:wAfter w:w="56" w:type="dxa"/>
          <w:trHeight w:val="672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2"/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7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52"/>
            </w:pPr>
            <w:r>
              <w:rPr>
                <w:sz w:val="18"/>
              </w:rPr>
              <w:t>Итого по договорам, планируемым к заключению в соответствующем финансовом году в соответствии с Фед ным законом N 223-ФЗ. по соответств щ го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36"/>
              <w:jc w:val="center"/>
            </w:pPr>
            <w:r>
              <w:rPr>
                <w:sz w:val="18"/>
              </w:rPr>
              <w:t>26600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46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  <w:tr w:rsidR="009500AA">
        <w:trPr>
          <w:gridBefore w:val="1"/>
          <w:gridAfter w:val="1"/>
          <w:wBefore w:w="10" w:type="dxa"/>
          <w:wAfter w:w="56" w:type="dxa"/>
          <w:trHeight w:val="294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7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0AA" w:rsidRDefault="00660F5D">
            <w:pPr>
              <w:spacing w:after="0"/>
              <w:ind w:left="61"/>
              <w:jc w:val="left"/>
            </w:pPr>
            <w:r>
              <w:rPr>
                <w:sz w:val="18"/>
              </w:rPr>
              <w:t>в том числе по году начала закупки: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660F5D">
            <w:pPr>
              <w:spacing w:after="0"/>
              <w:ind w:left="42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63340" cy="103604"/>
                  <wp:effectExtent l="0" t="0" r="0" b="0"/>
                  <wp:docPr id="41917" name="Picture 41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17" name="Picture 41917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40" cy="10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5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0AA" w:rsidRDefault="009500AA">
            <w:pPr>
              <w:spacing w:after="160"/>
              <w:ind w:left="0"/>
              <w:jc w:val="left"/>
            </w:pPr>
          </w:p>
        </w:tc>
      </w:tr>
    </w:tbl>
    <w:p w:rsidR="009500AA" w:rsidRDefault="00660F5D">
      <w:pPr>
        <w:tabs>
          <w:tab w:val="center" w:pos="13744"/>
          <w:tab w:val="right" w:pos="15611"/>
        </w:tabs>
        <w:spacing w:after="399"/>
        <w:ind w:left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18290</wp:posOffset>
                </wp:positionH>
                <wp:positionV relativeFrom="paragraph">
                  <wp:posOffset>-2449933</wp:posOffset>
                </wp:positionV>
                <wp:extent cx="9821589" cy="2882634"/>
                <wp:effectExtent l="0" t="0" r="0" b="0"/>
                <wp:wrapSquare wrapText="bothSides"/>
                <wp:docPr id="81238" name="Group 81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1589" cy="2882634"/>
                          <a:chOff x="0" y="0"/>
                          <a:chExt cx="9821589" cy="2882634"/>
                        </a:xfrm>
                      </wpg:grpSpPr>
                      <pic:pic xmlns:pic="http://schemas.openxmlformats.org/drawingml/2006/picture">
                        <pic:nvPicPr>
                          <pic:cNvPr id="84908" name="Picture 84908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4064" cy="28582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760" name="Rectangle 37760"/>
                        <wps:cNvSpPr/>
                        <wps:spPr>
                          <a:xfrm>
                            <a:off x="8023098" y="2498689"/>
                            <a:ext cx="300013" cy="129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0AA" w:rsidRDefault="00660F5D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w w:val="11"/>
                                </w:rPr>
                                <w:t>2600</w:t>
                              </w:r>
                              <w:r>
                                <w:rPr>
                                  <w:spacing w:val="-2"/>
                                  <w:w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61" name="Rectangle 37761"/>
                        <wps:cNvSpPr/>
                        <wps:spPr>
                          <a:xfrm>
                            <a:off x="8248672" y="2498689"/>
                            <a:ext cx="494615" cy="129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0AA" w:rsidRDefault="00660F5D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spacing w:val="-10"/>
                                  <w:w w:val="12"/>
                                </w:rPr>
                                <w:t>Раздела</w:t>
                              </w:r>
                              <w:r>
                                <w:rPr>
                                  <w:spacing w:val="18"/>
                                  <w:w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62" name="Rectangle 37762"/>
                        <wps:cNvSpPr/>
                        <wps:spPr>
                          <a:xfrm>
                            <a:off x="8620563" y="2480406"/>
                            <a:ext cx="97302" cy="149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0AA" w:rsidRDefault="00660F5D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w w:val="7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42"/>
                                  <w:w w:val="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67" name="Rectangle 37767"/>
                        <wps:cNvSpPr/>
                        <wps:spPr>
                          <a:xfrm>
                            <a:off x="8730301" y="2480406"/>
                            <a:ext cx="786520" cy="154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0AA" w:rsidRDefault="00660F5D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w w:val="15"/>
                                  <w:sz w:val="14"/>
                                </w:rPr>
                                <w:t>Г1осяупления</w:t>
                              </w:r>
                              <w:r>
                                <w:rPr>
                                  <w:spacing w:val="-6"/>
                                  <w:w w:val="15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64" name="Rectangle 37764"/>
                        <wps:cNvSpPr/>
                        <wps:spPr>
                          <a:xfrm>
                            <a:off x="9321670" y="2492595"/>
                            <a:ext cx="121627" cy="105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0AA" w:rsidRDefault="00660F5D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w w:val="8"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pacing w:val="-2"/>
                                  <w:w w:val="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65" name="Rectangle 37765"/>
                        <wps:cNvSpPr/>
                        <wps:spPr>
                          <a:xfrm>
                            <a:off x="9413118" y="2492595"/>
                            <a:ext cx="543266" cy="113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0AA" w:rsidRDefault="00660F5D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w w:val="10"/>
                                  <w:sz w:val="18"/>
                                </w:rPr>
                                <w:t>выплат“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81" name="Rectangle 37781"/>
                        <wps:cNvSpPr/>
                        <wps:spPr>
                          <a:xfrm>
                            <a:off x="4035936" y="2775983"/>
                            <a:ext cx="40542" cy="141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0AA" w:rsidRDefault="00660F5D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w w:val="15"/>
                                  <w:sz w:val="12"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238" style="width:773.353pt;height:226.979pt;position:absolute;mso-position-horizontal-relative:text;mso-position-horizontal:absolute;margin-left:1.44014pt;mso-position-vertical-relative:text;margin-top:-192.908pt;" coordsize="98215,28826">
                <v:shape id="Picture 84908" style="position:absolute;width:80840;height:28582;left:0;top:0;" filled="f">
                  <v:imagedata r:id="rId47"/>
                </v:shape>
                <v:rect id="Rectangle 37760" style="position:absolute;width:3000;height:1296;left:80230;top:24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"/>
                          </w:rPr>
                          <w:t xml:space="preserve">2600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61" style="position:absolute;width:4946;height:1296;left:82486;top:24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2"/>
                          </w:rPr>
                          <w:t xml:space="preserve">Раздела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62" style="position:absolute;width:973;height:1499;left:86205;top:24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14"/>
                          </w:rPr>
                          <w:t xml:space="preserve"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2"/>
                            <w:w w:val="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67" style="position:absolute;width:7865;height:1540;left:87303;top:24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"/>
                            <w:sz w:val="14"/>
                          </w:rPr>
                          <w:t xml:space="preserve">Г1осяупления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5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64" style="position:absolute;width:1216;height:1053;left:93216;top:24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"/>
                            <w:sz w:val="20"/>
                          </w:rPr>
                          <w:t xml:space="preserve"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65" style="position:absolute;width:5432;height:1134;left:94131;top:24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"/>
                            <w:sz w:val="18"/>
                          </w:rPr>
                          <w:t xml:space="preserve">выплат“</w:t>
                        </w:r>
                      </w:p>
                    </w:txbxContent>
                  </v:textbox>
                </v:rect>
                <v:rect id="Rectangle 37781" style="position:absolute;width:405;height:1418;left:40359;top:27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"/>
                            <w:sz w:val="12"/>
                          </w:rPr>
                          <w:t xml:space="preserve">“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4"/>
        </w:rPr>
        <w:tab/>
      </w:r>
      <w:r>
        <w:rPr>
          <w:sz w:val="14"/>
          <w:vertAlign w:val="superscript"/>
        </w:rPr>
        <w:t>Н</w:t>
      </w:r>
      <w:r>
        <w:rPr>
          <w:sz w:val="14"/>
          <w:vertAlign w:val="superscript"/>
        </w:rPr>
        <w:tab/>
      </w:r>
      <w:r>
        <w:rPr>
          <w:noProof/>
        </w:rPr>
        <w:drawing>
          <wp:inline distT="0" distB="0" distL="0" distR="0">
            <wp:extent cx="6097" cy="6095"/>
            <wp:effectExtent l="0" t="0" r="0" b="0"/>
            <wp:docPr id="42266" name="Picture 42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6" name="Picture 4226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0AA" w:rsidRDefault="00660F5D">
      <w:pPr>
        <w:spacing w:line="369" w:lineRule="auto"/>
        <w:ind w:left="106" w:right="19" w:firstLine="134"/>
      </w:pPr>
      <w:r>
        <w:lastRenderedPageBreak/>
        <w:t>Плановые показатели выплат на закупку товаров, работ, услуг по строке 26000 Раздела 2 Сведения по выпла•гам на закупку товаров, работ. услуг” Плана распределяются на выплаты по ко»пракгам (договорам), заключенным ([Манируеиым к заключению) в соответствии с</w:t>
      </w:r>
      <w:r>
        <w:t xml:space="preserve"> тражданским законодшельсгвом Российской Федерации (строки и 26200). а также по котрактам (договорам), заключаемым в соответствии с требованиями законодательства Российской Федерации и иных нормамвных правовых актв о контрактной системе в сфере закупок тов</w:t>
      </w:r>
      <w:r>
        <w:t>аров, работ, услуг для государственных И муниципальных нужд с детализацией указанных выплат по контракгам (договорам), заключенным до начала текущего финансового года (строка 26300) и ш</w:t>
      </w:r>
      <w:r>
        <w:rPr>
          <w:u w:val="single" w:color="000000"/>
        </w:rPr>
        <w:t>танир</w:t>
      </w:r>
      <w:r>
        <w:t>уемым к заключению в соответствующем финансовом году (строка 26400</w:t>
      </w:r>
      <w:r>
        <w:t>) и должны соответствовать показателям соо'1ветсгвующих граф по строке 2600 Раздела “Г1ослупления и выплаты“ Плана</w:t>
      </w:r>
    </w:p>
    <w:p w:rsidR="009500AA" w:rsidRDefault="00660F5D">
      <w:pPr>
        <w:spacing w:line="398" w:lineRule="auto"/>
        <w:ind w:left="115" w:right="139"/>
      </w:pPr>
      <w:r>
        <w:rPr>
          <w:noProof/>
        </w:rPr>
        <w:drawing>
          <wp:inline distT="0" distB="0" distL="0" distR="0">
            <wp:extent cx="60966" cy="54849"/>
            <wp:effectExtent l="0" t="0" r="0" b="0"/>
            <wp:docPr id="84909" name="Picture 84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09" name="Picture 8490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66" cy="5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Указывается сумма договоров (контрактах) о закупках товаров, работ, услуг, заключенных учета требований Федерального закона N 4443 и Федерал</w:t>
      </w:r>
      <w:r>
        <w:t>ьного закона N 223-ФЗ, в случаях предусмотренных указанными федеральными законами.</w:t>
      </w:r>
    </w:p>
    <w:p w:rsidR="009500AA" w:rsidRDefault="00660F5D">
      <w:pPr>
        <w:spacing w:after="0"/>
        <w:ind w:left="134"/>
        <w:jc w:val="left"/>
      </w:pPr>
      <w:r>
        <w:rPr>
          <w:noProof/>
        </w:rPr>
        <w:drawing>
          <wp:inline distT="0" distB="0" distL="0" distR="0">
            <wp:extent cx="54869" cy="54849"/>
            <wp:effectExtent l="0" t="0" r="0" b="0"/>
            <wp:docPr id="84911" name="Picture 84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11" name="Picture 8491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4869" cy="5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0AA" w:rsidRDefault="00660F5D">
      <w:pPr>
        <w:spacing w:after="59"/>
        <w:ind w:left="134" w:right="139"/>
      </w:pPr>
      <w:r>
        <w:t>Указывается сумма закупок товаров, работ, услуг, осуществляемых в соответствии с Федеральным законом N 44-ФЗ и Федеральным законом 223-433.</w:t>
      </w:r>
    </w:p>
    <w:p w:rsidR="009500AA" w:rsidRDefault="00660F5D">
      <w:pPr>
        <w:ind w:left="259" w:right="139"/>
      </w:pPr>
      <w:r>
        <w:t>Государственным (муниципальным) бюджетным учреждением показатель не формируется.</w:t>
      </w:r>
    </w:p>
    <w:p w:rsidR="009500AA" w:rsidRDefault="00660F5D">
      <w:pPr>
        <w:spacing w:after="0"/>
        <w:ind w:left="134"/>
        <w:jc w:val="left"/>
      </w:pPr>
      <w:r>
        <w:rPr>
          <w:noProof/>
        </w:rPr>
        <w:drawing>
          <wp:inline distT="0" distB="0" distL="0" distR="0">
            <wp:extent cx="60966" cy="54849"/>
            <wp:effectExtent l="0" t="0" r="0" b="0"/>
            <wp:docPr id="84913" name="Picture 84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13" name="Picture 8491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66" cy="5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0AA" w:rsidRDefault="00660F5D">
      <w:pPr>
        <w:ind w:left="134" w:right="139"/>
      </w:pPr>
      <w:r>
        <w:t>Указывается сумма закупок товаров, работ, услуг, осуществляемых в соответствии с Федеральным законом N 4443.</w:t>
      </w:r>
    </w:p>
    <w:sectPr w:rsidR="009500AA">
      <w:pgSz w:w="16840" w:h="11920" w:orient="landscape"/>
      <w:pgMar w:top="182" w:right="720" w:bottom="393" w:left="5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AA"/>
    <w:rsid w:val="00660F5D"/>
    <w:rsid w:val="0095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B3E51-DE2F-46E9-8424-366C5C68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/>
      <w:ind w:left="1159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4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40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147.jpg"/><Relationship Id="rId50" Type="http://schemas.openxmlformats.org/officeDocument/2006/relationships/image" Target="media/image44.jpg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9" Type="http://schemas.openxmlformats.org/officeDocument/2006/relationships/image" Target="media/image23.jpg"/><Relationship Id="rId11" Type="http://schemas.openxmlformats.org/officeDocument/2006/relationships/image" Target="media/image8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19" Type="http://schemas.openxmlformats.org/officeDocument/2006/relationships/image" Target="media/image51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1.jpg"/><Relationship Id="rId8" Type="http://schemas.openxmlformats.org/officeDocument/2006/relationships/image" Target="media/image5.jpg"/><Relationship Id="rId51" Type="http://schemas.openxmlformats.org/officeDocument/2006/relationships/image" Target="media/image45.jpg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20" Type="http://schemas.openxmlformats.org/officeDocument/2006/relationships/image" Target="media/image15.jpg"/><Relationship Id="rId41" Type="http://schemas.openxmlformats.org/officeDocument/2006/relationships/image" Target="media/image35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5" Type="http://schemas.openxmlformats.org/officeDocument/2006/relationships/image" Target="media/image12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2020-04-29T20:20:00Z</dcterms:created>
  <dcterms:modified xsi:type="dcterms:W3CDTF">2020-04-29T20:20:00Z</dcterms:modified>
</cp:coreProperties>
</file>