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BE" w:rsidRPr="00A1377A" w:rsidRDefault="00012DCE" w:rsidP="00A1377A">
      <w:pPr>
        <w:spacing w:after="0" w:line="240" w:lineRule="auto"/>
        <w:ind w:left="120"/>
        <w:jc w:val="center"/>
        <w:rPr>
          <w:rFonts w:ascii="Times New Roman" w:hAnsi="Times New Roman"/>
          <w:sz w:val="24"/>
          <w:lang w:val="ru-RU"/>
        </w:rPr>
      </w:pPr>
      <w:bookmarkStart w:id="0" w:name="block-11633816"/>
      <w:r w:rsidRPr="00A1377A">
        <w:rPr>
          <w:rFonts w:ascii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B41BE" w:rsidRPr="00A1377A" w:rsidRDefault="00012DCE" w:rsidP="00A1377A">
      <w:pPr>
        <w:spacing w:after="0" w:line="240" w:lineRule="auto"/>
        <w:ind w:left="120"/>
        <w:jc w:val="center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‌</w:t>
      </w:r>
      <w:bookmarkStart w:id="1" w:name="4a322752-fcaf-4427-b9e0-cccde52766b4"/>
      <w:r w:rsidRPr="00A1377A">
        <w:rPr>
          <w:rFonts w:ascii="Times New Roman" w:hAnsi="Times New Roman"/>
          <w:b/>
          <w:color w:val="000000"/>
          <w:sz w:val="24"/>
          <w:lang w:val="ru-RU"/>
        </w:rPr>
        <w:t xml:space="preserve">Департамент образования Ярославской области </w:t>
      </w:r>
      <w:bookmarkEnd w:id="1"/>
      <w:r w:rsidRPr="00A1377A">
        <w:rPr>
          <w:rFonts w:ascii="Times New Roman" w:hAnsi="Times New Roman"/>
          <w:b/>
          <w:color w:val="000000"/>
          <w:sz w:val="24"/>
          <w:lang w:val="ru-RU"/>
        </w:rPr>
        <w:t xml:space="preserve">‌‌ </w:t>
      </w:r>
    </w:p>
    <w:p w:rsidR="008B41BE" w:rsidRPr="00A1377A" w:rsidRDefault="00012DCE" w:rsidP="00A1377A">
      <w:pPr>
        <w:spacing w:after="0" w:line="240" w:lineRule="auto"/>
        <w:ind w:left="120"/>
        <w:jc w:val="center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‌</w:t>
      </w:r>
      <w:bookmarkStart w:id="2" w:name="822f47c8-4479-4ad4-bf35-6b6cd8b824a8"/>
      <w:r w:rsidRPr="00A1377A">
        <w:rPr>
          <w:rFonts w:ascii="Times New Roman" w:hAnsi="Times New Roman"/>
          <w:b/>
          <w:color w:val="000000"/>
          <w:sz w:val="24"/>
          <w:lang w:val="ru-RU"/>
        </w:rPr>
        <w:t>Отдел образования и воспитания Администрации Борисоглебского муниципального района</w:t>
      </w:r>
      <w:bookmarkEnd w:id="2"/>
      <w:r w:rsidRPr="00A1377A">
        <w:rPr>
          <w:rFonts w:ascii="Times New Roman" w:hAnsi="Times New Roman"/>
          <w:b/>
          <w:color w:val="000000"/>
          <w:sz w:val="24"/>
          <w:lang w:val="ru-RU"/>
        </w:rPr>
        <w:t>‌</w:t>
      </w:r>
      <w:r w:rsidRPr="00A1377A">
        <w:rPr>
          <w:rFonts w:ascii="Times New Roman" w:hAnsi="Times New Roman"/>
          <w:color w:val="000000"/>
          <w:sz w:val="24"/>
          <w:lang w:val="ru-RU"/>
        </w:rPr>
        <w:t>​</w:t>
      </w:r>
    </w:p>
    <w:p w:rsidR="008B41BE" w:rsidRPr="00A1377A" w:rsidRDefault="00012DCE" w:rsidP="00A1377A">
      <w:pPr>
        <w:spacing w:after="0" w:line="240" w:lineRule="auto"/>
        <w:ind w:left="120"/>
        <w:jc w:val="center"/>
        <w:rPr>
          <w:rFonts w:ascii="Times New Roman" w:hAnsi="Times New Roman"/>
          <w:sz w:val="24"/>
        </w:rPr>
      </w:pPr>
      <w:r w:rsidRPr="00A1377A">
        <w:rPr>
          <w:rFonts w:ascii="Times New Roman" w:hAnsi="Times New Roman"/>
          <w:b/>
          <w:color w:val="000000"/>
          <w:sz w:val="24"/>
        </w:rPr>
        <w:t>МОУ БСОШ №2</w:t>
      </w:r>
    </w:p>
    <w:p w:rsidR="008B41BE" w:rsidRPr="00A1377A" w:rsidRDefault="008B41BE" w:rsidP="00A1377A">
      <w:pPr>
        <w:spacing w:after="0" w:line="240" w:lineRule="auto"/>
        <w:ind w:left="120"/>
        <w:rPr>
          <w:rFonts w:ascii="Times New Roman" w:hAnsi="Times New Roman"/>
          <w:sz w:val="24"/>
        </w:rPr>
      </w:pPr>
    </w:p>
    <w:p w:rsidR="008B41BE" w:rsidRPr="00A1377A" w:rsidRDefault="008B41BE" w:rsidP="00A1377A">
      <w:pPr>
        <w:spacing w:after="0" w:line="240" w:lineRule="auto"/>
        <w:ind w:left="120"/>
        <w:rPr>
          <w:rFonts w:ascii="Times New Roman" w:hAnsi="Times New Roman"/>
          <w:sz w:val="24"/>
        </w:rPr>
      </w:pPr>
    </w:p>
    <w:p w:rsidR="008B41BE" w:rsidRPr="00A1377A" w:rsidRDefault="008B41BE" w:rsidP="00A1377A">
      <w:pPr>
        <w:spacing w:after="0" w:line="240" w:lineRule="auto"/>
        <w:ind w:left="120"/>
        <w:rPr>
          <w:rFonts w:ascii="Times New Roman" w:hAnsi="Times New Roman"/>
          <w:sz w:val="24"/>
        </w:rPr>
      </w:pPr>
    </w:p>
    <w:p w:rsidR="008B41BE" w:rsidRPr="00A1377A" w:rsidRDefault="008B41BE" w:rsidP="00A1377A">
      <w:pPr>
        <w:spacing w:after="0" w:line="240" w:lineRule="auto"/>
        <w:ind w:left="120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1377A" w:rsidTr="000D4161">
        <w:tc>
          <w:tcPr>
            <w:tcW w:w="3114" w:type="dxa"/>
          </w:tcPr>
          <w:p w:rsidR="00C53FFE" w:rsidRPr="00A1377A" w:rsidRDefault="00012DCE" w:rsidP="00A137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A1377A" w:rsidRDefault="00012DCE" w:rsidP="00A137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A1377A" w:rsidRDefault="00012DCE" w:rsidP="00A137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A1377A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УТВЕРЖДЕНО</w:t>
            </w:r>
          </w:p>
          <w:p w:rsidR="000E6D86" w:rsidRPr="00A1377A" w:rsidRDefault="00012DCE" w:rsidP="00A137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A1377A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Директор</w:t>
            </w:r>
          </w:p>
          <w:p w:rsidR="000E6D86" w:rsidRPr="00A1377A" w:rsidRDefault="00012DCE" w:rsidP="00A137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137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A1377A" w:rsidRDefault="00012DCE" w:rsidP="00A1377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137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Зимина </w:t>
            </w:r>
            <w:r w:rsidRPr="00A137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</w:t>
            </w:r>
          </w:p>
          <w:p w:rsidR="000E6D86" w:rsidRPr="00A1377A" w:rsidRDefault="00012DCE" w:rsidP="00A137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137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206</w:t>
            </w:r>
            <w:r w:rsidRPr="00A137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A137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 w:rsidRPr="00A137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A137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A137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137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37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A137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A1377A" w:rsidRDefault="00012DCE" w:rsidP="00A137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B41BE" w:rsidRPr="00A1377A" w:rsidRDefault="008B41BE" w:rsidP="00A1377A">
      <w:pPr>
        <w:spacing w:after="0" w:line="240" w:lineRule="auto"/>
        <w:ind w:left="120"/>
        <w:rPr>
          <w:rFonts w:ascii="Times New Roman" w:hAnsi="Times New Roman"/>
          <w:sz w:val="24"/>
        </w:rPr>
      </w:pPr>
    </w:p>
    <w:p w:rsidR="008B41BE" w:rsidRPr="00A1377A" w:rsidRDefault="00012DCE" w:rsidP="00A1377A">
      <w:pPr>
        <w:spacing w:after="0" w:line="240" w:lineRule="auto"/>
        <w:ind w:left="120"/>
        <w:rPr>
          <w:rFonts w:ascii="Times New Roman" w:hAnsi="Times New Roman"/>
          <w:sz w:val="24"/>
        </w:rPr>
      </w:pPr>
      <w:r w:rsidRPr="00A1377A">
        <w:rPr>
          <w:rFonts w:ascii="Times New Roman" w:hAnsi="Times New Roman"/>
          <w:color w:val="000000"/>
          <w:sz w:val="24"/>
        </w:rPr>
        <w:t>‌</w:t>
      </w:r>
    </w:p>
    <w:p w:rsidR="008B41BE" w:rsidRPr="00A1377A" w:rsidRDefault="008B41BE" w:rsidP="00A1377A">
      <w:pPr>
        <w:spacing w:after="0" w:line="240" w:lineRule="auto"/>
        <w:ind w:left="120"/>
        <w:rPr>
          <w:rFonts w:ascii="Times New Roman" w:hAnsi="Times New Roman"/>
          <w:sz w:val="24"/>
        </w:rPr>
      </w:pPr>
    </w:p>
    <w:p w:rsidR="008B41BE" w:rsidRPr="00A1377A" w:rsidRDefault="008B41BE" w:rsidP="00A1377A">
      <w:pPr>
        <w:spacing w:after="0" w:line="240" w:lineRule="auto"/>
        <w:ind w:left="120"/>
        <w:rPr>
          <w:rFonts w:ascii="Times New Roman" w:hAnsi="Times New Roman"/>
          <w:sz w:val="24"/>
        </w:rPr>
      </w:pPr>
    </w:p>
    <w:p w:rsidR="008B41BE" w:rsidRPr="00A1377A" w:rsidRDefault="008B41BE" w:rsidP="00A1377A">
      <w:pPr>
        <w:spacing w:after="0" w:line="240" w:lineRule="auto"/>
        <w:ind w:left="120"/>
        <w:rPr>
          <w:rFonts w:ascii="Times New Roman" w:hAnsi="Times New Roman"/>
          <w:sz w:val="24"/>
        </w:rPr>
      </w:pPr>
    </w:p>
    <w:p w:rsidR="008B41BE" w:rsidRPr="00A1377A" w:rsidRDefault="00012DCE" w:rsidP="00A1377A">
      <w:pPr>
        <w:spacing w:after="0" w:line="240" w:lineRule="auto"/>
        <w:ind w:left="120"/>
        <w:jc w:val="center"/>
        <w:rPr>
          <w:rFonts w:ascii="Times New Roman" w:hAnsi="Times New Roman"/>
          <w:sz w:val="24"/>
        </w:rPr>
      </w:pPr>
      <w:r w:rsidRPr="00A1377A">
        <w:rPr>
          <w:rFonts w:ascii="Times New Roman" w:hAnsi="Times New Roman"/>
          <w:b/>
          <w:color w:val="000000"/>
          <w:sz w:val="24"/>
        </w:rPr>
        <w:t>РАБОЧАЯ ПРОГРАММА</w:t>
      </w:r>
    </w:p>
    <w:p w:rsidR="008B41BE" w:rsidRPr="00A1377A" w:rsidRDefault="00012DCE" w:rsidP="00A1377A">
      <w:pPr>
        <w:spacing w:after="0" w:line="240" w:lineRule="auto"/>
        <w:ind w:left="120"/>
        <w:jc w:val="center"/>
        <w:rPr>
          <w:rFonts w:ascii="Times New Roman" w:hAnsi="Times New Roman"/>
          <w:sz w:val="24"/>
        </w:rPr>
      </w:pPr>
      <w:r w:rsidRPr="00A1377A">
        <w:rPr>
          <w:rFonts w:ascii="Times New Roman" w:hAnsi="Times New Roman"/>
          <w:color w:val="000000"/>
          <w:sz w:val="24"/>
        </w:rPr>
        <w:t>(ID 1608992)</w:t>
      </w:r>
    </w:p>
    <w:p w:rsidR="008B41BE" w:rsidRPr="00A1377A" w:rsidRDefault="008B41BE" w:rsidP="00A1377A">
      <w:pPr>
        <w:spacing w:after="0" w:line="240" w:lineRule="auto"/>
        <w:ind w:left="120"/>
        <w:jc w:val="center"/>
        <w:rPr>
          <w:rFonts w:ascii="Times New Roman" w:hAnsi="Times New Roman"/>
          <w:sz w:val="24"/>
        </w:rPr>
      </w:pPr>
    </w:p>
    <w:p w:rsidR="008B41BE" w:rsidRPr="00A1377A" w:rsidRDefault="00012DCE" w:rsidP="00A1377A">
      <w:pPr>
        <w:spacing w:after="0" w:line="240" w:lineRule="auto"/>
        <w:ind w:left="120"/>
        <w:jc w:val="center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учебного предмета «Биология. Базовый уровень»</w:t>
      </w:r>
    </w:p>
    <w:p w:rsidR="008B41BE" w:rsidRPr="00A1377A" w:rsidRDefault="00012DCE" w:rsidP="00A1377A">
      <w:pPr>
        <w:spacing w:after="0" w:line="240" w:lineRule="auto"/>
        <w:ind w:left="120"/>
        <w:jc w:val="center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 xml:space="preserve">для обучающихся 10 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– 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11 классов </w:t>
      </w:r>
    </w:p>
    <w:p w:rsidR="008B41BE" w:rsidRPr="00A1377A" w:rsidRDefault="008B41BE" w:rsidP="00A1377A">
      <w:pPr>
        <w:spacing w:after="0" w:line="240" w:lineRule="auto"/>
        <w:ind w:left="120"/>
        <w:jc w:val="center"/>
        <w:rPr>
          <w:rFonts w:ascii="Times New Roman" w:hAnsi="Times New Roman"/>
          <w:sz w:val="24"/>
          <w:lang w:val="ru-RU"/>
        </w:rPr>
      </w:pPr>
    </w:p>
    <w:p w:rsidR="008B41BE" w:rsidRPr="00A1377A" w:rsidRDefault="008B41BE" w:rsidP="00A1377A">
      <w:pPr>
        <w:spacing w:after="0" w:line="240" w:lineRule="auto"/>
        <w:ind w:left="120"/>
        <w:jc w:val="center"/>
        <w:rPr>
          <w:rFonts w:ascii="Times New Roman" w:hAnsi="Times New Roman"/>
          <w:sz w:val="24"/>
          <w:lang w:val="ru-RU"/>
        </w:rPr>
      </w:pPr>
    </w:p>
    <w:p w:rsidR="008B41BE" w:rsidRPr="00A1377A" w:rsidRDefault="008B41BE" w:rsidP="00A1377A">
      <w:pPr>
        <w:spacing w:after="0" w:line="240" w:lineRule="auto"/>
        <w:ind w:left="120"/>
        <w:jc w:val="center"/>
        <w:rPr>
          <w:rFonts w:ascii="Times New Roman" w:hAnsi="Times New Roman"/>
          <w:sz w:val="24"/>
          <w:lang w:val="ru-RU"/>
        </w:rPr>
      </w:pPr>
    </w:p>
    <w:p w:rsidR="008B41BE" w:rsidRPr="00A1377A" w:rsidRDefault="008B41BE" w:rsidP="00A1377A">
      <w:pPr>
        <w:spacing w:after="0" w:line="240" w:lineRule="auto"/>
        <w:ind w:left="120"/>
        <w:jc w:val="center"/>
        <w:rPr>
          <w:rFonts w:ascii="Times New Roman" w:hAnsi="Times New Roman"/>
          <w:sz w:val="24"/>
          <w:lang w:val="ru-RU"/>
        </w:rPr>
      </w:pPr>
    </w:p>
    <w:p w:rsidR="008B41BE" w:rsidRPr="00A1377A" w:rsidRDefault="008B41BE" w:rsidP="00A1377A">
      <w:pPr>
        <w:spacing w:after="0" w:line="240" w:lineRule="auto"/>
        <w:ind w:left="120"/>
        <w:jc w:val="center"/>
        <w:rPr>
          <w:rFonts w:ascii="Times New Roman" w:hAnsi="Times New Roman"/>
          <w:sz w:val="24"/>
          <w:lang w:val="ru-RU"/>
        </w:rPr>
      </w:pPr>
    </w:p>
    <w:p w:rsidR="008B41BE" w:rsidRPr="00A1377A" w:rsidRDefault="008B41BE" w:rsidP="00A1377A">
      <w:pPr>
        <w:spacing w:after="0" w:line="240" w:lineRule="auto"/>
        <w:ind w:left="120"/>
        <w:jc w:val="center"/>
        <w:rPr>
          <w:rFonts w:ascii="Times New Roman" w:hAnsi="Times New Roman"/>
          <w:sz w:val="24"/>
          <w:lang w:val="ru-RU"/>
        </w:rPr>
      </w:pPr>
    </w:p>
    <w:p w:rsidR="008B41BE" w:rsidRPr="00A1377A" w:rsidRDefault="008B41BE" w:rsidP="00A1377A">
      <w:pPr>
        <w:spacing w:after="0" w:line="240" w:lineRule="auto"/>
        <w:ind w:left="120"/>
        <w:jc w:val="center"/>
        <w:rPr>
          <w:rFonts w:ascii="Times New Roman" w:hAnsi="Times New Roman"/>
          <w:sz w:val="24"/>
          <w:lang w:val="ru-RU"/>
        </w:rPr>
      </w:pPr>
    </w:p>
    <w:p w:rsidR="008B41BE" w:rsidRPr="00A1377A" w:rsidRDefault="008B41BE" w:rsidP="00A1377A">
      <w:pPr>
        <w:spacing w:after="0" w:line="240" w:lineRule="auto"/>
        <w:ind w:left="120"/>
        <w:jc w:val="center"/>
        <w:rPr>
          <w:rFonts w:ascii="Times New Roman" w:hAnsi="Times New Roman"/>
          <w:sz w:val="24"/>
          <w:lang w:val="ru-RU"/>
        </w:rPr>
      </w:pPr>
    </w:p>
    <w:p w:rsidR="008B41BE" w:rsidRPr="00A1377A" w:rsidRDefault="008B41BE" w:rsidP="00A1377A">
      <w:pPr>
        <w:spacing w:after="0" w:line="240" w:lineRule="auto"/>
        <w:ind w:left="120"/>
        <w:jc w:val="center"/>
        <w:rPr>
          <w:rFonts w:ascii="Times New Roman" w:hAnsi="Times New Roman"/>
          <w:sz w:val="24"/>
          <w:lang w:val="ru-RU"/>
        </w:rPr>
      </w:pPr>
    </w:p>
    <w:p w:rsidR="008B41BE" w:rsidRPr="00A1377A" w:rsidRDefault="008B41BE" w:rsidP="00A1377A">
      <w:pPr>
        <w:spacing w:after="0" w:line="240" w:lineRule="auto"/>
        <w:ind w:left="120"/>
        <w:jc w:val="center"/>
        <w:rPr>
          <w:rFonts w:ascii="Times New Roman" w:hAnsi="Times New Roman"/>
          <w:sz w:val="24"/>
          <w:lang w:val="ru-RU"/>
        </w:rPr>
      </w:pPr>
    </w:p>
    <w:p w:rsidR="008B41BE" w:rsidRPr="00A1377A" w:rsidRDefault="008B41BE" w:rsidP="00A1377A">
      <w:pPr>
        <w:spacing w:after="0" w:line="240" w:lineRule="auto"/>
        <w:ind w:left="120"/>
        <w:jc w:val="center"/>
        <w:rPr>
          <w:rFonts w:ascii="Times New Roman" w:hAnsi="Times New Roman"/>
          <w:sz w:val="24"/>
          <w:lang w:val="ru-RU"/>
        </w:rPr>
      </w:pPr>
    </w:p>
    <w:p w:rsidR="008B41BE" w:rsidRPr="00A1377A" w:rsidRDefault="008B41BE" w:rsidP="00A1377A">
      <w:pPr>
        <w:spacing w:after="0" w:line="240" w:lineRule="auto"/>
        <w:ind w:left="120"/>
        <w:jc w:val="center"/>
        <w:rPr>
          <w:rFonts w:ascii="Times New Roman" w:hAnsi="Times New Roman"/>
          <w:sz w:val="24"/>
          <w:lang w:val="ru-RU"/>
        </w:rPr>
      </w:pPr>
    </w:p>
    <w:p w:rsidR="008B41BE" w:rsidRPr="00A1377A" w:rsidRDefault="00012DCE" w:rsidP="00A1377A">
      <w:pPr>
        <w:spacing w:after="0" w:line="240" w:lineRule="auto"/>
        <w:ind w:left="120"/>
        <w:jc w:val="center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​</w:t>
      </w:r>
      <w:bookmarkStart w:id="3" w:name="83ace5c0-f913-49d8-975d-9ddb35d71a16"/>
      <w:r w:rsidRPr="00A1377A">
        <w:rPr>
          <w:rFonts w:ascii="Times New Roman" w:hAnsi="Times New Roman"/>
          <w:b/>
          <w:color w:val="000000"/>
          <w:sz w:val="24"/>
          <w:lang w:val="ru-RU"/>
        </w:rPr>
        <w:t>Борисоглебский</w:t>
      </w:r>
      <w:bookmarkEnd w:id="3"/>
      <w:r w:rsidRPr="00A1377A">
        <w:rPr>
          <w:rFonts w:ascii="Times New Roman" w:hAnsi="Times New Roman"/>
          <w:b/>
          <w:color w:val="000000"/>
          <w:sz w:val="24"/>
          <w:lang w:val="ru-RU"/>
        </w:rPr>
        <w:t xml:space="preserve">‌ </w:t>
      </w:r>
      <w:bookmarkStart w:id="4" w:name="42db4f7f-2e59-42a2-8842-975d7f5699d1"/>
      <w:r w:rsidRPr="00A1377A">
        <w:rPr>
          <w:rFonts w:ascii="Times New Roman" w:hAnsi="Times New Roman"/>
          <w:b/>
          <w:color w:val="000000"/>
          <w:sz w:val="24"/>
          <w:lang w:val="ru-RU"/>
        </w:rPr>
        <w:t>2023</w:t>
      </w:r>
      <w:bookmarkEnd w:id="4"/>
      <w:r w:rsidRPr="00A1377A">
        <w:rPr>
          <w:rFonts w:ascii="Times New Roman" w:hAnsi="Times New Roman"/>
          <w:b/>
          <w:color w:val="000000"/>
          <w:sz w:val="24"/>
          <w:lang w:val="ru-RU"/>
        </w:rPr>
        <w:t>‌</w:t>
      </w:r>
      <w:r w:rsidRPr="00A1377A">
        <w:rPr>
          <w:rFonts w:ascii="Times New Roman" w:hAnsi="Times New Roman"/>
          <w:color w:val="000000"/>
          <w:sz w:val="24"/>
          <w:lang w:val="ru-RU"/>
        </w:rPr>
        <w:t>​</w:t>
      </w:r>
    </w:p>
    <w:p w:rsidR="008B41BE" w:rsidRPr="00A1377A" w:rsidRDefault="008B41BE" w:rsidP="00A1377A">
      <w:pPr>
        <w:spacing w:after="0" w:line="240" w:lineRule="auto"/>
        <w:ind w:left="120"/>
        <w:rPr>
          <w:rFonts w:ascii="Times New Roman" w:hAnsi="Times New Roman"/>
          <w:sz w:val="24"/>
          <w:lang w:val="ru-RU"/>
        </w:rPr>
      </w:pPr>
    </w:p>
    <w:p w:rsidR="008B41BE" w:rsidRPr="00A1377A" w:rsidRDefault="008B41BE" w:rsidP="00A1377A">
      <w:pPr>
        <w:spacing w:line="240" w:lineRule="auto"/>
        <w:rPr>
          <w:rFonts w:ascii="Times New Roman" w:hAnsi="Times New Roman"/>
          <w:sz w:val="24"/>
          <w:lang w:val="ru-RU"/>
        </w:rPr>
        <w:sectPr w:rsidR="008B41BE" w:rsidRPr="00A1377A">
          <w:pgSz w:w="11906" w:h="16383"/>
          <w:pgMar w:top="1134" w:right="850" w:bottom="1134" w:left="1701" w:header="720" w:footer="720" w:gutter="0"/>
          <w:cols w:space="720"/>
        </w:sectPr>
      </w:pPr>
    </w:p>
    <w:p w:rsidR="008B41BE" w:rsidRPr="00A1377A" w:rsidRDefault="00012DCE" w:rsidP="00A1377A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bookmarkStart w:id="5" w:name="block-11633815"/>
      <w:bookmarkEnd w:id="0"/>
      <w:r w:rsidRPr="00A1377A">
        <w:rPr>
          <w:rFonts w:ascii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8B41BE" w:rsidRPr="00A1377A" w:rsidRDefault="008B41BE" w:rsidP="00A1377A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При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</w:t>
      </w:r>
      <w:r w:rsidRPr="00A1377A">
        <w:rPr>
          <w:rFonts w:ascii="Times New Roman" w:hAnsi="Times New Roman"/>
          <w:color w:val="000000"/>
          <w:sz w:val="24"/>
          <w:lang w:val="ru-RU"/>
        </w:rPr>
        <w:t>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Программа по биологии даёт представление о целях, об общей стратегии обучения, воспитания и развития обучающихся сре</w:t>
      </w:r>
      <w:r w:rsidRPr="00A1377A">
        <w:rPr>
          <w:rFonts w:ascii="Times New Roman" w:hAnsi="Times New Roman"/>
          <w:color w:val="000000"/>
          <w:sz w:val="24"/>
          <w:lang w:val="ru-RU"/>
        </w:rPr>
        <w:t>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внутрипредметных связей, логики обр</w:t>
      </w:r>
      <w:r w:rsidRPr="00A1377A">
        <w:rPr>
          <w:rFonts w:ascii="Times New Roman" w:hAnsi="Times New Roman"/>
          <w:color w:val="000000"/>
          <w:sz w:val="24"/>
          <w:lang w:val="ru-RU"/>
        </w:rPr>
        <w:t>азовательного процесса, возрастных особенностей обучающихся.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деятельности/уч</w:t>
      </w:r>
      <w:r w:rsidRPr="00A1377A">
        <w:rPr>
          <w:rFonts w:ascii="Times New Roman" w:hAnsi="Times New Roman"/>
          <w:color w:val="000000"/>
          <w:sz w:val="24"/>
          <w:lang w:val="ru-RU"/>
        </w:rPr>
        <w:t>ебных действий обучающихся по освоению содержания биологического образования.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</w:t>
      </w:r>
      <w:r w:rsidRPr="00A1377A">
        <w:rPr>
          <w:rFonts w:ascii="Times New Roman" w:hAnsi="Times New Roman"/>
          <w:color w:val="000000"/>
          <w:sz w:val="24"/>
          <w:lang w:val="ru-RU"/>
        </w:rPr>
        <w:t>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</w:t>
      </w:r>
      <w:r w:rsidRPr="00A1377A">
        <w:rPr>
          <w:rFonts w:ascii="Times New Roman" w:hAnsi="Times New Roman"/>
          <w:color w:val="000000"/>
          <w:sz w:val="24"/>
          <w:lang w:val="ru-RU"/>
        </w:rPr>
        <w:t>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</w:t>
      </w:r>
      <w:r w:rsidRPr="00A1377A">
        <w:rPr>
          <w:rFonts w:ascii="Times New Roman" w:hAnsi="Times New Roman"/>
          <w:color w:val="000000"/>
          <w:sz w:val="24"/>
          <w:lang w:val="ru-RU"/>
        </w:rPr>
        <w:t>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</w:t>
      </w:r>
      <w:r w:rsidRPr="00A1377A">
        <w:rPr>
          <w:rFonts w:ascii="Times New Roman" w:hAnsi="Times New Roman"/>
          <w:color w:val="000000"/>
          <w:sz w:val="24"/>
          <w:lang w:val="ru-RU"/>
        </w:rPr>
        <w:t>косистем. 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способности адаптироваться к изменениям динамично развивающегося современного мира.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</w:t>
      </w:r>
      <w:r w:rsidRPr="00A1377A">
        <w:rPr>
          <w:rFonts w:ascii="Times New Roman" w:hAnsi="Times New Roman"/>
          <w:color w:val="000000"/>
          <w:sz w:val="24"/>
          <w:lang w:val="ru-RU"/>
        </w:rPr>
        <w:t>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</w:t>
      </w:r>
      <w:r w:rsidRPr="00A1377A">
        <w:rPr>
          <w:rFonts w:ascii="Times New Roman" w:hAnsi="Times New Roman"/>
          <w:color w:val="000000"/>
          <w:sz w:val="24"/>
          <w:lang w:val="ru-RU"/>
        </w:rPr>
        <w:t>нностного отношения к живой природе и человеку.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</w:t>
      </w:r>
      <w:r w:rsidRPr="00A1377A">
        <w:rPr>
          <w:rFonts w:ascii="Times New Roman" w:hAnsi="Times New Roman"/>
          <w:color w:val="000000"/>
          <w:sz w:val="24"/>
          <w:lang w:val="ru-RU"/>
        </w:rPr>
        <w:lastRenderedPageBreak/>
        <w:t>предме</w:t>
      </w:r>
      <w:r w:rsidRPr="00A1377A">
        <w:rPr>
          <w:rFonts w:ascii="Times New Roman" w:hAnsi="Times New Roman"/>
          <w:color w:val="000000"/>
          <w:sz w:val="24"/>
          <w:lang w:val="ru-RU"/>
        </w:rPr>
        <w:t>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 xml:space="preserve">Отбор содержания учебного предмета «Биология» на базовом уровне осуществлён с позиций культуросообразного подхода, 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</w:t>
      </w:r>
      <w:r w:rsidRPr="00A1377A">
        <w:rPr>
          <w:rFonts w:ascii="Times New Roman" w:hAnsi="Times New Roman"/>
          <w:color w:val="000000"/>
          <w:sz w:val="24"/>
          <w:lang w:val="ru-RU"/>
        </w:rPr>
        <w:t>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Структу</w:t>
      </w:r>
      <w:r w:rsidRPr="00A1377A">
        <w:rPr>
          <w:rFonts w:ascii="Times New Roman" w:hAnsi="Times New Roman"/>
          <w:color w:val="000000"/>
          <w:sz w:val="24"/>
          <w:lang w:val="ru-RU"/>
        </w:rPr>
        <w:t>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</w:t>
      </w:r>
      <w:r w:rsidRPr="00A1377A">
        <w:rPr>
          <w:rFonts w:ascii="Times New Roman" w:hAnsi="Times New Roman"/>
          <w:color w:val="000000"/>
          <w:sz w:val="24"/>
          <w:lang w:val="ru-RU"/>
        </w:rPr>
        <w:t>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</w:t>
      </w:r>
      <w:r w:rsidRPr="00A1377A">
        <w:rPr>
          <w:rFonts w:ascii="Times New Roman" w:hAnsi="Times New Roman"/>
          <w:color w:val="000000"/>
          <w:sz w:val="24"/>
          <w:lang w:val="ru-RU"/>
        </w:rPr>
        <w:t>рисущие им закономерности».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</w:t>
      </w:r>
      <w:r w:rsidRPr="00A1377A">
        <w:rPr>
          <w:rFonts w:ascii="Times New Roman" w:hAnsi="Times New Roman"/>
          <w:color w:val="000000"/>
          <w:sz w:val="24"/>
          <w:lang w:val="ru-RU"/>
        </w:rPr>
        <w:t>ий в отношении объектов живой природы и решения различных жизненных проблем.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 xml:space="preserve">освоение обучающимися системы знаний о биологических теориях, </w:t>
      </w:r>
      <w:r w:rsidRPr="00A1377A">
        <w:rPr>
          <w:rFonts w:ascii="Times New Roman" w:hAnsi="Times New Roman"/>
          <w:color w:val="000000"/>
          <w:sz w:val="24"/>
          <w:lang w:val="ru-RU"/>
        </w:rPr>
        <w:t>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</w:t>
      </w:r>
      <w:r w:rsidRPr="00A1377A">
        <w:rPr>
          <w:rFonts w:ascii="Times New Roman" w:hAnsi="Times New Roman"/>
          <w:color w:val="000000"/>
          <w:sz w:val="24"/>
          <w:lang w:val="ru-RU"/>
        </w:rPr>
        <w:t>ся открытиях и современных исследованиях в биологии;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</w:t>
      </w:r>
      <w:r w:rsidRPr="00A1377A">
        <w:rPr>
          <w:rFonts w:ascii="Times New Roman" w:hAnsi="Times New Roman"/>
          <w:color w:val="000000"/>
          <w:sz w:val="24"/>
          <w:lang w:val="ru-RU"/>
        </w:rPr>
        <w:t>го уровня организации;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формирование у обучающи</w:t>
      </w:r>
      <w:r w:rsidRPr="00A1377A">
        <w:rPr>
          <w:rFonts w:ascii="Times New Roman" w:hAnsi="Times New Roman"/>
          <w:color w:val="000000"/>
          <w:sz w:val="24"/>
          <w:lang w:val="ru-RU"/>
        </w:rPr>
        <w:t>хся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воспитание убеждённости в возможности познания человеком живой природы, необходимости бережного о</w:t>
      </w:r>
      <w:r w:rsidRPr="00A1377A">
        <w:rPr>
          <w:rFonts w:ascii="Times New Roman" w:hAnsi="Times New Roman"/>
          <w:color w:val="000000"/>
          <w:sz w:val="24"/>
          <w:lang w:val="ru-RU"/>
        </w:rPr>
        <w:t>тношения к ней, соблюдения этических норм при проведении биологических исследований;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применение приобретённых знаний и умений в по</w:t>
      </w:r>
      <w:r w:rsidRPr="00A1377A">
        <w:rPr>
          <w:rFonts w:ascii="Times New Roman" w:hAnsi="Times New Roman"/>
          <w:color w:val="000000"/>
          <w:sz w:val="24"/>
          <w:lang w:val="ru-RU"/>
        </w:rPr>
        <w:t>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В системе среднего общего образования «Биология», изучаемая на базовом уровне, являетс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я обязательным учебным предметом, входящим в состав предметной области «Естественно-научные предметы». 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час в неделю).</w:t>
      </w:r>
    </w:p>
    <w:p w:rsidR="008B41BE" w:rsidRPr="00A1377A" w:rsidRDefault="008B41BE" w:rsidP="00A1377A">
      <w:pPr>
        <w:spacing w:line="240" w:lineRule="auto"/>
        <w:rPr>
          <w:rFonts w:ascii="Times New Roman" w:hAnsi="Times New Roman"/>
          <w:sz w:val="24"/>
          <w:lang w:val="ru-RU"/>
        </w:rPr>
        <w:sectPr w:rsidR="008B41BE" w:rsidRPr="00A1377A">
          <w:pgSz w:w="11906" w:h="16383"/>
          <w:pgMar w:top="1134" w:right="850" w:bottom="1134" w:left="1701" w:header="720" w:footer="720" w:gutter="0"/>
          <w:cols w:space="720"/>
        </w:sectPr>
      </w:pPr>
    </w:p>
    <w:p w:rsidR="008B41BE" w:rsidRPr="00A1377A" w:rsidRDefault="00012DCE" w:rsidP="00A1377A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  <w:bookmarkStart w:id="6" w:name="block-11633819"/>
      <w:bookmarkEnd w:id="5"/>
      <w:r w:rsidRPr="00A1377A">
        <w:rPr>
          <w:rFonts w:ascii="Times New Roman" w:hAnsi="Times New Roman"/>
          <w:b/>
          <w:color w:val="000000"/>
          <w:sz w:val="24"/>
          <w:lang w:val="ru-RU"/>
        </w:rPr>
        <w:lastRenderedPageBreak/>
        <w:t>СОДЕРЖАНИЕ ОБУЧЕНИЯ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8B41BE" w:rsidRPr="00A1377A" w:rsidRDefault="008B41BE" w:rsidP="00A1377A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8B41BE" w:rsidRPr="00A1377A" w:rsidRDefault="00012DCE" w:rsidP="00A1377A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10 КЛАСС</w:t>
      </w:r>
    </w:p>
    <w:p w:rsidR="008B41BE" w:rsidRPr="00A1377A" w:rsidRDefault="008B41BE" w:rsidP="00A1377A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Тема 1. Биология как наука.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нной научной картины мира. Система биологических наук. 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Демонстрации: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Портреты: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Ч. Дарвин, Г. Мендель, Н. К. Кольцов, Дж. Уотсон и Ф. Крик.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Таблицы и схемы: «Методы познания живой природы».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Лабораторные и практические работы: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Практическая работа</w:t>
      </w:r>
      <w:r w:rsidRPr="00A1377A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 w:rsidRPr="00A1377A">
        <w:rPr>
          <w:rFonts w:ascii="Times New Roman" w:hAnsi="Times New Roman"/>
          <w:color w:val="000000"/>
          <w:sz w:val="24"/>
          <w:lang w:val="ru-RU"/>
        </w:rPr>
        <w:t>№ 1. «Использование различных методов при изучении биологических объектов».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Тема 2. Живые</w:t>
      </w:r>
      <w:r w:rsidRPr="00A1377A">
        <w:rPr>
          <w:rFonts w:ascii="Times New Roman" w:hAnsi="Times New Roman"/>
          <w:b/>
          <w:color w:val="000000"/>
          <w:sz w:val="24"/>
          <w:lang w:val="ru-RU"/>
        </w:rPr>
        <w:t xml:space="preserve"> системы и их организация.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Свойства биосистем и их разнообразие. Уровни организации биосистем: молекулярный, клеточный, тканевый, организменный, попул</w:t>
      </w:r>
      <w:r w:rsidRPr="00A1377A">
        <w:rPr>
          <w:rFonts w:ascii="Times New Roman" w:hAnsi="Times New Roman"/>
          <w:color w:val="000000"/>
          <w:sz w:val="24"/>
          <w:lang w:val="ru-RU"/>
        </w:rPr>
        <w:t>яционно-видовой, экосистемный (биогеоценотический), биосферный.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Демонстрации: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Таблицы и схемы: «Основные признаки жизни», «Уровни организации живой природы».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Оборудование: модель молекулы ДНК.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Тема 3. Химический состав и строение клетки.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Функции воды и минеральных веществ в клетке. Поддержание осмотического баланса.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Белки. Состав и строение белков. Аминокислоты – мономеры белков. Неза</w:t>
      </w:r>
      <w:r w:rsidRPr="00A1377A">
        <w:rPr>
          <w:rFonts w:ascii="Times New Roman" w:hAnsi="Times New Roman"/>
          <w:color w:val="000000"/>
          <w:sz w:val="24"/>
          <w:lang w:val="ru-RU"/>
        </w:rPr>
        <w:t>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Ферменты – биологические катализаторы. Строени</w:t>
      </w:r>
      <w:r w:rsidRPr="00A1377A">
        <w:rPr>
          <w:rFonts w:ascii="Times New Roman" w:hAnsi="Times New Roman"/>
          <w:color w:val="000000"/>
          <w:sz w:val="24"/>
          <w:lang w:val="ru-RU"/>
        </w:rPr>
        <w:t>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Углеводы: моносахариды (глюкоза, рибоза и дезоксирибоза), дисахариды (сахароза, лактоза) и полисахариды (крахмал, гликоген, целл</w:t>
      </w:r>
      <w:r w:rsidRPr="00A1377A">
        <w:rPr>
          <w:rFonts w:ascii="Times New Roman" w:hAnsi="Times New Roman"/>
          <w:color w:val="000000"/>
          <w:sz w:val="24"/>
          <w:lang w:val="ru-RU"/>
        </w:rPr>
        <w:t>юлоза). Биологические функции углеводов.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Липиды: триглицериды, фосфолипиды, стероиды. Гидрофильно-гидрофобные свойства. Биологические функции липидов. Сравнение углеводов, белков и липидов как источников энергии.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 xml:space="preserve">Нуклеиновые кислоты: ДНК и РНК. Нуклеотиды </w:t>
      </w:r>
      <w:r w:rsidRPr="00A1377A">
        <w:rPr>
          <w:rFonts w:ascii="Times New Roman" w:hAnsi="Times New Roman"/>
          <w:color w:val="000000"/>
          <w:sz w:val="24"/>
          <w:lang w:val="ru-RU"/>
        </w:rPr>
        <w:t>– мономеры нуклеиновых кислот. Строение и функции ДНК. Строение и функции РНК. Виды РНК. АТФ: строение и функции.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Клетка как цело</w:t>
      </w:r>
      <w:r w:rsidRPr="00A1377A">
        <w:rPr>
          <w:rFonts w:ascii="Times New Roman" w:hAnsi="Times New Roman"/>
          <w:color w:val="000000"/>
          <w:sz w:val="24"/>
          <w:lang w:val="ru-RU"/>
        </w:rPr>
        <w:t>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lastRenderedPageBreak/>
        <w:t>Типы клеток: эукариотическая и прокариотическая. Особенности строения прокариотической клетки. Клеточная стенка бактерий.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Строение эукариотической клетки. Основные отличия растительной, животной и грибной клетки.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Поверхностные структуры клеток – клеточная стенка, гликокаликс, их функции. Плазматическая мембрана, её свойства и функции. Цитоплазма и её органоиды. Одномембранны</w:t>
      </w:r>
      <w:r w:rsidRPr="00A1377A">
        <w:rPr>
          <w:rFonts w:ascii="Times New Roman" w:hAnsi="Times New Roman"/>
          <w:color w:val="000000"/>
          <w:sz w:val="24"/>
          <w:lang w:val="ru-RU"/>
        </w:rPr>
        <w:t>е органоиды клетки: ЭПС, аппарат Гольджи, лизосомы. Полуавтономные органоиды клетки: митохондрии, пластиды. Происхождение митохондрий и пластид. Виды пластид. Немембранные органоиды клетки: рибосомы, клеточный центр, центриоли, реснички, жгутики. Функции о</w:t>
      </w:r>
      <w:r w:rsidRPr="00A1377A">
        <w:rPr>
          <w:rFonts w:ascii="Times New Roman" w:hAnsi="Times New Roman"/>
          <w:color w:val="000000"/>
          <w:sz w:val="24"/>
          <w:lang w:val="ru-RU"/>
        </w:rPr>
        <w:t>рганоидов клетки. Включения.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Транспорт веществ в клетке.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Демонстрации: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Портреты: А. Левенгук, Р. Гук, Т. Шванн, М. Шлейден, Р. Вирхов, Дж. Уотсон,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Ф. Крик, М. Уилкинс, Р. Франклин, К. М. Бэр.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 xml:space="preserve">Таблицы и схемы: «Периодическая таблица химических элементов», «Строение молекулы воды», </w:t>
      </w:r>
      <w:r w:rsidRPr="00A1377A">
        <w:rPr>
          <w:rFonts w:ascii="Times New Roman" w:hAnsi="Times New Roman"/>
          <w:color w:val="000000"/>
          <w:sz w:val="24"/>
          <w:lang w:val="ru-RU"/>
        </w:rPr>
        <w:t>«Биосинтез белка», «Строение молекулы белка», «Строение фермента», «Нуклеиновые кислоты. ДНК», «Строение молекулы АТФ», «Строение эукариотической клетки», «Строение животной клетки», «Строение растительной клетки», «Строение прокариотической клетки», «Стро</w:t>
      </w:r>
      <w:r w:rsidRPr="00A1377A">
        <w:rPr>
          <w:rFonts w:ascii="Times New Roman" w:hAnsi="Times New Roman"/>
          <w:color w:val="000000"/>
          <w:sz w:val="24"/>
          <w:lang w:val="ru-RU"/>
        </w:rPr>
        <w:t>ение ядра клетки», «Углеводы», «Липиды».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Лабораторные и практические работы: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Лабораторная рабо</w:t>
      </w:r>
      <w:r w:rsidRPr="00A1377A">
        <w:rPr>
          <w:rFonts w:ascii="Times New Roman" w:hAnsi="Times New Roman"/>
          <w:color w:val="000000"/>
          <w:sz w:val="24"/>
          <w:lang w:val="ru-RU"/>
        </w:rPr>
        <w:t>та № 1. «Изучение каталитической активности ферментов (на примере амилазы или каталазы)».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 xml:space="preserve">Тема 4. Жизнедеятельность </w:t>
      </w:r>
      <w:r w:rsidRPr="00A1377A">
        <w:rPr>
          <w:rFonts w:ascii="Times New Roman" w:hAnsi="Times New Roman"/>
          <w:b/>
          <w:color w:val="000000"/>
          <w:sz w:val="24"/>
          <w:lang w:val="ru-RU"/>
        </w:rPr>
        <w:t>клетки.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Типы обмена веществ: автотрофный и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гетеротрофный. Роль ферментов в обмене веществ и превращении энергии в клетке.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Фотосинтез. Световая и темновая фазы фотосинтеза. Реакции фотосинтеза. Эффективность фотосинтеза. Значение фотосинтеза для жизни на Земле. Влияние условий среды на фотосинтез и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способы повышения его продуктивности у культурных растений.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Хемосинтез. Хемосинтезирующие бактерии. Значение хемосинтеза для жизни на Земле.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Энергетический обмен в клетке. Расщепление веществ, выделение и аккумулирование энергии в клетке. Этапы энергетиче</w:t>
      </w:r>
      <w:r w:rsidRPr="00A1377A">
        <w:rPr>
          <w:rFonts w:ascii="Times New Roman" w:hAnsi="Times New Roman"/>
          <w:color w:val="000000"/>
          <w:sz w:val="24"/>
          <w:lang w:val="ru-RU"/>
        </w:rPr>
        <w:t>ского обмена. Гликолиз. Брожение и его виды. Кислородное окисление, или клеточное дыхание. Окислительное фосфорилирование. Эффективность энергетического обмена.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Реакции матричного синтеза. Генетическая информация и ДНК. Реализация генетической информации в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Неклеточные формы жизни – вирусы. История открытия вирусов (Д. И. Ивано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вский). Особенности строения и жизненного цикла вирусов. Бактериофаги. Болезни </w:t>
      </w:r>
      <w:r w:rsidRPr="00A1377A">
        <w:rPr>
          <w:rFonts w:ascii="Times New Roman" w:hAnsi="Times New Roman"/>
          <w:color w:val="000000"/>
          <w:sz w:val="24"/>
          <w:lang w:val="ru-RU"/>
        </w:rPr>
        <w:lastRenderedPageBreak/>
        <w:t>растений, животных и человека, вызываемые вирусами. Вирус иммунодефицита человека (ВИЧ) – возбудитель СПИДа. Обратная транскрипция, ревертаза и интеграза. Профилактика распростр</w:t>
      </w:r>
      <w:r w:rsidRPr="00A1377A">
        <w:rPr>
          <w:rFonts w:ascii="Times New Roman" w:hAnsi="Times New Roman"/>
          <w:color w:val="000000"/>
          <w:sz w:val="24"/>
          <w:lang w:val="ru-RU"/>
        </w:rPr>
        <w:t>анения вирусных заболеваний.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Демонстрации: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Портреты: Н. К. Кольцов, Д. И. Ивановский, К. А. Тимирязев.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Таблицы и схемы: «Типы питания», «Метаболизм», «Митохондрия», «Энергетический обмен», «Хлоропласт», «Фотосинтез», «Строение ДНК», «Строение и функциониро</w:t>
      </w:r>
      <w:r w:rsidRPr="00A1377A">
        <w:rPr>
          <w:rFonts w:ascii="Times New Roman" w:hAnsi="Times New Roman"/>
          <w:color w:val="000000"/>
          <w:sz w:val="24"/>
          <w:lang w:val="ru-RU"/>
        </w:rPr>
        <w:t>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Оборудование: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модели-аппликации «Удвоение ДНК и транскрипция», «Биосинтез белка», «Строение клетки», модель структуры ДНК.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Тема 5. Размножение и индивидуальное развитие организмов.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Клеточный цикл, или жизненный цикл клетки. Интерфаза и митоз. Процессы, протекающие в ин</w:t>
      </w:r>
      <w:r w:rsidRPr="00A1377A">
        <w:rPr>
          <w:rFonts w:ascii="Times New Roman" w:hAnsi="Times New Roman"/>
          <w:color w:val="000000"/>
          <w:sz w:val="24"/>
          <w:lang w:val="ru-RU"/>
        </w:rPr>
        <w:t>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Деление клетки – митоз. С</w:t>
      </w:r>
      <w:r w:rsidRPr="00A1377A">
        <w:rPr>
          <w:rFonts w:ascii="Times New Roman" w:hAnsi="Times New Roman"/>
          <w:color w:val="000000"/>
          <w:sz w:val="24"/>
          <w:lang w:val="ru-RU"/>
        </w:rPr>
        <w:t>тадии митоза. Процессы, происходящие на разных стадиях митоза. Биологический смысл митоза.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Программируемая гибель клетки – апоптоз.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</w:t>
      </w:r>
      <w:r w:rsidRPr="00A1377A">
        <w:rPr>
          <w:rFonts w:ascii="Times New Roman" w:hAnsi="Times New Roman"/>
          <w:color w:val="000000"/>
          <w:sz w:val="24"/>
          <w:lang w:val="ru-RU"/>
        </w:rPr>
        <w:t>ных, спорообразование, вегетативное размножение. Искусственное клонирование организмов, его значение для селекции.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Половое размножение, его отличия от бесполого.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Мейоз. Стадии мейоза. Процессы, происходящие на стадиях мейоза. Поведение хромосом в мейозе. К</w:t>
      </w:r>
      <w:r w:rsidRPr="00A1377A">
        <w:rPr>
          <w:rFonts w:ascii="Times New Roman" w:hAnsi="Times New Roman"/>
          <w:color w:val="000000"/>
          <w:sz w:val="24"/>
          <w:lang w:val="ru-RU"/>
        </w:rPr>
        <w:t>россинговер. Биологический смысл и значение мейоза.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</w:t>
      </w:r>
      <w:r w:rsidRPr="00A1377A">
        <w:rPr>
          <w:rFonts w:ascii="Times New Roman" w:hAnsi="Times New Roman"/>
          <w:color w:val="000000"/>
          <w:sz w:val="24"/>
          <w:lang w:val="ru-RU"/>
        </w:rPr>
        <w:t>нности строения яйцеклеток и сперматозоидов. Оплодотворение. Партеногенез.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</w:t>
      </w:r>
      <w:r w:rsidRPr="00A1377A">
        <w:rPr>
          <w:rFonts w:ascii="Times New Roman" w:hAnsi="Times New Roman"/>
          <w:color w:val="000000"/>
          <w:sz w:val="24"/>
          <w:lang w:val="ru-RU"/>
        </w:rPr>
        <w:t>ое развитие. Типы постэмбрионального развития: прямое, непрямое (личиночное). Влияние среды на развитие организмов, факторы, способные вызывать врождённые уродства.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Демонстрации: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», «Митоз», «Мейоз», «Прямое и непрямое развитие», «Гаметогенез у млекопитающих и человека», «Основные стадии онтогенеза». 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</w:t>
      </w:r>
      <w:r w:rsidRPr="00A1377A">
        <w:rPr>
          <w:rFonts w:ascii="Times New Roman" w:hAnsi="Times New Roman"/>
          <w:color w:val="000000"/>
          <w:sz w:val="24"/>
          <w:lang w:val="ru-RU"/>
        </w:rPr>
        <w:t>ука», магнитная модель-аппликация «Деление клетки», модель ДНК, модель метафазной хромосомы.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Лабораторные и практические работы: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lastRenderedPageBreak/>
        <w:t>Лабораторная работа № 4</w:t>
      </w:r>
      <w:r w:rsidRPr="00A1377A">
        <w:rPr>
          <w:rFonts w:ascii="Times New Roman" w:hAnsi="Times New Roman"/>
          <w:color w:val="000000"/>
          <w:sz w:val="24"/>
          <w:lang w:val="ru-RU"/>
        </w:rPr>
        <w:t>. «Изучение строения половых клеток на готовых микропрепаратах».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Тема 6. Наследственность и изменчивость организмов.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</w:t>
      </w:r>
      <w:r w:rsidRPr="00A1377A">
        <w:rPr>
          <w:rFonts w:ascii="Times New Roman" w:hAnsi="Times New Roman"/>
          <w:color w:val="000000"/>
          <w:sz w:val="24"/>
          <w:lang w:val="ru-RU"/>
        </w:rPr>
        <w:t>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Закономерности наследования признаков, установленные Г. Мен</w:t>
      </w:r>
      <w:r w:rsidRPr="00A1377A">
        <w:rPr>
          <w:rFonts w:ascii="Times New Roman" w:hAnsi="Times New Roman"/>
          <w:color w:val="000000"/>
          <w:sz w:val="24"/>
          <w:lang w:val="ru-RU"/>
        </w:rPr>
        <w:t>делем. Моногибридное скрещивание. Закон едино­образия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 xml:space="preserve">Дигибридное скрещивание. Закон независимого наследования </w:t>
      </w:r>
      <w:r w:rsidRPr="00A1377A">
        <w:rPr>
          <w:rFonts w:ascii="Times New Roman" w:hAnsi="Times New Roman"/>
          <w:color w:val="000000"/>
          <w:sz w:val="24"/>
          <w:lang w:val="ru-RU"/>
        </w:rPr>
        <w:t>признаков. Цитогенетические основы дигибридного скрещивания. Анализирующее скрещивание. Использование анализирующего скрещивания для определения генотипа особи.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Сцепленное наследование признаков. Работа Т. Моргана по сцепленному наследованию генов. Нарушен</w:t>
      </w:r>
      <w:r w:rsidRPr="00A1377A">
        <w:rPr>
          <w:rFonts w:ascii="Times New Roman" w:hAnsi="Times New Roman"/>
          <w:color w:val="000000"/>
          <w:sz w:val="24"/>
          <w:lang w:val="ru-RU"/>
        </w:rPr>
        <w:t>ие сцепления генов в результате кроссинговера.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Хромосомная теория наследственности. Генетические карты.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Генетика пола. Хромосомное определение пола. Аутосомы и половые хромосомы. Гомогаметные и гетерогаметные организмы. Наследование признаков, сцепленных с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полом.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Изменчивость. Виды изменчивости: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</w:t>
      </w:r>
      <w:r w:rsidRPr="00A1377A">
        <w:rPr>
          <w:rFonts w:ascii="Times New Roman" w:hAnsi="Times New Roman"/>
          <w:color w:val="000000"/>
          <w:sz w:val="24"/>
          <w:lang w:val="ru-RU"/>
        </w:rPr>
        <w:t>ые признаки и их норма реакции. Свойства модификационной изменчивости.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</w:t>
      </w:r>
      <w:r w:rsidRPr="00A1377A">
        <w:rPr>
          <w:rFonts w:ascii="Times New Roman" w:hAnsi="Times New Roman"/>
          <w:color w:val="000000"/>
          <w:sz w:val="24"/>
          <w:lang w:val="ru-RU"/>
        </w:rPr>
        <w:t>й: генные,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Внеядерная наследственность и изменчивость.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Генетика человека. Кариотип человека. Основные методы гене</w:t>
      </w:r>
      <w:r w:rsidRPr="00A1377A">
        <w:rPr>
          <w:rFonts w:ascii="Times New Roman" w:hAnsi="Times New Roman"/>
          <w:color w:val="000000"/>
          <w:sz w:val="24"/>
          <w:lang w:val="ru-RU"/>
        </w:rPr>
        <w:t>тики человека: генеалогический, близнецовый, цитогенетический, биохимический, молекулярно-генетический. Современное определение генотипа: полногеномное секвенирование, генотипирование, в том числе с помощью ПЦР-анализа. Наследственные заболевания человека: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</w:t>
      </w:r>
      <w:r w:rsidRPr="00A1377A">
        <w:rPr>
          <w:rFonts w:ascii="Times New Roman" w:hAnsi="Times New Roman"/>
          <w:color w:val="000000"/>
          <w:sz w:val="24"/>
          <w:lang w:val="ru-RU"/>
        </w:rPr>
        <w:t>ультирование. Значение медицинской генетики в предотвращении и лечении генетических заболеваний человека.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Демонстрации: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 xml:space="preserve">Таблицы и схемы: «Моногибридное </w:t>
      </w:r>
      <w:r w:rsidRPr="00A1377A">
        <w:rPr>
          <w:rFonts w:ascii="Times New Roman" w:hAnsi="Times New Roman"/>
          <w:color w:val="000000"/>
          <w:sz w:val="24"/>
          <w:lang w:val="ru-RU"/>
        </w:rPr>
        <w:t>скрещивание и его цитогенетическая основа», «Закон расщепления и его цитогенетическая основа», «Закон чистоты гамет», «Дигибридное скрещивание», «Цитологические основы дигибридного скрещивания», «Мейоз», «Взаимодействие аллельных генов», «Генетические карт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</w:t>
      </w:r>
      <w:r w:rsidRPr="00A1377A">
        <w:rPr>
          <w:rFonts w:ascii="Times New Roman" w:hAnsi="Times New Roman"/>
          <w:color w:val="000000"/>
          <w:sz w:val="24"/>
          <w:lang w:val="ru-RU"/>
        </w:rPr>
        <w:t>изменчивость».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lastRenderedPageBreak/>
        <w:t>Оборудование: модели-аппликации «Моногибридное скрещивание», «Неполное доминирование», «Дигибридное скрещивание», «Перекрёст хромосом», микроскоп и микропрепарат «Дрозофила» (норма, мутации формы крыльев и окраски тела), гербарий «Горох посе</w:t>
      </w:r>
      <w:r w:rsidRPr="00A1377A">
        <w:rPr>
          <w:rFonts w:ascii="Times New Roman" w:hAnsi="Times New Roman"/>
          <w:color w:val="000000"/>
          <w:sz w:val="24"/>
          <w:lang w:val="ru-RU"/>
        </w:rPr>
        <w:t>вной».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Лабораторные и практические работы: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Лабораторная работа № 5. «Изучение результатов моногибридного и дигибридного скрещивания у дрозофилы на готовых микропрепаратах».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Лабораторная работа № 6. «Изучение модификационной изменчивости, построение вариаци</w:t>
      </w:r>
      <w:r w:rsidRPr="00A1377A">
        <w:rPr>
          <w:rFonts w:ascii="Times New Roman" w:hAnsi="Times New Roman"/>
          <w:color w:val="000000"/>
          <w:sz w:val="24"/>
          <w:lang w:val="ru-RU"/>
        </w:rPr>
        <w:t>онного ряда и вариационной кривой».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Лабораторная работа № 7. «Анализ мутаций у дрозофилы на готовых микропрепаратах».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Практическая работа № 2. «Составление и анализ родословных человека».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Тема 7. Селекция организмов. Основы биотехнологии.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Селекция как наук</w:t>
      </w:r>
      <w:r w:rsidRPr="00A1377A">
        <w:rPr>
          <w:rFonts w:ascii="Times New Roman" w:hAnsi="Times New Roman"/>
          <w:color w:val="000000"/>
          <w:sz w:val="24"/>
          <w:lang w:val="ru-RU"/>
        </w:rPr>
        <w:t>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 xml:space="preserve">Современные методы селекции. Массовый и индивидуальный отборы в </w:t>
      </w:r>
      <w:r w:rsidRPr="00A1377A">
        <w:rPr>
          <w:rFonts w:ascii="Times New Roman" w:hAnsi="Times New Roman"/>
          <w:color w:val="000000"/>
          <w:sz w:val="24"/>
          <w:lang w:val="ru-RU"/>
        </w:rPr>
        <w:t>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</w:t>
      </w:r>
      <w:r w:rsidRPr="00A1377A">
        <w:rPr>
          <w:rFonts w:ascii="Times New Roman" w:hAnsi="Times New Roman"/>
          <w:color w:val="000000"/>
          <w:sz w:val="24"/>
          <w:lang w:val="ru-RU"/>
        </w:rPr>
        <w:t>тагенез и получение полиплоидов. Достижения селекции растений, животных и микроорганизмов.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Биотехнология как отрасль производства. Генная инженерия. Этапы создания рекомбинантной ДНК и трансгенных организмов. Клеточная инженерия. Клеточные культуры. Микрок</w:t>
      </w:r>
      <w:r w:rsidRPr="00A1377A">
        <w:rPr>
          <w:rFonts w:ascii="Times New Roman" w:hAnsi="Times New Roman"/>
          <w:color w:val="000000"/>
          <w:sz w:val="24"/>
          <w:lang w:val="ru-RU"/>
        </w:rPr>
        <w:t>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Демонстрации: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Портреты: Н. И. Вавилов, И. В. Мичурин, Г. Д. Карпеченко, М. Ф.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Иванов.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</w:t>
      </w:r>
      <w:r w:rsidRPr="00A1377A">
        <w:rPr>
          <w:rFonts w:ascii="Times New Roman" w:hAnsi="Times New Roman"/>
          <w:color w:val="000000"/>
          <w:sz w:val="24"/>
          <w:lang w:val="ru-RU"/>
        </w:rPr>
        <w:t>ные культуры и клонирование», «Конструирование и перенос генов, хромосом».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Лабораторные и практические работы: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Экскурсия</w:t>
      </w:r>
      <w:r w:rsidRPr="00A1377A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«Основные </w:t>
      </w:r>
      <w:r w:rsidRPr="00A1377A">
        <w:rPr>
          <w:rFonts w:ascii="Times New Roman" w:hAnsi="Times New Roman"/>
          <w:color w:val="000000"/>
          <w:sz w:val="24"/>
          <w:lang w:val="ru-RU"/>
        </w:rPr>
        <w:t>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агроуниверситета или научного центра)».</w:t>
      </w:r>
    </w:p>
    <w:p w:rsidR="008B41BE" w:rsidRPr="00A1377A" w:rsidRDefault="008B41BE" w:rsidP="00A1377A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8B41BE" w:rsidRPr="00A1377A" w:rsidRDefault="00012DCE" w:rsidP="00A1377A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11 КЛАСС</w:t>
      </w:r>
    </w:p>
    <w:p w:rsidR="008B41BE" w:rsidRPr="00A1377A" w:rsidRDefault="008B41BE" w:rsidP="00A1377A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Тема 1. Эволюционная биология.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 xml:space="preserve">Предпосылки </w:t>
      </w:r>
      <w:r w:rsidRPr="00A1377A">
        <w:rPr>
          <w:rFonts w:ascii="Times New Roman" w:hAnsi="Times New Roman"/>
          <w:color w:val="000000"/>
          <w:sz w:val="24"/>
          <w:lang w:val="ru-RU"/>
        </w:rPr>
        <w:t>возникновения эволюционной теории. Эволюционная теория и её место в биологии. Влияние эволюционной теории на развитие биологии и других наук.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Свидетельства эволюции. Палеонтологические: последовательность появления видов в палеонтологической летописи, пере</w:t>
      </w:r>
      <w:r w:rsidRPr="00A1377A">
        <w:rPr>
          <w:rFonts w:ascii="Times New Roman" w:hAnsi="Times New Roman"/>
          <w:color w:val="000000"/>
          <w:sz w:val="24"/>
          <w:lang w:val="ru-RU"/>
        </w:rPr>
        <w:t>ходные формы. Биогеографические: сходство и различие фаун и флор материков и островов.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 xml:space="preserve"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</w:t>
      </w:r>
      <w:r w:rsidRPr="00A1377A">
        <w:rPr>
          <w:rFonts w:ascii="Times New Roman" w:hAnsi="Times New Roman"/>
          <w:color w:val="000000"/>
          <w:sz w:val="24"/>
          <w:lang w:val="ru-RU"/>
        </w:rPr>
        <w:lastRenderedPageBreak/>
        <w:t>атавизмы. Молекуля</w:t>
      </w:r>
      <w:r w:rsidRPr="00A1377A">
        <w:rPr>
          <w:rFonts w:ascii="Times New Roman" w:hAnsi="Times New Roman"/>
          <w:color w:val="000000"/>
          <w:sz w:val="24"/>
          <w:lang w:val="ru-RU"/>
        </w:rPr>
        <w:t>рно-биохимические: сходство механизмов наследственности и основных метаболических путей у всех организмов.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Эволюционная теория Ч. Дарвина. Предпосылки возникновения дарвинизма. Движущие силы эволюции видов по Дарвину (избыточное размножение при ограниченно</w:t>
      </w:r>
      <w:r w:rsidRPr="00A1377A">
        <w:rPr>
          <w:rFonts w:ascii="Times New Roman" w:hAnsi="Times New Roman"/>
          <w:color w:val="000000"/>
          <w:sz w:val="24"/>
          <w:lang w:val="ru-RU"/>
        </w:rPr>
        <w:t>сти ресурсов, неопределённая изменчивость, борьба за существование, естественный отбор).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Синтетическая теория эволюции (СТЭ) и её основные положения.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Микроэволюция. Популяция как единица вида и эволюции.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Движущие силы (факторы) эволюции видов в природе. Му</w:t>
      </w:r>
      <w:r w:rsidRPr="00A1377A">
        <w:rPr>
          <w:rFonts w:ascii="Times New Roman" w:hAnsi="Times New Roman"/>
          <w:color w:val="000000"/>
          <w:sz w:val="24"/>
          <w:lang w:val="ru-RU"/>
        </w:rPr>
        <w:t>тационный процесс и комбинативная изменчивость. Популяционные волны и дрейф генов. Изоляция и миграция.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Естественный отбор – направляющий фактор эволюции. Формы естественного отбора.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Приспособленность организмов как результат эволюции. Примеры приспособлен</w:t>
      </w:r>
      <w:r w:rsidRPr="00A1377A">
        <w:rPr>
          <w:rFonts w:ascii="Times New Roman" w:hAnsi="Times New Roman"/>
          <w:color w:val="000000"/>
          <w:sz w:val="24"/>
          <w:lang w:val="ru-RU"/>
        </w:rPr>
        <w:t>ий у организмов. Ароморфозы и идио­адаптации.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Макроэволюция. Формы эволюции: филетическая, дивергентная, конвергентная, параллельная. Необратимость эволюци</w:t>
      </w:r>
      <w:r w:rsidRPr="00A1377A">
        <w:rPr>
          <w:rFonts w:ascii="Times New Roman" w:hAnsi="Times New Roman"/>
          <w:color w:val="000000"/>
          <w:sz w:val="24"/>
          <w:lang w:val="ru-RU"/>
        </w:rPr>
        <w:t>и.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Происхождение от неспециализированных предков. Прогрессирующая специализация. Адаптивная радиация.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Демонстрации: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Портреты: К. Линней, Ж. Б. Ламарк, Ч. Дарвин, В. О. Ковалевский, К. М. Бэр, Э. Геккель, Ф. Мюллер, А. Н. Северцов.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Таблицы и схемы: «Развити</w:t>
      </w:r>
      <w:r w:rsidRPr="00A1377A">
        <w:rPr>
          <w:rFonts w:ascii="Times New Roman" w:hAnsi="Times New Roman"/>
          <w:color w:val="000000"/>
          <w:sz w:val="24"/>
          <w:lang w:val="ru-RU"/>
        </w:rPr>
        <w:t>е органического мира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«Ароморфозы», «И</w:t>
      </w:r>
      <w:r w:rsidRPr="00A1377A">
        <w:rPr>
          <w:rFonts w:ascii="Times New Roman" w:hAnsi="Times New Roman"/>
          <w:color w:val="000000"/>
          <w:sz w:val="24"/>
          <w:lang w:val="ru-RU"/>
        </w:rPr>
        <w:t>диоадаптации», «Общая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Оборудование: коллекц</w:t>
      </w:r>
      <w:r w:rsidRPr="00A1377A">
        <w:rPr>
          <w:rFonts w:ascii="Times New Roman" w:hAnsi="Times New Roman"/>
          <w:color w:val="000000"/>
          <w:sz w:val="24"/>
          <w:lang w:val="ru-RU"/>
        </w:rPr>
        <w:t>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 xml:space="preserve">Биогеографическая карта мира, коллекция </w:t>
      </w:r>
      <w:r w:rsidRPr="00A1377A">
        <w:rPr>
          <w:rFonts w:ascii="Times New Roman" w:hAnsi="Times New Roman"/>
          <w:color w:val="000000"/>
          <w:sz w:val="24"/>
          <w:lang w:val="ru-RU"/>
        </w:rPr>
        <w:t>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Лабораторные и практические ра</w:t>
      </w:r>
      <w:r w:rsidRPr="00A1377A">
        <w:rPr>
          <w:rFonts w:ascii="Times New Roman" w:hAnsi="Times New Roman"/>
          <w:b/>
          <w:color w:val="000000"/>
          <w:sz w:val="24"/>
          <w:lang w:val="ru-RU"/>
        </w:rPr>
        <w:t>боты: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Лабораторная работа № 1. «Сравнение видов по морфологическому критерию».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Тема 2. Возникновение и развитие жизни на Земле.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Донаучные представления о зарожде</w:t>
      </w:r>
      <w:r w:rsidRPr="00A1377A">
        <w:rPr>
          <w:rFonts w:ascii="Times New Roman" w:hAnsi="Times New Roman"/>
          <w:color w:val="000000"/>
          <w:sz w:val="24"/>
          <w:lang w:val="ru-RU"/>
        </w:rPr>
        <w:t>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Начальные этапы биологической эволюции. Ги</w:t>
      </w:r>
      <w:r w:rsidRPr="00A1377A">
        <w:rPr>
          <w:rFonts w:ascii="Times New Roman" w:hAnsi="Times New Roman"/>
          <w:color w:val="000000"/>
          <w:sz w:val="24"/>
          <w:lang w:val="ru-RU"/>
        </w:rPr>
        <w:t>потеза РНК-мира. Формирование мембранных структур и возникновение протоклетки. Первые клетки и их эволюция. Формирование основных групп живых организмов.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lastRenderedPageBreak/>
        <w:t>Развитие жизни на Земле по эрам и периодам. Катархей. Архейская и протерозойская эры. Палеозойская эра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и её периоды: кембрийский, ордовикский, силурийский, девонский, каменноугольный, пермский.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Мезозойская эра и её периоды: триасовый, юрский, меловой.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Кайнозойская эра и её периоды: палеогеновый, неогеновый, антропогеновый.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Характеристика климата и геологич</w:t>
      </w:r>
      <w:r w:rsidRPr="00A1377A">
        <w:rPr>
          <w:rFonts w:ascii="Times New Roman" w:hAnsi="Times New Roman"/>
          <w:color w:val="000000"/>
          <w:sz w:val="24"/>
          <w:lang w:val="ru-RU"/>
        </w:rPr>
        <w:t>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Система органического мира как отражение эволюции. Основные систематические группы организмов.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Движущие силы (факторы) антропогенеза. Наследственная и</w:t>
      </w:r>
      <w:r w:rsidRPr="00A1377A">
        <w:rPr>
          <w:rFonts w:ascii="Times New Roman" w:hAnsi="Times New Roman"/>
          <w:color w:val="000000"/>
          <w:sz w:val="24"/>
          <w:lang w:val="ru-RU"/>
        </w:rPr>
        <w:t>зменчивость и естественный отбор. Общественный образ жизни, изготовление орудий труда, мышление, речь.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Находки ископ</w:t>
      </w:r>
      <w:r w:rsidRPr="00A1377A">
        <w:rPr>
          <w:rFonts w:ascii="Times New Roman" w:hAnsi="Times New Roman"/>
          <w:color w:val="000000"/>
          <w:sz w:val="24"/>
          <w:lang w:val="ru-RU"/>
        </w:rPr>
        <w:t>аемых остатков, время существования, область распространения, объём головного мозга, образ жизни, орудия.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(азиатско-американская). Черт</w:t>
      </w:r>
      <w:r w:rsidRPr="00A1377A">
        <w:rPr>
          <w:rFonts w:ascii="Times New Roman" w:hAnsi="Times New Roman"/>
          <w:color w:val="000000"/>
          <w:sz w:val="24"/>
          <w:lang w:val="ru-RU"/>
        </w:rPr>
        <w:t>ы приспособленности представителей человеческих рас к условиям существования. Единство человеческих рас. Критика расизма.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Демонстрации: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Портреты: Ф. Реди, Л. Пастер, А. И. Опарин, С. Миллер, Г. Юри, Ч. Дарвин.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Таблицы и схемы: «Возникновение Солнечной сист</w:t>
      </w:r>
      <w:r w:rsidRPr="00A1377A">
        <w:rPr>
          <w:rFonts w:ascii="Times New Roman" w:hAnsi="Times New Roman"/>
          <w:color w:val="000000"/>
          <w:sz w:val="24"/>
          <w:lang w:val="ru-RU"/>
        </w:rPr>
        <w:t>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черт строения человека и человекообразных обезьян», «Основные места палеонтологичес</w:t>
      </w:r>
      <w:r w:rsidRPr="00A1377A">
        <w:rPr>
          <w:rFonts w:ascii="Times New Roman" w:hAnsi="Times New Roman"/>
          <w:color w:val="000000"/>
          <w:sz w:val="24"/>
          <w:lang w:val="ru-RU"/>
        </w:rPr>
        <w:t>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или изобра</w:t>
      </w:r>
      <w:r w:rsidRPr="00A1377A">
        <w:rPr>
          <w:rFonts w:ascii="Times New Roman" w:hAnsi="Times New Roman"/>
          <w:color w:val="000000"/>
          <w:sz w:val="24"/>
          <w:lang w:val="ru-RU"/>
        </w:rPr>
        <w:t>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Лабораторные и практические работы: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Практическая работа № 1. «Изучение ископаемых остатк</w:t>
      </w:r>
      <w:r w:rsidRPr="00A1377A">
        <w:rPr>
          <w:rFonts w:ascii="Times New Roman" w:hAnsi="Times New Roman"/>
          <w:color w:val="000000"/>
          <w:sz w:val="24"/>
          <w:lang w:val="ru-RU"/>
        </w:rPr>
        <w:t>ов растений и животных в коллекциях».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Экскурсия «Эволюция органического мира на Земле» (в естественно-научный или краеведческий музей).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Тема 3. Организмы и окружающая среда.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 xml:space="preserve">Экология как наука. Задачи и разделы экологии. Методы экологических исследований. </w:t>
      </w:r>
      <w:r w:rsidRPr="00A1377A">
        <w:rPr>
          <w:rFonts w:ascii="Times New Roman" w:hAnsi="Times New Roman"/>
          <w:color w:val="000000"/>
          <w:sz w:val="24"/>
          <w:lang w:val="ru-RU"/>
        </w:rPr>
        <w:t>Экологическое мировоззрение современного человека.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Среды обитания организмов: водная, наземно-воздушная, почвенная, внутриорганизменная.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Экологические факторы. Классификация экологических факторов: абиотические, биотические и антропогенные. Действие эколог</w:t>
      </w:r>
      <w:r w:rsidRPr="00A1377A">
        <w:rPr>
          <w:rFonts w:ascii="Times New Roman" w:hAnsi="Times New Roman"/>
          <w:color w:val="000000"/>
          <w:sz w:val="24"/>
          <w:lang w:val="ru-RU"/>
        </w:rPr>
        <w:t>ических факторов на организмы.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lastRenderedPageBreak/>
        <w:t>Биотические факторы. Виды биотических взаимодействий: конкуренция, хищничеств</w:t>
      </w:r>
      <w:r w:rsidRPr="00A1377A">
        <w:rPr>
          <w:rFonts w:ascii="Times New Roman" w:hAnsi="Times New Roman"/>
          <w:color w:val="000000"/>
          <w:sz w:val="24"/>
          <w:lang w:val="ru-RU"/>
        </w:rPr>
        <w:t>о, симбиоз и его формы. Паразитизм, кооперация, мутуализм, комменсализм (квартиранство, нахлебничество). Аменсализм, нейтрализм. Значение биотических взаимодействий для существования организмов в природных сообществах.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Экологические характеристики популяци</w:t>
      </w:r>
      <w:r w:rsidRPr="00A1377A">
        <w:rPr>
          <w:rFonts w:ascii="Times New Roman" w:hAnsi="Times New Roman"/>
          <w:color w:val="000000"/>
          <w:sz w:val="24"/>
          <w:lang w:val="ru-RU"/>
        </w:rPr>
        <w:t>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 xml:space="preserve">Демонстрации: 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Портреты: А. Гумбольдт, К. Ф. Рулье, Э. Геккель.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Таблицы и схемы: карта «Природные зоны Земл</w:t>
      </w:r>
      <w:r w:rsidRPr="00A1377A">
        <w:rPr>
          <w:rFonts w:ascii="Times New Roman" w:hAnsi="Times New Roman"/>
          <w:color w:val="000000"/>
          <w:sz w:val="24"/>
          <w:lang w:val="ru-RU"/>
        </w:rPr>
        <w:t>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Лабораторные и практические работы: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Лабораторная работа № 3. «Морфологические особенности растений из разных мес</w:t>
      </w:r>
      <w:r w:rsidRPr="00A1377A">
        <w:rPr>
          <w:rFonts w:ascii="Times New Roman" w:hAnsi="Times New Roman"/>
          <w:color w:val="000000"/>
          <w:sz w:val="24"/>
          <w:lang w:val="ru-RU"/>
        </w:rPr>
        <w:t>т обитания».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Лабораторная работа № 4. «Влияние света на рост и развитие черенков колеуса».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Практическая работа № 2. «Подсчёт плотности популяций разных видов растений».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Тема 4. Сообщества и экологические системы.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Сообщество организмов – биоценоз. Структуры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биоценоза: видовая, пространственная, трофическая (пищевая). Виды-доминанты. Связи в биоценозе.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Экологические системы (экосистемы). Понятие об экосистеме и биогеоценозе. Функциональные компоненты экосистемы: продуценты, консументы, редуценты. Круговорот в</w:t>
      </w:r>
      <w:r w:rsidRPr="00A1377A">
        <w:rPr>
          <w:rFonts w:ascii="Times New Roman" w:hAnsi="Times New Roman"/>
          <w:color w:val="000000"/>
          <w:sz w:val="24"/>
          <w:lang w:val="ru-RU"/>
        </w:rPr>
        <w:t>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саморегуляци</w:t>
      </w:r>
      <w:r w:rsidRPr="00A1377A">
        <w:rPr>
          <w:rFonts w:ascii="Times New Roman" w:hAnsi="Times New Roman"/>
          <w:color w:val="000000"/>
          <w:sz w:val="24"/>
          <w:lang w:val="ru-RU"/>
        </w:rPr>
        <w:t>я, развитие. Сукцессия.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Антропогенные экосистемы. Агроэкосистемы. Урбоэкосистемы. Биологическое и хозяйственное значение агроэкосистем и урбоэкосистем.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Биоразнообр</w:t>
      </w:r>
      <w:r w:rsidRPr="00A1377A">
        <w:rPr>
          <w:rFonts w:ascii="Times New Roman" w:hAnsi="Times New Roman"/>
          <w:color w:val="000000"/>
          <w:sz w:val="24"/>
          <w:lang w:val="ru-RU"/>
        </w:rPr>
        <w:t>азие как фактор устойчивости экосистем. Сохранение биологического разнообразия на Земле.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Динамическое р</w:t>
      </w:r>
      <w:r w:rsidRPr="00A1377A">
        <w:rPr>
          <w:rFonts w:ascii="Times New Roman" w:hAnsi="Times New Roman"/>
          <w:color w:val="000000"/>
          <w:sz w:val="24"/>
          <w:lang w:val="ru-RU"/>
        </w:rPr>
        <w:t>авновесие и обратная связь в биосфере.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Человечество в биосфере Земли. Антропогенные изменения в биосфере. Глобальные экологические проблемы</w:t>
      </w:r>
      <w:r w:rsidRPr="00A1377A">
        <w:rPr>
          <w:rFonts w:ascii="Times New Roman" w:hAnsi="Times New Roman"/>
          <w:color w:val="000000"/>
          <w:sz w:val="24"/>
          <w:lang w:val="ru-RU"/>
        </w:rPr>
        <w:t>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Демонстрации: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 xml:space="preserve">Портреты: А. Дж. Тенсли, В. </w:t>
      </w:r>
      <w:r w:rsidRPr="00A1377A">
        <w:rPr>
          <w:rFonts w:ascii="Times New Roman" w:hAnsi="Times New Roman"/>
          <w:color w:val="000000"/>
          <w:sz w:val="24"/>
          <w:lang w:val="ru-RU"/>
        </w:rPr>
        <w:t>Н. Сукачёв, В. И. Вернадский.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Таблицы и схемы: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леса», «Биоцено</w:t>
      </w:r>
      <w:r w:rsidRPr="00A1377A">
        <w:rPr>
          <w:rFonts w:ascii="Times New Roman" w:hAnsi="Times New Roman"/>
          <w:color w:val="000000"/>
          <w:sz w:val="24"/>
          <w:lang w:val="ru-RU"/>
        </w:rPr>
        <w:t>з водоёма», «Агроценоз»,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радиоактивного загрязн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ения биосферы», «Общая структура биосферы», «Распространение </w:t>
      </w:r>
      <w:r w:rsidRPr="00A1377A">
        <w:rPr>
          <w:rFonts w:ascii="Times New Roman" w:hAnsi="Times New Roman"/>
          <w:color w:val="000000"/>
          <w:sz w:val="24"/>
          <w:lang w:val="ru-RU"/>
        </w:rPr>
        <w:lastRenderedPageBreak/>
        <w:t>жизни в биосфере», «Озоновый экран биосферы», «Круговорот углерода в биосфере», «Круговорот азота в природе».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Оборудование: модель-аппликация «Типичные биоценозы», гербарий «Растительные сообщест</w:t>
      </w:r>
      <w:r w:rsidRPr="00A1377A">
        <w:rPr>
          <w:rFonts w:ascii="Times New Roman" w:hAnsi="Times New Roman"/>
          <w:color w:val="000000"/>
          <w:sz w:val="24"/>
          <w:lang w:val="ru-RU"/>
        </w:rPr>
        <w:t>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Красная книга Российской Федерации, изображения охраняемых видов растений и ж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ивотных. </w:t>
      </w:r>
    </w:p>
    <w:p w:rsidR="008B41BE" w:rsidRPr="00A1377A" w:rsidRDefault="008B41BE" w:rsidP="00A1377A">
      <w:pPr>
        <w:spacing w:line="240" w:lineRule="auto"/>
        <w:rPr>
          <w:rFonts w:ascii="Times New Roman" w:hAnsi="Times New Roman"/>
          <w:sz w:val="24"/>
          <w:lang w:val="ru-RU"/>
        </w:rPr>
        <w:sectPr w:rsidR="008B41BE" w:rsidRPr="00A1377A">
          <w:pgSz w:w="11906" w:h="16383"/>
          <w:pgMar w:top="1134" w:right="850" w:bottom="1134" w:left="1701" w:header="720" w:footer="720" w:gutter="0"/>
          <w:cols w:space="720"/>
        </w:sectPr>
      </w:pPr>
    </w:p>
    <w:p w:rsidR="008B41BE" w:rsidRPr="00A1377A" w:rsidRDefault="00012DCE" w:rsidP="00A1377A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  <w:bookmarkStart w:id="7" w:name="block-11633820"/>
      <w:bookmarkEnd w:id="6"/>
      <w:r w:rsidRPr="00A1377A">
        <w:rPr>
          <w:rFonts w:ascii="Times New Roman" w:hAnsi="Times New Roman"/>
          <w:color w:val="000000"/>
          <w:sz w:val="24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8B41BE" w:rsidRPr="00A1377A" w:rsidRDefault="008B41BE" w:rsidP="00A1377A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Согласно ФГОС СОО, устанавливаются требования к результатам освоения обучающимися программ среднего общего образования: личностным, метапре</w:t>
      </w:r>
      <w:r w:rsidRPr="00A1377A">
        <w:rPr>
          <w:rFonts w:ascii="Times New Roman" w:hAnsi="Times New Roman"/>
          <w:color w:val="000000"/>
          <w:sz w:val="24"/>
          <w:lang w:val="ru-RU"/>
        </w:rPr>
        <w:t>дметным и предметным.</w:t>
      </w:r>
    </w:p>
    <w:p w:rsidR="008B41BE" w:rsidRPr="00A1377A" w:rsidRDefault="008B41BE" w:rsidP="00A1377A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8B41BE" w:rsidRPr="00A1377A" w:rsidRDefault="00012DCE" w:rsidP="00A1377A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B41BE" w:rsidRPr="00A1377A" w:rsidRDefault="008B41BE" w:rsidP="00A1377A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</w:t>
      </w:r>
      <w:r w:rsidRPr="00A1377A">
        <w:rPr>
          <w:rFonts w:ascii="Times New Roman" w:hAnsi="Times New Roman"/>
          <w:color w:val="000000"/>
          <w:sz w:val="24"/>
          <w:lang w:val="ru-RU"/>
        </w:rPr>
        <w:t>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</w:t>
      </w:r>
      <w:r w:rsidRPr="00A1377A">
        <w:rPr>
          <w:rFonts w:ascii="Times New Roman" w:hAnsi="Times New Roman"/>
          <w:color w:val="000000"/>
          <w:sz w:val="24"/>
          <w:lang w:val="ru-RU"/>
        </w:rPr>
        <w:t>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 xml:space="preserve">Личностные результаты освоения предмета «Биология» достигаются в единстве 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</w:t>
      </w:r>
      <w:r w:rsidRPr="00A1377A">
        <w:rPr>
          <w:rFonts w:ascii="Times New Roman" w:hAnsi="Times New Roman"/>
          <w:color w:val="000000"/>
          <w:sz w:val="24"/>
          <w:lang w:val="ru-RU"/>
        </w:rPr>
        <w:t>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</w:t>
      </w:r>
      <w:r w:rsidRPr="00A1377A">
        <w:rPr>
          <w:rFonts w:ascii="Times New Roman" w:hAnsi="Times New Roman"/>
          <w:color w:val="000000"/>
          <w:sz w:val="24"/>
          <w:lang w:val="ru-RU"/>
        </w:rPr>
        <w:t>и, природе и окружающей среде.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</w:t>
      </w:r>
      <w:r w:rsidRPr="00A1377A">
        <w:rPr>
          <w:rFonts w:ascii="Times New Roman" w:hAnsi="Times New Roman"/>
          <w:color w:val="000000"/>
          <w:sz w:val="24"/>
          <w:lang w:val="ru-RU"/>
        </w:rPr>
        <w:t>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8B41BE" w:rsidRPr="00A1377A" w:rsidRDefault="00012DCE" w:rsidP="00A1377A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 xml:space="preserve"> 1)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A1377A">
        <w:rPr>
          <w:rFonts w:ascii="Times New Roman" w:hAnsi="Times New Roman"/>
          <w:b/>
          <w:color w:val="000000"/>
          <w:sz w:val="24"/>
          <w:lang w:val="ru-RU"/>
        </w:rPr>
        <w:t>гражданского воспитания: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готовность к совместной творческой деятельности при создании у</w:t>
      </w:r>
      <w:r w:rsidRPr="00A1377A">
        <w:rPr>
          <w:rFonts w:ascii="Times New Roman" w:hAnsi="Times New Roman"/>
          <w:color w:val="000000"/>
          <w:sz w:val="24"/>
          <w:lang w:val="ru-RU"/>
        </w:rPr>
        <w:t>чебных проектов, решении учебных и познавательных задач, выполнении биологических экспериментов;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умение учитывать в своих действиях необходимость конструкт</w:t>
      </w:r>
      <w:r w:rsidRPr="00A1377A">
        <w:rPr>
          <w:rFonts w:ascii="Times New Roman" w:hAnsi="Times New Roman"/>
          <w:color w:val="000000"/>
          <w:sz w:val="24"/>
          <w:lang w:val="ru-RU"/>
        </w:rPr>
        <w:t>ивного взаимодействия людей с разными убеждениями, культурными ценностями и социальным положением;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 xml:space="preserve"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</w:t>
      </w:r>
      <w:r w:rsidRPr="00A1377A">
        <w:rPr>
          <w:rFonts w:ascii="Times New Roman" w:hAnsi="Times New Roman"/>
          <w:color w:val="000000"/>
          <w:sz w:val="24"/>
          <w:lang w:val="ru-RU"/>
        </w:rPr>
        <w:t>при обсуждении спорных вопросов биологического содержания;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готовность к гуманитарной и волонтёрской деятельности;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2) патриотического воспитания: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lastRenderedPageBreak/>
        <w:t xml:space="preserve">сформированность российской гражданской идентичности, патриотизма, уважения к своему народу, чувства </w:t>
      </w:r>
      <w:r w:rsidRPr="00A1377A">
        <w:rPr>
          <w:rFonts w:ascii="Times New Roman" w:hAnsi="Times New Roman"/>
          <w:color w:val="000000"/>
          <w:sz w:val="24"/>
          <w:lang w:val="ru-RU"/>
        </w:rPr>
        <w:t>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ценностное отношение к природному наследию и памятникам природы, достижениям России в науке, искусстве, спорте, т</w:t>
      </w:r>
      <w:r w:rsidRPr="00A1377A">
        <w:rPr>
          <w:rFonts w:ascii="Times New Roman" w:hAnsi="Times New Roman"/>
          <w:color w:val="000000"/>
          <w:sz w:val="24"/>
          <w:lang w:val="ru-RU"/>
        </w:rPr>
        <w:t>ехнологиях, труде;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идейная убеждённость, готовность к служению и защите Отече</w:t>
      </w:r>
      <w:r w:rsidRPr="00A1377A">
        <w:rPr>
          <w:rFonts w:ascii="Times New Roman" w:hAnsi="Times New Roman"/>
          <w:color w:val="000000"/>
          <w:sz w:val="24"/>
          <w:lang w:val="ru-RU"/>
        </w:rPr>
        <w:t>ства, ответственность за его судьбу;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3) духовно-нравственного воспитания: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осознание духовных ценностей российского народа;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сформированность нравственного сознания, этического поведения;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способность оценивать ситуацию и принимать осознанные решения, ориенти</w:t>
      </w:r>
      <w:r w:rsidRPr="00A1377A">
        <w:rPr>
          <w:rFonts w:ascii="Times New Roman" w:hAnsi="Times New Roman"/>
          <w:color w:val="000000"/>
          <w:sz w:val="24"/>
          <w:lang w:val="ru-RU"/>
        </w:rPr>
        <w:t>руясь на морально-нравственные нормы и ценности;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осознание личного вклада в построение устойчивого будущего;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</w:t>
      </w:r>
      <w:r w:rsidRPr="00A1377A">
        <w:rPr>
          <w:rFonts w:ascii="Times New Roman" w:hAnsi="Times New Roman"/>
          <w:color w:val="000000"/>
          <w:sz w:val="24"/>
          <w:lang w:val="ru-RU"/>
        </w:rPr>
        <w:t>ов России;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4) эстетического воспитания: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понимание эмоционального воздействия живой природы и её ценности;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готовность к самовыра</w:t>
      </w:r>
      <w:r w:rsidRPr="00A1377A">
        <w:rPr>
          <w:rFonts w:ascii="Times New Roman" w:hAnsi="Times New Roman"/>
          <w:color w:val="000000"/>
          <w:sz w:val="24"/>
          <w:lang w:val="ru-RU"/>
        </w:rPr>
        <w:t>жению в разных видах искусства, стремление проявлять качества творческой личности;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понимание и реализация здорового и безопасного образа жизни (здоровое питание, соблю</w:t>
      </w:r>
      <w:r w:rsidRPr="00A1377A">
        <w:rPr>
          <w:rFonts w:ascii="Times New Roman" w:hAnsi="Times New Roman"/>
          <w:color w:val="000000"/>
          <w:sz w:val="24"/>
          <w:lang w:val="ru-RU"/>
        </w:rPr>
        <w:t>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понимание ценности правил индивидуального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и коллективного безопасного поведения в ситуациях, угрожающих здоровью и жизни людей;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6) трудового воспитания: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 xml:space="preserve">готовность к труду, осознание ценности </w:t>
      </w:r>
      <w:r w:rsidRPr="00A1377A">
        <w:rPr>
          <w:rFonts w:ascii="Times New Roman" w:hAnsi="Times New Roman"/>
          <w:color w:val="000000"/>
          <w:sz w:val="24"/>
          <w:lang w:val="ru-RU"/>
        </w:rPr>
        <w:t>мастерства, трудолюбие;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интерес к различным сферам профессиональной деятельности, умение со</w:t>
      </w:r>
      <w:r w:rsidRPr="00A1377A">
        <w:rPr>
          <w:rFonts w:ascii="Times New Roman" w:hAnsi="Times New Roman"/>
          <w:color w:val="000000"/>
          <w:sz w:val="24"/>
          <w:lang w:val="ru-RU"/>
        </w:rPr>
        <w:t>вершать осознанный выбор будущей профессии и реализовывать собственные жизненные планы;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7) экологического воспитания: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экологически целесообразное отношение к природе как ист</w:t>
      </w:r>
      <w:r w:rsidRPr="00A1377A">
        <w:rPr>
          <w:rFonts w:ascii="Times New Roman" w:hAnsi="Times New Roman"/>
          <w:color w:val="000000"/>
          <w:sz w:val="24"/>
          <w:lang w:val="ru-RU"/>
        </w:rPr>
        <w:t>очнику жизни на Земле, основе её существования;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осознание глобального характера экологических проблем и путей их реше</w:t>
      </w:r>
      <w:r w:rsidRPr="00A1377A">
        <w:rPr>
          <w:rFonts w:ascii="Times New Roman" w:hAnsi="Times New Roman"/>
          <w:color w:val="000000"/>
          <w:sz w:val="24"/>
          <w:lang w:val="ru-RU"/>
        </w:rPr>
        <w:t>ния;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lastRenderedPageBreak/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</w:t>
      </w:r>
      <w:r w:rsidRPr="00A1377A">
        <w:rPr>
          <w:rFonts w:ascii="Times New Roman" w:hAnsi="Times New Roman"/>
          <w:color w:val="000000"/>
          <w:sz w:val="24"/>
          <w:lang w:val="ru-RU"/>
        </w:rPr>
        <w:t>косистем, биосферы);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наличие развитого экологического мышления, экологичес</w:t>
      </w:r>
      <w:r w:rsidRPr="00A1377A">
        <w:rPr>
          <w:rFonts w:ascii="Times New Roman" w:hAnsi="Times New Roman"/>
          <w:color w:val="000000"/>
          <w:sz w:val="24"/>
          <w:lang w:val="ru-RU"/>
        </w:rPr>
        <w:t>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8) ценности научного познани</w:t>
      </w:r>
      <w:r w:rsidRPr="00A1377A">
        <w:rPr>
          <w:rFonts w:ascii="Times New Roman" w:hAnsi="Times New Roman"/>
          <w:b/>
          <w:color w:val="000000"/>
          <w:sz w:val="24"/>
          <w:lang w:val="ru-RU"/>
        </w:rPr>
        <w:t>я: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совершенствование языковой и читательской культуры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как средства взаимодействия между людьми и познания мира;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</w:t>
      </w:r>
      <w:r w:rsidRPr="00A1377A">
        <w:rPr>
          <w:rFonts w:ascii="Times New Roman" w:hAnsi="Times New Roman"/>
          <w:color w:val="000000"/>
          <w:sz w:val="24"/>
          <w:lang w:val="ru-RU"/>
        </w:rPr>
        <w:t>ества, в познании природных закономерностей и решении проблем сохранения природного равновесия;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</w:t>
      </w:r>
      <w:r w:rsidRPr="00A1377A">
        <w:rPr>
          <w:rFonts w:ascii="Times New Roman" w:hAnsi="Times New Roman"/>
          <w:color w:val="000000"/>
          <w:sz w:val="24"/>
          <w:lang w:val="ru-RU"/>
        </w:rPr>
        <w:t>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 xml:space="preserve">заинтересованность в </w:t>
      </w:r>
      <w:r w:rsidRPr="00A1377A">
        <w:rPr>
          <w:rFonts w:ascii="Times New Roman" w:hAnsi="Times New Roman"/>
          <w:color w:val="000000"/>
          <w:sz w:val="24"/>
          <w:lang w:val="ru-RU"/>
        </w:rPr>
        <w:t>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понимание сущности методов познания, используемых в естественны</w:t>
      </w:r>
      <w:r w:rsidRPr="00A1377A">
        <w:rPr>
          <w:rFonts w:ascii="Times New Roman" w:hAnsi="Times New Roman"/>
          <w:color w:val="000000"/>
          <w:sz w:val="24"/>
          <w:lang w:val="ru-RU"/>
        </w:rPr>
        <w:t>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готовност</w:t>
      </w:r>
      <w:r w:rsidRPr="00A1377A">
        <w:rPr>
          <w:rFonts w:ascii="Times New Roman" w:hAnsi="Times New Roman"/>
          <w:color w:val="000000"/>
          <w:sz w:val="24"/>
          <w:lang w:val="ru-RU"/>
        </w:rPr>
        <w:t>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8B41BE" w:rsidRPr="00A1377A" w:rsidRDefault="008B41BE" w:rsidP="00A1377A">
      <w:pPr>
        <w:spacing w:after="0" w:line="240" w:lineRule="auto"/>
        <w:ind w:left="120"/>
        <w:rPr>
          <w:rFonts w:ascii="Times New Roman" w:hAnsi="Times New Roman"/>
          <w:sz w:val="24"/>
          <w:lang w:val="ru-RU"/>
        </w:rPr>
      </w:pPr>
    </w:p>
    <w:p w:rsidR="008B41BE" w:rsidRPr="00A1377A" w:rsidRDefault="00012DCE" w:rsidP="00A1377A">
      <w:pPr>
        <w:spacing w:after="0" w:line="240" w:lineRule="auto"/>
        <w:ind w:left="120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B41BE" w:rsidRPr="00A1377A" w:rsidRDefault="008B41BE" w:rsidP="00A1377A">
      <w:pPr>
        <w:spacing w:after="0" w:line="240" w:lineRule="auto"/>
        <w:ind w:left="120"/>
        <w:rPr>
          <w:rFonts w:ascii="Times New Roman" w:hAnsi="Times New Roman"/>
          <w:sz w:val="24"/>
          <w:lang w:val="ru-RU"/>
        </w:rPr>
      </w:pP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Метапредметные результаты освоения учебного предмета «Биология» включают: зн</w:t>
      </w:r>
      <w:r w:rsidRPr="00A1377A">
        <w:rPr>
          <w:rFonts w:ascii="Times New Roman" w:hAnsi="Times New Roman"/>
          <w:color w:val="000000"/>
          <w:sz w:val="24"/>
          <w:lang w:val="ru-RU"/>
        </w:rPr>
        <w:t>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</w:t>
      </w:r>
      <w:r w:rsidRPr="00A1377A">
        <w:rPr>
          <w:rFonts w:ascii="Times New Roman" w:hAnsi="Times New Roman"/>
          <w:color w:val="000000"/>
          <w:sz w:val="24"/>
          <w:lang w:val="ru-RU"/>
        </w:rPr>
        <w:lastRenderedPageBreak/>
        <w:t>формирование функциональной грам</w:t>
      </w:r>
      <w:r w:rsidRPr="00A1377A">
        <w:rPr>
          <w:rFonts w:ascii="Times New Roman" w:hAnsi="Times New Roman"/>
          <w:color w:val="000000"/>
          <w:sz w:val="24"/>
          <w:lang w:val="ru-RU"/>
        </w:rPr>
        <w:t>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среднего общего образования должны отражать: 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Овладение универсальными учебными познавательными действиями: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1)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A1377A">
        <w:rPr>
          <w:rFonts w:ascii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 xml:space="preserve">самостоятельно формулировать и актуализировать проблему, рассматривать </w:t>
      </w:r>
      <w:r w:rsidRPr="00A1377A">
        <w:rPr>
          <w:rFonts w:ascii="Times New Roman" w:hAnsi="Times New Roman"/>
          <w:color w:val="000000"/>
          <w:sz w:val="24"/>
          <w:lang w:val="ru-RU"/>
        </w:rPr>
        <w:t>её всесторонне;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опреде</w:t>
      </w:r>
      <w:r w:rsidRPr="00A1377A">
        <w:rPr>
          <w:rFonts w:ascii="Times New Roman" w:hAnsi="Times New Roman"/>
          <w:color w:val="000000"/>
          <w:sz w:val="24"/>
          <w:lang w:val="ru-RU"/>
        </w:rPr>
        <w:t>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использовать биологические понятия для объяснения фактов и явлений живой природы;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строить логические рассуждения (индуктивные, де</w:t>
      </w:r>
      <w:r w:rsidRPr="00A1377A">
        <w:rPr>
          <w:rFonts w:ascii="Times New Roman" w:hAnsi="Times New Roman"/>
          <w:color w:val="000000"/>
          <w:sz w:val="24"/>
          <w:lang w:val="ru-RU"/>
        </w:rPr>
        <w:t>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применять схемно-модельные средства для представления существенных связей и отношений в изучаемых биологических объектах, а также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противоречий разного рода, выявленных в различных информационных источниках;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вносить коррективы в деятельность, оценивать соответствие результатов целям</w:t>
      </w:r>
      <w:r w:rsidRPr="00A1377A">
        <w:rPr>
          <w:rFonts w:ascii="Times New Roman" w:hAnsi="Times New Roman"/>
          <w:color w:val="000000"/>
          <w:sz w:val="24"/>
          <w:lang w:val="ru-RU"/>
        </w:rPr>
        <w:t>, оценивать риски последствий деятельности;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развивать креативное мышление при решении жизненных проблем.</w:t>
      </w:r>
    </w:p>
    <w:p w:rsidR="008B41BE" w:rsidRPr="00A1377A" w:rsidRDefault="00012DCE" w:rsidP="00A1377A">
      <w:pPr>
        <w:spacing w:after="0" w:line="240" w:lineRule="auto"/>
        <w:ind w:left="12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 xml:space="preserve"> 2)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A1377A">
        <w:rPr>
          <w:rFonts w:ascii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владеть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использовать различные виды деятельнос</w:t>
      </w:r>
      <w:r w:rsidRPr="00A1377A">
        <w:rPr>
          <w:rFonts w:ascii="Times New Roman" w:hAnsi="Times New Roman"/>
          <w:color w:val="000000"/>
          <w:sz w:val="24"/>
          <w:lang w:val="ru-RU"/>
        </w:rPr>
        <w:t>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став</w:t>
      </w:r>
      <w:r w:rsidRPr="00A1377A">
        <w:rPr>
          <w:rFonts w:ascii="Times New Roman" w:hAnsi="Times New Roman"/>
          <w:color w:val="000000"/>
          <w:sz w:val="24"/>
          <w:lang w:val="ru-RU"/>
        </w:rPr>
        <w:t>ить и формулировать собственные задачи в образовательной деятельности и жизненных ситуациях;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</w:t>
      </w:r>
      <w:r w:rsidRPr="00A1377A">
        <w:rPr>
          <w:rFonts w:ascii="Times New Roman" w:hAnsi="Times New Roman"/>
          <w:color w:val="000000"/>
          <w:sz w:val="24"/>
          <w:lang w:val="ru-RU"/>
        </w:rPr>
        <w:t>аметры и критерии решения;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давать оценку новым ситуациям, оценивать приобретённый опыт;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осуществлять целенаправленн</w:t>
      </w:r>
      <w:r w:rsidRPr="00A1377A">
        <w:rPr>
          <w:rFonts w:ascii="Times New Roman" w:hAnsi="Times New Roman"/>
          <w:color w:val="000000"/>
          <w:sz w:val="24"/>
          <w:lang w:val="ru-RU"/>
        </w:rPr>
        <w:t>ый поиск переноса средств и способов действия в профессиональную среду;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lastRenderedPageBreak/>
        <w:t>уметь интегрировать знания из разных предметных областей;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выдвигать новые идеи, предлагать оригинальн</w:t>
      </w:r>
      <w:r w:rsidRPr="00A1377A">
        <w:rPr>
          <w:rFonts w:ascii="Times New Roman" w:hAnsi="Times New Roman"/>
          <w:color w:val="000000"/>
          <w:sz w:val="24"/>
          <w:lang w:val="ru-RU"/>
        </w:rPr>
        <w:t>ые подходы и решения, ставить проблемы и задачи, допускающие альтернативные решения.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3) работа с информацией: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справочниках, </w:t>
      </w:r>
      <w:r w:rsidRPr="00A1377A">
        <w:rPr>
          <w:rFonts w:ascii="Times New Roman" w:hAnsi="Times New Roman"/>
          <w:color w:val="000000"/>
          <w:sz w:val="24"/>
          <w:lang w:val="ru-RU"/>
        </w:rPr>
        <w:t>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формулировать запросы и применять различные методы при поиске и отборе биологической информа</w:t>
      </w:r>
      <w:r w:rsidRPr="00A1377A">
        <w:rPr>
          <w:rFonts w:ascii="Times New Roman" w:hAnsi="Times New Roman"/>
          <w:color w:val="000000"/>
          <w:sz w:val="24"/>
          <w:lang w:val="ru-RU"/>
        </w:rPr>
        <w:t>ции, необходимой для выполнения учебных задач;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би</w:t>
      </w:r>
      <w:r w:rsidRPr="00A1377A">
        <w:rPr>
          <w:rFonts w:ascii="Times New Roman" w:hAnsi="Times New Roman"/>
          <w:color w:val="000000"/>
          <w:sz w:val="24"/>
          <w:lang w:val="ru-RU"/>
        </w:rPr>
        <w:t>ологической информации (схемы, графики, диаграммы, таблицы, рисунки и другое);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</w:t>
      </w:r>
      <w:r w:rsidRPr="00A1377A">
        <w:rPr>
          <w:rFonts w:ascii="Times New Roman" w:hAnsi="Times New Roman"/>
          <w:color w:val="000000"/>
          <w:sz w:val="24"/>
          <w:lang w:val="ru-RU"/>
        </w:rPr>
        <w:t>оменклатуру, использовать и преобразовывать знаково-символические средства наглядности;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1)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A1377A">
        <w:rPr>
          <w:rFonts w:ascii="Times New Roman" w:hAnsi="Times New Roman"/>
          <w:b/>
          <w:color w:val="000000"/>
          <w:sz w:val="24"/>
          <w:lang w:val="ru-RU"/>
        </w:rPr>
        <w:t>общение: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осуществлять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</w:t>
      </w:r>
      <w:r w:rsidRPr="00A1377A">
        <w:rPr>
          <w:rFonts w:ascii="Times New Roman" w:hAnsi="Times New Roman"/>
          <w:color w:val="000000"/>
          <w:sz w:val="24"/>
          <w:lang w:val="ru-RU"/>
        </w:rPr>
        <w:t>стников диалога или дискуссии);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владеть различными способами общения и взаимодейст</w:t>
      </w:r>
      <w:r w:rsidRPr="00A1377A">
        <w:rPr>
          <w:rFonts w:ascii="Times New Roman" w:hAnsi="Times New Roman"/>
          <w:color w:val="000000"/>
          <w:sz w:val="24"/>
          <w:lang w:val="ru-RU"/>
        </w:rPr>
        <w:t>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2)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A1377A">
        <w:rPr>
          <w:rFonts w:ascii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понимать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выбирать тематику и методы совместных действий с учётом общих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интересов и возможностей каждого члена коллектива;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</w:t>
      </w:r>
      <w:r w:rsidRPr="00A1377A">
        <w:rPr>
          <w:rFonts w:ascii="Times New Roman" w:hAnsi="Times New Roman"/>
          <w:color w:val="000000"/>
          <w:sz w:val="24"/>
          <w:lang w:val="ru-RU"/>
        </w:rPr>
        <w:t>аботы;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 xml:space="preserve">осуществлять позитивное стратегическое </w:t>
      </w:r>
      <w:r w:rsidRPr="00A1377A">
        <w:rPr>
          <w:rFonts w:ascii="Times New Roman" w:hAnsi="Times New Roman"/>
          <w:color w:val="000000"/>
          <w:sz w:val="24"/>
          <w:lang w:val="ru-RU"/>
        </w:rPr>
        <w:t>поведение в различных ситуациях, проявлять творчество и воображение, быть инициативным.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Овладение универсальными регулятивными действиями: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1)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A1377A">
        <w:rPr>
          <w:rFonts w:ascii="Times New Roman" w:hAnsi="Times New Roman"/>
          <w:b/>
          <w:color w:val="000000"/>
          <w:sz w:val="24"/>
          <w:lang w:val="ru-RU"/>
        </w:rPr>
        <w:t>самоорганизация: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lastRenderedPageBreak/>
        <w:t>использовать биологические знания для выявления проблем и их решения в жизненных и учебных ситуац</w:t>
      </w:r>
      <w:r w:rsidRPr="00A1377A">
        <w:rPr>
          <w:rFonts w:ascii="Times New Roman" w:hAnsi="Times New Roman"/>
          <w:color w:val="000000"/>
          <w:sz w:val="24"/>
          <w:lang w:val="ru-RU"/>
        </w:rPr>
        <w:t>иях;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самостоятельно осуществлять познавательную деятельность, выявлять проблемы, ставит</w:t>
      </w:r>
      <w:r w:rsidRPr="00A1377A">
        <w:rPr>
          <w:rFonts w:ascii="Times New Roman" w:hAnsi="Times New Roman"/>
          <w:color w:val="000000"/>
          <w:sz w:val="24"/>
          <w:lang w:val="ru-RU"/>
        </w:rPr>
        <w:t>ь и формулировать собственные задачи в образовательной деятельности и жизненных ситуациях;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давать оценку новым ситуациям;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 xml:space="preserve">расширять рамки </w:t>
      </w:r>
      <w:r w:rsidRPr="00A1377A">
        <w:rPr>
          <w:rFonts w:ascii="Times New Roman" w:hAnsi="Times New Roman"/>
          <w:color w:val="000000"/>
          <w:sz w:val="24"/>
          <w:lang w:val="ru-RU"/>
        </w:rPr>
        <w:t>учебного предмета на основе личных предпочтений;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делать осознанный выбор, аргументировать его, брать ответственность за решение;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оценивать приобретённый опыт;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 xml:space="preserve">способствовать формированию и проявлению широкой эрудиции в разных областях знаний, постоянно </w:t>
      </w:r>
      <w:r w:rsidRPr="00A1377A">
        <w:rPr>
          <w:rFonts w:ascii="Times New Roman" w:hAnsi="Times New Roman"/>
          <w:color w:val="000000"/>
          <w:sz w:val="24"/>
          <w:lang w:val="ru-RU"/>
        </w:rPr>
        <w:t>повышать свой образовательный и культурный уровень.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2)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A1377A">
        <w:rPr>
          <w:rFonts w:ascii="Times New Roman" w:hAnsi="Times New Roman"/>
          <w:b/>
          <w:color w:val="000000"/>
          <w:sz w:val="24"/>
          <w:lang w:val="ru-RU"/>
        </w:rPr>
        <w:t>самоконтроль: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 xml:space="preserve">владеть навыками познавательной рефлексии как осознания совершаемых действий и </w:t>
      </w:r>
      <w:r w:rsidRPr="00A1377A">
        <w:rPr>
          <w:rFonts w:ascii="Times New Roman" w:hAnsi="Times New Roman"/>
          <w:color w:val="000000"/>
          <w:sz w:val="24"/>
          <w:lang w:val="ru-RU"/>
        </w:rPr>
        <w:t>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уметь оценивать риски и своевременно принимать решения по их снижению;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принимать мотивы и аргументы других при анализе результато</w:t>
      </w:r>
      <w:r w:rsidRPr="00A1377A">
        <w:rPr>
          <w:rFonts w:ascii="Times New Roman" w:hAnsi="Times New Roman"/>
          <w:color w:val="000000"/>
          <w:sz w:val="24"/>
          <w:lang w:val="ru-RU"/>
        </w:rPr>
        <w:t>в деятельности;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3)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A1377A">
        <w:rPr>
          <w:rFonts w:ascii="Times New Roman" w:hAnsi="Times New Roman"/>
          <w:b/>
          <w:color w:val="000000"/>
          <w:sz w:val="24"/>
          <w:lang w:val="ru-RU"/>
        </w:rPr>
        <w:t>принятие себя и других: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принимать себя, понимая свои недостатки и достоинства;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принимать мотивы и аргументы других при анализе результатов деятельности;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признавать своё право и право других на ошибки;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развивать способность понимать мир с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позиции другого человека.</w:t>
      </w:r>
    </w:p>
    <w:p w:rsidR="008B41BE" w:rsidRPr="00A1377A" w:rsidRDefault="008B41BE" w:rsidP="00A1377A">
      <w:pPr>
        <w:spacing w:after="0" w:line="240" w:lineRule="auto"/>
        <w:ind w:left="120"/>
        <w:rPr>
          <w:rFonts w:ascii="Times New Roman" w:hAnsi="Times New Roman"/>
          <w:sz w:val="24"/>
          <w:lang w:val="ru-RU"/>
        </w:rPr>
      </w:pPr>
    </w:p>
    <w:p w:rsidR="008B41BE" w:rsidRPr="00A1377A" w:rsidRDefault="00012DCE" w:rsidP="00A1377A">
      <w:pPr>
        <w:spacing w:after="0" w:line="240" w:lineRule="auto"/>
        <w:ind w:left="120"/>
        <w:rPr>
          <w:rFonts w:ascii="Times New Roman" w:hAnsi="Times New Roman"/>
          <w:sz w:val="24"/>
          <w:lang w:val="ru-RU"/>
        </w:rPr>
      </w:pPr>
      <w:bookmarkStart w:id="8" w:name="_Toc138318760"/>
      <w:bookmarkStart w:id="9" w:name="_Toc134720971"/>
      <w:bookmarkEnd w:id="8"/>
      <w:bookmarkEnd w:id="9"/>
      <w:r w:rsidRPr="00A1377A">
        <w:rPr>
          <w:rFonts w:ascii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B41BE" w:rsidRPr="00A1377A" w:rsidRDefault="008B41BE" w:rsidP="00A1377A">
      <w:pPr>
        <w:spacing w:after="0" w:line="240" w:lineRule="auto"/>
        <w:ind w:left="120"/>
        <w:rPr>
          <w:rFonts w:ascii="Times New Roman" w:hAnsi="Times New Roman"/>
          <w:sz w:val="24"/>
          <w:lang w:val="ru-RU"/>
        </w:rPr>
      </w:pP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</w:t>
      </w:r>
      <w:r w:rsidRPr="00A1377A">
        <w:rPr>
          <w:rFonts w:ascii="Times New Roman" w:hAnsi="Times New Roman"/>
          <w:color w:val="000000"/>
          <w:sz w:val="24"/>
          <w:lang w:val="ru-RU"/>
        </w:rPr>
        <w:t>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 xml:space="preserve">Предметные 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результаты освоения учебного предмета «Биология» </w:t>
      </w:r>
      <w:r w:rsidRPr="00A1377A">
        <w:rPr>
          <w:rFonts w:ascii="Times New Roman" w:hAnsi="Times New Roman"/>
          <w:b/>
          <w:i/>
          <w:color w:val="000000"/>
          <w:sz w:val="24"/>
          <w:lang w:val="ru-RU"/>
        </w:rPr>
        <w:t>в 10 классе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должны отражать: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</w:t>
      </w:r>
      <w:r w:rsidRPr="00A1377A">
        <w:rPr>
          <w:rFonts w:ascii="Times New Roman" w:hAnsi="Times New Roman"/>
          <w:color w:val="000000"/>
          <w:sz w:val="24"/>
          <w:lang w:val="ru-RU"/>
        </w:rPr>
        <w:t>ращение энергии), гомеостаз (саморегуляция), уровневая организация живых систем, самовоспроизведение (репродукция), наследственность, изменчивость, рост и развитие;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умение излагать биологические теории (клеточная, хромосомная, мутационная, центральная догм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а молекулярной биологии), законы (Г. Менделя, Т. Моргана, Н. И. </w:t>
      </w:r>
      <w:r w:rsidRPr="00A1377A">
        <w:rPr>
          <w:rFonts w:ascii="Times New Roman" w:hAnsi="Times New Roman"/>
          <w:color w:val="000000"/>
          <w:sz w:val="24"/>
          <w:lang w:val="ru-RU"/>
        </w:rPr>
        <w:lastRenderedPageBreak/>
        <w:t>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умение владеть методами научного познания в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</w:t>
      </w:r>
      <w:r w:rsidRPr="00A1377A">
        <w:rPr>
          <w:rFonts w:ascii="Times New Roman" w:hAnsi="Times New Roman"/>
          <w:color w:val="000000"/>
          <w:sz w:val="24"/>
          <w:lang w:val="ru-RU"/>
        </w:rPr>
        <w:t>нятий, теорий и законов, умение делать выводы на основании полученных результатов;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</w:t>
      </w:r>
      <w:r w:rsidRPr="00A1377A">
        <w:rPr>
          <w:rFonts w:ascii="Times New Roman" w:hAnsi="Times New Roman"/>
          <w:color w:val="000000"/>
          <w:sz w:val="24"/>
          <w:lang w:val="ru-RU"/>
        </w:rPr>
        <w:t>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умение применять полученные знания для объяснения биологических процессов и явлен</w:t>
      </w:r>
      <w:r w:rsidRPr="00A1377A">
        <w:rPr>
          <w:rFonts w:ascii="Times New Roman" w:hAnsi="Times New Roman"/>
          <w:color w:val="000000"/>
          <w:sz w:val="24"/>
          <w:lang w:val="ru-RU"/>
        </w:rPr>
        <w:t>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</w:t>
      </w:r>
      <w:r w:rsidRPr="00A1377A">
        <w:rPr>
          <w:rFonts w:ascii="Times New Roman" w:hAnsi="Times New Roman"/>
          <w:color w:val="000000"/>
          <w:sz w:val="24"/>
          <w:lang w:val="ru-RU"/>
        </w:rPr>
        <w:t>ременной биологии и биотехнологий для рационального природопользования;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умение решать элементарные генетические задачи на моно- и дигибридное скрещивание, сцепленное наследование, составлять схемы моногибридного скрещивания для предсказания наследования пр</w:t>
      </w:r>
      <w:r w:rsidRPr="00A1377A">
        <w:rPr>
          <w:rFonts w:ascii="Times New Roman" w:hAnsi="Times New Roman"/>
          <w:color w:val="000000"/>
          <w:sz w:val="24"/>
          <w:lang w:val="ru-RU"/>
        </w:rPr>
        <w:t>изнаков у организмов;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</w:t>
      </w:r>
      <w:r w:rsidRPr="00A1377A">
        <w:rPr>
          <w:rFonts w:ascii="Times New Roman" w:hAnsi="Times New Roman"/>
          <w:color w:val="000000"/>
          <w:sz w:val="24"/>
          <w:lang w:val="ru-RU"/>
        </w:rPr>
        <w:t>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умение создавать собственные письменные и устные сообщения, обобщая биологическую инфо</w:t>
      </w:r>
      <w:r w:rsidRPr="00A1377A">
        <w:rPr>
          <w:rFonts w:ascii="Times New Roman" w:hAnsi="Times New Roman"/>
          <w:color w:val="000000"/>
          <w:sz w:val="24"/>
          <w:lang w:val="ru-RU"/>
        </w:rPr>
        <w:t>рмацию из нескольких источников, грамотно использовать понятийный аппарат биологии.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 xml:space="preserve">Предметные результаты освоения учебного предмета «Биология» </w:t>
      </w:r>
      <w:r w:rsidRPr="00A1377A">
        <w:rPr>
          <w:rFonts w:ascii="Times New Roman" w:hAnsi="Times New Roman"/>
          <w:b/>
          <w:i/>
          <w:color w:val="000000"/>
          <w:sz w:val="24"/>
          <w:lang w:val="ru-RU"/>
        </w:rPr>
        <w:t>в 11 классе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должны отражать: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 xml:space="preserve">сформированность знаний о месте и роли биологии в системе научного знания </w:t>
      </w:r>
      <w:r w:rsidRPr="00A1377A">
        <w:rPr>
          <w:rFonts w:ascii="Times New Roman" w:hAnsi="Times New Roman"/>
          <w:color w:val="000000"/>
          <w:sz w:val="24"/>
          <w:lang w:val="ru-RU"/>
        </w:rPr>
        <w:t>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умение раскрыват</w:t>
      </w:r>
      <w:r w:rsidRPr="00A1377A">
        <w:rPr>
          <w:rFonts w:ascii="Times New Roman" w:hAnsi="Times New Roman"/>
          <w:color w:val="000000"/>
          <w:sz w:val="24"/>
          <w:lang w:val="ru-RU"/>
        </w:rPr>
        <w:t>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консументы, редуценты, цепи питания, экологич</w:t>
      </w:r>
      <w:r w:rsidRPr="00A1377A">
        <w:rPr>
          <w:rFonts w:ascii="Times New Roman" w:hAnsi="Times New Roman"/>
          <w:color w:val="000000"/>
          <w:sz w:val="24"/>
          <w:lang w:val="ru-RU"/>
        </w:rPr>
        <w:t>еская пирамида, биогеоценоз, биосфера;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С</w:t>
      </w:r>
      <w:r w:rsidRPr="00A1377A">
        <w:rPr>
          <w:rFonts w:ascii="Times New Roman" w:hAnsi="Times New Roman"/>
          <w:color w:val="000000"/>
          <w:sz w:val="24"/>
          <w:lang w:val="ru-RU"/>
        </w:rPr>
        <w:t>еверцова, учения о биосфере В. И. Вернадского), определять границы их применимости к живым системам;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</w:t>
      </w:r>
      <w:r w:rsidRPr="00A1377A">
        <w:rPr>
          <w:rFonts w:ascii="Times New Roman" w:hAnsi="Times New Roman"/>
          <w:color w:val="000000"/>
          <w:sz w:val="24"/>
          <w:lang w:val="ru-RU"/>
        </w:rPr>
        <w:t>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 xml:space="preserve">умение выделять существенные 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признаки строения биологических объектов: видов, популяций, продуцентов, консументов, редуцентов, биогеоценозов и экосистем, </w:t>
      </w:r>
      <w:r w:rsidRPr="00A1377A">
        <w:rPr>
          <w:rFonts w:ascii="Times New Roman" w:hAnsi="Times New Roman"/>
          <w:color w:val="000000"/>
          <w:sz w:val="24"/>
          <w:lang w:val="ru-RU"/>
        </w:rPr>
        <w:lastRenderedPageBreak/>
        <w:t>особенности процессов: наследственной изменчивости, естественного отбора, видообразования, приспособленности организмов, действия э</w:t>
      </w:r>
      <w:r w:rsidRPr="00A1377A">
        <w:rPr>
          <w:rFonts w:ascii="Times New Roman" w:hAnsi="Times New Roman"/>
          <w:color w:val="000000"/>
          <w:sz w:val="24"/>
          <w:lang w:val="ru-RU"/>
        </w:rPr>
        <w:t>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умение применять полученные знания для объяснения биологич</w:t>
      </w:r>
      <w:r w:rsidRPr="00A1377A">
        <w:rPr>
          <w:rFonts w:ascii="Times New Roman" w:hAnsi="Times New Roman"/>
          <w:color w:val="000000"/>
          <w:sz w:val="24"/>
          <w:lang w:val="ru-RU"/>
        </w:rPr>
        <w:t>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</w:t>
      </w:r>
      <w:r w:rsidRPr="00A1377A">
        <w:rPr>
          <w:rFonts w:ascii="Times New Roman" w:hAnsi="Times New Roman"/>
          <w:color w:val="000000"/>
          <w:sz w:val="24"/>
          <w:lang w:val="ru-RU"/>
        </w:rPr>
        <w:t>ьзования достижений современной биологии для рационального природопользования;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умение выполнять лабораторные и практические работы, с</w:t>
      </w:r>
      <w:r w:rsidRPr="00A1377A">
        <w:rPr>
          <w:rFonts w:ascii="Times New Roman" w:hAnsi="Times New Roman"/>
          <w:color w:val="000000"/>
          <w:sz w:val="24"/>
          <w:lang w:val="ru-RU"/>
        </w:rPr>
        <w:t>облюдать правила при работе с учебным и лабораторным оборудованием;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</w:t>
      </w:r>
      <w:r w:rsidRPr="00A1377A">
        <w:rPr>
          <w:rFonts w:ascii="Times New Roman" w:hAnsi="Times New Roman"/>
          <w:color w:val="000000"/>
          <w:sz w:val="24"/>
          <w:lang w:val="ru-RU"/>
        </w:rPr>
        <w:t>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8B41BE" w:rsidRPr="00A1377A" w:rsidRDefault="00012DCE" w:rsidP="00A1377A">
      <w:pPr>
        <w:spacing w:after="0" w:line="240" w:lineRule="auto"/>
        <w:ind w:firstLine="600"/>
        <w:jc w:val="both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 использовать понятийный аппарат биологии.</w:t>
      </w:r>
    </w:p>
    <w:p w:rsidR="008B41BE" w:rsidRPr="00A1377A" w:rsidRDefault="008B41BE" w:rsidP="00A1377A">
      <w:pPr>
        <w:spacing w:line="240" w:lineRule="auto"/>
        <w:rPr>
          <w:rFonts w:ascii="Times New Roman" w:hAnsi="Times New Roman"/>
          <w:sz w:val="24"/>
          <w:lang w:val="ru-RU"/>
        </w:rPr>
        <w:sectPr w:rsidR="008B41BE" w:rsidRPr="00A1377A">
          <w:pgSz w:w="11906" w:h="16383"/>
          <w:pgMar w:top="1134" w:right="850" w:bottom="1134" w:left="1701" w:header="720" w:footer="720" w:gutter="0"/>
          <w:cols w:space="720"/>
        </w:sectPr>
      </w:pPr>
    </w:p>
    <w:p w:rsidR="008B41BE" w:rsidRPr="00A1377A" w:rsidRDefault="00012DCE" w:rsidP="00A1377A">
      <w:pPr>
        <w:spacing w:after="0" w:line="240" w:lineRule="auto"/>
        <w:ind w:left="120"/>
        <w:rPr>
          <w:rFonts w:ascii="Times New Roman" w:hAnsi="Times New Roman"/>
          <w:sz w:val="24"/>
        </w:rPr>
      </w:pPr>
      <w:bookmarkStart w:id="10" w:name="block-11633814"/>
      <w:bookmarkEnd w:id="7"/>
      <w:r w:rsidRPr="00A1377A">
        <w:rPr>
          <w:rFonts w:ascii="Times New Roman" w:hAnsi="Times New Roman"/>
          <w:b/>
          <w:color w:val="000000"/>
          <w:sz w:val="24"/>
          <w:lang w:val="ru-RU"/>
        </w:rPr>
        <w:lastRenderedPageBreak/>
        <w:t xml:space="preserve"> </w:t>
      </w:r>
      <w:r w:rsidRPr="00A1377A">
        <w:rPr>
          <w:rFonts w:ascii="Times New Roman" w:hAnsi="Times New Roman"/>
          <w:b/>
          <w:color w:val="000000"/>
          <w:sz w:val="24"/>
        </w:rPr>
        <w:t xml:space="preserve">ТЕМАТИЧЕСКОЕ ПЛАНИРОВАНИЕ </w:t>
      </w:r>
    </w:p>
    <w:p w:rsidR="008B41BE" w:rsidRPr="00A1377A" w:rsidRDefault="00012DCE" w:rsidP="00A1377A">
      <w:pPr>
        <w:spacing w:after="0" w:line="240" w:lineRule="auto"/>
        <w:ind w:left="120"/>
        <w:rPr>
          <w:rFonts w:ascii="Times New Roman" w:hAnsi="Times New Roman"/>
          <w:sz w:val="24"/>
        </w:rPr>
      </w:pPr>
      <w:r w:rsidRPr="00A1377A">
        <w:rPr>
          <w:rFonts w:ascii="Times New Roman" w:hAnsi="Times New Roman"/>
          <w:b/>
          <w:color w:val="000000"/>
          <w:sz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3050"/>
      </w:tblGrid>
      <w:tr w:rsidR="008B41BE" w:rsidRPr="00A1377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1BE" w:rsidRPr="00A1377A" w:rsidRDefault="008B41BE" w:rsidP="00A1377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1BE" w:rsidRPr="00A1377A" w:rsidRDefault="008B41BE" w:rsidP="00A1377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1BE" w:rsidRPr="00A1377A" w:rsidRDefault="008B41BE" w:rsidP="00A1377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292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292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292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292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292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Наследственность и изменчивость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292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292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292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8B41BE" w:rsidRPr="00A1377A" w:rsidRDefault="008B41BE" w:rsidP="00A1377A">
      <w:pPr>
        <w:spacing w:line="240" w:lineRule="auto"/>
        <w:rPr>
          <w:rFonts w:ascii="Times New Roman" w:hAnsi="Times New Roman"/>
          <w:sz w:val="24"/>
        </w:rPr>
        <w:sectPr w:rsidR="008B41BE" w:rsidRPr="00A137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41BE" w:rsidRPr="00A1377A" w:rsidRDefault="00012DCE" w:rsidP="00A1377A">
      <w:pPr>
        <w:spacing w:after="0" w:line="240" w:lineRule="auto"/>
        <w:ind w:left="120"/>
        <w:rPr>
          <w:rFonts w:ascii="Times New Roman" w:hAnsi="Times New Roman"/>
          <w:sz w:val="24"/>
        </w:rPr>
      </w:pPr>
      <w:r w:rsidRPr="00A1377A">
        <w:rPr>
          <w:rFonts w:ascii="Times New Roman" w:hAnsi="Times New Roman"/>
          <w:b/>
          <w:color w:val="000000"/>
          <w:sz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4411"/>
        <w:gridCol w:w="1609"/>
        <w:gridCol w:w="1841"/>
        <w:gridCol w:w="1910"/>
        <w:gridCol w:w="3036"/>
      </w:tblGrid>
      <w:tr w:rsidR="008B41BE" w:rsidRPr="00A1377A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1BE" w:rsidRPr="00A1377A" w:rsidRDefault="008B41BE" w:rsidP="00A1377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1BE" w:rsidRPr="00A1377A" w:rsidRDefault="008B41BE" w:rsidP="00A1377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1BE" w:rsidRPr="00A1377A" w:rsidRDefault="008B41BE" w:rsidP="00A1377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Эволюционная биология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cc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74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cc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74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Организмы и окружающая среда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cc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74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Сообщества и экологические системы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cc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74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/7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cc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74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8B41BE" w:rsidRPr="00A1377A" w:rsidRDefault="008B41BE" w:rsidP="00A1377A">
      <w:pPr>
        <w:spacing w:line="240" w:lineRule="auto"/>
        <w:rPr>
          <w:rFonts w:ascii="Times New Roman" w:hAnsi="Times New Roman"/>
          <w:sz w:val="24"/>
        </w:rPr>
        <w:sectPr w:rsidR="008B41BE" w:rsidRPr="00A137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41BE" w:rsidRPr="00A1377A" w:rsidRDefault="008B41BE" w:rsidP="00A1377A">
      <w:pPr>
        <w:spacing w:line="240" w:lineRule="auto"/>
        <w:rPr>
          <w:rFonts w:ascii="Times New Roman" w:hAnsi="Times New Roman"/>
          <w:sz w:val="24"/>
        </w:rPr>
        <w:sectPr w:rsidR="008B41BE" w:rsidRPr="00A137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41BE" w:rsidRPr="00A1377A" w:rsidRDefault="00012DCE" w:rsidP="00A1377A">
      <w:pPr>
        <w:spacing w:after="0" w:line="240" w:lineRule="auto"/>
        <w:ind w:left="120"/>
        <w:rPr>
          <w:rFonts w:ascii="Times New Roman" w:hAnsi="Times New Roman"/>
          <w:sz w:val="24"/>
        </w:rPr>
      </w:pPr>
      <w:bookmarkStart w:id="11" w:name="block-11633817"/>
      <w:bookmarkStart w:id="12" w:name="_GoBack"/>
      <w:bookmarkEnd w:id="10"/>
      <w:r w:rsidRPr="00A1377A">
        <w:rPr>
          <w:rFonts w:ascii="Times New Roman" w:hAnsi="Times New Roman"/>
          <w:b/>
          <w:color w:val="000000"/>
          <w:sz w:val="24"/>
        </w:rPr>
        <w:lastRenderedPageBreak/>
        <w:t xml:space="preserve"> ПОУРОЧНОЕ ПЛАНИРОВАНИЕ </w:t>
      </w:r>
    </w:p>
    <w:p w:rsidR="008B41BE" w:rsidRPr="00A1377A" w:rsidRDefault="00012DCE" w:rsidP="00A1377A">
      <w:pPr>
        <w:spacing w:after="0" w:line="240" w:lineRule="auto"/>
        <w:ind w:left="120"/>
        <w:rPr>
          <w:rFonts w:ascii="Times New Roman" w:hAnsi="Times New Roman"/>
          <w:sz w:val="24"/>
        </w:rPr>
      </w:pPr>
      <w:r w:rsidRPr="00A1377A">
        <w:rPr>
          <w:rFonts w:ascii="Times New Roman" w:hAnsi="Times New Roman"/>
          <w:b/>
          <w:color w:val="000000"/>
          <w:sz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3792"/>
        <w:gridCol w:w="1168"/>
        <w:gridCol w:w="1841"/>
        <w:gridCol w:w="1910"/>
        <w:gridCol w:w="1347"/>
        <w:gridCol w:w="3090"/>
      </w:tblGrid>
      <w:tr w:rsidR="008B41BE" w:rsidRPr="00A1377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1BE" w:rsidRPr="00A1377A" w:rsidRDefault="008B41BE" w:rsidP="00A1377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1BE" w:rsidRPr="00A1377A" w:rsidRDefault="008B41BE" w:rsidP="00A1377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1BE" w:rsidRPr="00A1377A" w:rsidRDefault="008B41BE" w:rsidP="00A1377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1BE" w:rsidRPr="00A1377A" w:rsidRDefault="008B41BE" w:rsidP="00A1377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Биология в системе наук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6122</w:t>
              </w:r>
            </w:hyperlink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632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живой природы. Практическая работа № 1 «Использование различных методов </w:t>
            </w: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при изучении биологических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6122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6564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674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72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72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6870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Нуклеиновые кислоты.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>Клеточная теория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88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Клетка как целостная живая </w:t>
            </w: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эукариотической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ff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716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Обмен веществ или метаболизм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766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Фотосинтез. Хемосинтез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98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Энергетический обмен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aae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dc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796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Трансляция — биосинтез белка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796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Неклеточные формы жизни — вирусы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7540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81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</w:hyperlink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831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81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8436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86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8878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Дигибридное </w:t>
            </w: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скрещивание. Закон 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89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 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60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пола. Наследование признаков, сцепленных с полом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60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>Изучение модификационной изменчивости, построение вариационного ряда и вариационной кривой»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efe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Наследственная изменчивость. </w:t>
            </w: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Лабораторная работа № 7. «Анализ мутаций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efe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78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теме «Наследственность и </w:t>
            </w: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изменчивость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9214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9214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Биотехнология как отрасль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9336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8B41BE" w:rsidRPr="00A1377A" w:rsidRDefault="008B41BE" w:rsidP="00A1377A">
      <w:pPr>
        <w:spacing w:line="240" w:lineRule="auto"/>
        <w:rPr>
          <w:rFonts w:ascii="Times New Roman" w:hAnsi="Times New Roman"/>
          <w:sz w:val="24"/>
        </w:rPr>
        <w:sectPr w:rsidR="008B41BE" w:rsidRPr="00A137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41BE" w:rsidRPr="00A1377A" w:rsidRDefault="00012DCE" w:rsidP="00A1377A">
      <w:pPr>
        <w:spacing w:after="0" w:line="240" w:lineRule="auto"/>
        <w:ind w:left="120"/>
        <w:rPr>
          <w:rFonts w:ascii="Times New Roman" w:hAnsi="Times New Roman"/>
          <w:sz w:val="24"/>
        </w:rPr>
      </w:pPr>
      <w:r w:rsidRPr="00A1377A">
        <w:rPr>
          <w:rFonts w:ascii="Times New Roman" w:hAnsi="Times New Roman"/>
          <w:b/>
          <w:color w:val="000000"/>
          <w:sz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3795"/>
        <w:gridCol w:w="1166"/>
        <w:gridCol w:w="1841"/>
        <w:gridCol w:w="1910"/>
        <w:gridCol w:w="1347"/>
        <w:gridCol w:w="3090"/>
      </w:tblGrid>
      <w:tr w:rsidR="008B41BE" w:rsidRPr="00A1377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1BE" w:rsidRPr="00A1377A" w:rsidRDefault="008B41BE" w:rsidP="00A1377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1BE" w:rsidRPr="00A1377A" w:rsidRDefault="008B41BE" w:rsidP="00A1377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1BE" w:rsidRPr="00A1377A" w:rsidRDefault="008B41BE" w:rsidP="00A1377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1BE" w:rsidRPr="00A1377A" w:rsidRDefault="008B41BE" w:rsidP="00A1377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ea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20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представлений об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9570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99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(элементарные факторы)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da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и его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Результаты эволюции: приспособленность организмов и видообразование.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№ 2 «Описание приспособленности организма и её относительного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>характера»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fde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Направления и пути макроэволюции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Необратимость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жизни на Земле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Гипотезы происхождения жизни </w:t>
            </w: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ea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 по</w:t>
            </w: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эрам и периодам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ea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be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растительного и животного мира. Практическая работа № 1 «Изучение ископаемых остатков растений и животных в </w:t>
            </w: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коллекциях»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ea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bc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ea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48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Эволюция человека (антропогенез)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eac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Движущие силы (факторы) антропогенеза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ead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44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Основные стадии эволюции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 и природные адаптации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eaea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</w:t>
            </w: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«Возникновение и развитие жизни на Земле»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Экология как наука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Среды обитания и экологические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eafec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Абиотические факторы. </w:t>
            </w: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№ 3. «Морфологические особенности растений из разных мест обитания». Лабораторная работа № 4. «Влияние света на рост и развитие черенков колеуса»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eb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10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eb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348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Сообщества организмов — биоценоз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eb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46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Экологические системы (экосистемы)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eb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46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показатели экосистемы. Экологические пирамиды.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>Свойства экосистем. Сукцессия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eb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fa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Природные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Биосфера — глобальная экосистема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ebb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ebd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16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Человечество в биосфере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Сосуществование природы и человечества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eba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</w:t>
              </w:r>
              <w:r w:rsidRPr="00A1377A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темы «Сообщества и экологические системы»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8B41BE" w:rsidRPr="00A137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B41BE" w:rsidRPr="00A1377A" w:rsidRDefault="00012DCE" w:rsidP="00A1377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1377A"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41BE" w:rsidRPr="00A1377A" w:rsidRDefault="008B41BE" w:rsidP="00A1377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bookmarkEnd w:id="12"/>
    </w:tbl>
    <w:p w:rsidR="008B41BE" w:rsidRPr="00A1377A" w:rsidRDefault="008B41BE" w:rsidP="00A1377A">
      <w:pPr>
        <w:spacing w:line="240" w:lineRule="auto"/>
        <w:rPr>
          <w:rFonts w:ascii="Times New Roman" w:hAnsi="Times New Roman"/>
          <w:sz w:val="24"/>
        </w:rPr>
        <w:sectPr w:rsidR="008B41BE" w:rsidRPr="00A137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41BE" w:rsidRPr="00A1377A" w:rsidRDefault="008B41BE" w:rsidP="00A1377A">
      <w:pPr>
        <w:spacing w:line="240" w:lineRule="auto"/>
        <w:rPr>
          <w:rFonts w:ascii="Times New Roman" w:hAnsi="Times New Roman"/>
          <w:sz w:val="24"/>
        </w:rPr>
        <w:sectPr w:rsidR="008B41BE" w:rsidRPr="00A137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41BE" w:rsidRPr="00A1377A" w:rsidRDefault="00012DCE" w:rsidP="00A1377A">
      <w:pPr>
        <w:spacing w:after="0" w:line="240" w:lineRule="auto"/>
        <w:ind w:left="120"/>
        <w:rPr>
          <w:rFonts w:ascii="Times New Roman" w:hAnsi="Times New Roman"/>
          <w:sz w:val="24"/>
        </w:rPr>
      </w:pPr>
      <w:bookmarkStart w:id="13" w:name="block-11633818"/>
      <w:bookmarkEnd w:id="11"/>
      <w:r w:rsidRPr="00A1377A">
        <w:rPr>
          <w:rFonts w:ascii="Times New Roman" w:hAnsi="Times New Roman"/>
          <w:b/>
          <w:color w:val="000000"/>
          <w:sz w:val="24"/>
        </w:rPr>
        <w:lastRenderedPageBreak/>
        <w:t>УЧЕБНО-МЕТОДИЧЕСКОЕ ОБЕСПЕЧЕНИЕ ОБРАЗОВАТЕЛЬНОГО ПРОЦЕССА</w:t>
      </w:r>
    </w:p>
    <w:p w:rsidR="008B41BE" w:rsidRPr="00A1377A" w:rsidRDefault="00012DCE" w:rsidP="00A1377A">
      <w:pPr>
        <w:spacing w:after="0" w:line="240" w:lineRule="auto"/>
        <w:ind w:left="120"/>
        <w:rPr>
          <w:rFonts w:ascii="Times New Roman" w:hAnsi="Times New Roman"/>
          <w:sz w:val="24"/>
        </w:rPr>
      </w:pPr>
      <w:r w:rsidRPr="00A1377A">
        <w:rPr>
          <w:rFonts w:ascii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B41BE" w:rsidRPr="00A1377A" w:rsidRDefault="00012DCE" w:rsidP="00A1377A">
      <w:pPr>
        <w:spacing w:after="0" w:line="240" w:lineRule="auto"/>
        <w:ind w:left="120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​‌</w:t>
      </w:r>
      <w:bookmarkStart w:id="14" w:name="1afc3992-2479-4825-97e8-55faa1aba9ed"/>
      <w:r w:rsidRPr="00A1377A">
        <w:rPr>
          <w:rFonts w:ascii="Times New Roman" w:hAnsi="Times New Roman"/>
          <w:color w:val="000000"/>
          <w:sz w:val="24"/>
          <w:lang w:val="ru-RU"/>
        </w:rPr>
        <w:t xml:space="preserve">• 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Биология, 11 класс/ Пасечник В.В., Каменский А.А., Рубцов </w:t>
      </w:r>
      <w:r w:rsidRPr="00A1377A">
        <w:rPr>
          <w:rFonts w:ascii="Times New Roman" w:hAnsi="Times New Roman"/>
          <w:color w:val="000000"/>
          <w:sz w:val="24"/>
        </w:rPr>
        <w:t>A</w:t>
      </w:r>
      <w:r w:rsidRPr="00A1377A">
        <w:rPr>
          <w:rFonts w:ascii="Times New Roman" w:hAnsi="Times New Roman"/>
          <w:color w:val="000000"/>
          <w:sz w:val="24"/>
          <w:lang w:val="ru-RU"/>
        </w:rPr>
        <w:t>.</w:t>
      </w:r>
      <w:r w:rsidRPr="00A1377A">
        <w:rPr>
          <w:rFonts w:ascii="Times New Roman" w:hAnsi="Times New Roman"/>
          <w:color w:val="000000"/>
          <w:sz w:val="24"/>
        </w:rPr>
        <w:t>M</w:t>
      </w:r>
      <w:r w:rsidRPr="00A1377A">
        <w:rPr>
          <w:rFonts w:ascii="Times New Roman" w:hAnsi="Times New Roman"/>
          <w:color w:val="000000"/>
          <w:sz w:val="24"/>
          <w:lang w:val="ru-RU"/>
        </w:rPr>
        <w:t>. и другие /Под ред. Пасечника В.В., Акционерное общество «Издательство «Просвещение»</w:t>
      </w:r>
      <w:bookmarkEnd w:id="14"/>
      <w:r w:rsidRPr="00A1377A">
        <w:rPr>
          <w:rFonts w:ascii="Times New Roman" w:hAnsi="Times New Roman"/>
          <w:color w:val="000000"/>
          <w:sz w:val="24"/>
          <w:lang w:val="ru-RU"/>
        </w:rPr>
        <w:t>‌​</w:t>
      </w:r>
    </w:p>
    <w:p w:rsidR="008B41BE" w:rsidRPr="00A1377A" w:rsidRDefault="00012DCE" w:rsidP="00A1377A">
      <w:pPr>
        <w:spacing w:after="0" w:line="240" w:lineRule="auto"/>
        <w:ind w:left="120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​‌</w:t>
      </w:r>
      <w:bookmarkStart w:id="15" w:name="8b602665-69d1-4feb-ab70-197c448544ef"/>
      <w:r w:rsidRPr="00A1377A">
        <w:rPr>
          <w:rFonts w:ascii="Times New Roman" w:hAnsi="Times New Roman"/>
          <w:color w:val="000000"/>
          <w:sz w:val="24"/>
          <w:lang w:val="ru-RU"/>
        </w:rPr>
        <w:t>Биология 10 класс/ В.В. Пасечник, А.А. Каменский, А.М. Рубцов, Г.Г шевцов, З.П.Гапонюк/ Под ред. В.В. Пас</w:t>
      </w:r>
      <w:r w:rsidRPr="00A1377A">
        <w:rPr>
          <w:rFonts w:ascii="Times New Roman" w:hAnsi="Times New Roman"/>
          <w:color w:val="000000"/>
          <w:sz w:val="24"/>
          <w:lang w:val="ru-RU"/>
        </w:rPr>
        <w:t xml:space="preserve">ечника,издательство "Просвещение" </w:t>
      </w:r>
      <w:bookmarkEnd w:id="15"/>
      <w:r w:rsidRPr="00A1377A">
        <w:rPr>
          <w:rFonts w:ascii="Times New Roman" w:hAnsi="Times New Roman"/>
          <w:color w:val="000000"/>
          <w:sz w:val="24"/>
          <w:lang w:val="ru-RU"/>
        </w:rPr>
        <w:t>‌</w:t>
      </w:r>
    </w:p>
    <w:p w:rsidR="008B41BE" w:rsidRPr="00A1377A" w:rsidRDefault="00012DCE" w:rsidP="00A1377A">
      <w:pPr>
        <w:spacing w:after="0" w:line="240" w:lineRule="auto"/>
        <w:ind w:left="120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​</w:t>
      </w:r>
    </w:p>
    <w:p w:rsidR="008B41BE" w:rsidRPr="00A1377A" w:rsidRDefault="00012DCE" w:rsidP="00A1377A">
      <w:pPr>
        <w:spacing w:after="0" w:line="240" w:lineRule="auto"/>
        <w:ind w:left="120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B41BE" w:rsidRPr="00A1377A" w:rsidRDefault="00012DCE" w:rsidP="00A1377A">
      <w:pPr>
        <w:spacing w:after="0" w:line="240" w:lineRule="auto"/>
        <w:ind w:left="120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​‌</w:t>
      </w:r>
      <w:bookmarkStart w:id="16" w:name="067ab85e-d001-4ef1-a68a-3a188c1c3fcd"/>
      <w:r w:rsidRPr="00A1377A">
        <w:rPr>
          <w:rFonts w:ascii="Times New Roman" w:hAnsi="Times New Roman"/>
          <w:color w:val="000000"/>
          <w:sz w:val="24"/>
          <w:lang w:val="ru-RU"/>
        </w:rPr>
        <w:t>Биология. Поурочные разработки. 10-11 классы. Базовый уровень.</w:t>
      </w:r>
      <w:bookmarkEnd w:id="16"/>
      <w:r w:rsidRPr="00A1377A">
        <w:rPr>
          <w:rFonts w:ascii="Times New Roman" w:hAnsi="Times New Roman"/>
          <w:color w:val="000000"/>
          <w:sz w:val="24"/>
          <w:lang w:val="ru-RU"/>
        </w:rPr>
        <w:t>‌​</w:t>
      </w:r>
    </w:p>
    <w:p w:rsidR="008B41BE" w:rsidRPr="00A1377A" w:rsidRDefault="008B41BE" w:rsidP="00A1377A">
      <w:pPr>
        <w:spacing w:after="0" w:line="240" w:lineRule="auto"/>
        <w:ind w:left="120"/>
        <w:rPr>
          <w:rFonts w:ascii="Times New Roman" w:hAnsi="Times New Roman"/>
          <w:sz w:val="24"/>
          <w:lang w:val="ru-RU"/>
        </w:rPr>
      </w:pPr>
    </w:p>
    <w:p w:rsidR="008B41BE" w:rsidRPr="00A1377A" w:rsidRDefault="00012DCE" w:rsidP="00A1377A">
      <w:pPr>
        <w:spacing w:after="0" w:line="240" w:lineRule="auto"/>
        <w:ind w:left="120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B41BE" w:rsidRPr="00A1377A" w:rsidRDefault="00012DCE" w:rsidP="00A1377A">
      <w:pPr>
        <w:spacing w:after="0" w:line="240" w:lineRule="auto"/>
        <w:ind w:left="120"/>
        <w:rPr>
          <w:rFonts w:ascii="Times New Roman" w:hAnsi="Times New Roman"/>
          <w:sz w:val="24"/>
          <w:lang w:val="ru-RU"/>
        </w:rPr>
      </w:pPr>
      <w:r w:rsidRPr="00A1377A">
        <w:rPr>
          <w:rFonts w:ascii="Times New Roman" w:hAnsi="Times New Roman"/>
          <w:color w:val="000000"/>
          <w:sz w:val="24"/>
          <w:lang w:val="ru-RU"/>
        </w:rPr>
        <w:t>​</w:t>
      </w:r>
      <w:r w:rsidRPr="00A1377A">
        <w:rPr>
          <w:rFonts w:ascii="Times New Roman" w:hAnsi="Times New Roman"/>
          <w:color w:val="333333"/>
          <w:sz w:val="24"/>
          <w:lang w:val="ru-RU"/>
        </w:rPr>
        <w:t>​‌</w:t>
      </w:r>
      <w:bookmarkStart w:id="17" w:name="f609a0d8-1d02-442e-8076-df34c8584109"/>
      <w:r w:rsidRPr="00A1377A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r w:rsidRPr="00A1377A">
        <w:rPr>
          <w:rFonts w:ascii="Times New Roman" w:hAnsi="Times New Roman"/>
          <w:color w:val="000000"/>
          <w:sz w:val="24"/>
        </w:rPr>
        <w:t>https</w:t>
      </w:r>
      <w:r w:rsidRPr="00A1377A">
        <w:rPr>
          <w:rFonts w:ascii="Times New Roman" w:hAnsi="Times New Roman"/>
          <w:color w:val="000000"/>
          <w:sz w:val="24"/>
          <w:lang w:val="ru-RU"/>
        </w:rPr>
        <w:t>://</w:t>
      </w:r>
      <w:r w:rsidRPr="00A1377A">
        <w:rPr>
          <w:rFonts w:ascii="Times New Roman" w:hAnsi="Times New Roman"/>
          <w:color w:val="000000"/>
          <w:sz w:val="24"/>
        </w:rPr>
        <w:t>m</w:t>
      </w:r>
      <w:r w:rsidRPr="00A1377A">
        <w:rPr>
          <w:rFonts w:ascii="Times New Roman" w:hAnsi="Times New Roman"/>
          <w:color w:val="000000"/>
          <w:sz w:val="24"/>
          <w:lang w:val="ru-RU"/>
        </w:rPr>
        <w:t>.</w:t>
      </w:r>
      <w:r w:rsidRPr="00A1377A">
        <w:rPr>
          <w:rFonts w:ascii="Times New Roman" w:hAnsi="Times New Roman"/>
          <w:color w:val="000000"/>
          <w:sz w:val="24"/>
        </w:rPr>
        <w:t>edsoo</w:t>
      </w:r>
      <w:r w:rsidRPr="00A1377A">
        <w:rPr>
          <w:rFonts w:ascii="Times New Roman" w:hAnsi="Times New Roman"/>
          <w:color w:val="000000"/>
          <w:sz w:val="24"/>
          <w:lang w:val="ru-RU"/>
        </w:rPr>
        <w:t>.</w:t>
      </w:r>
      <w:r w:rsidRPr="00A1377A">
        <w:rPr>
          <w:rFonts w:ascii="Times New Roman" w:hAnsi="Times New Roman"/>
          <w:color w:val="000000"/>
          <w:sz w:val="24"/>
        </w:rPr>
        <w:t>ru</w:t>
      </w:r>
      <w:bookmarkEnd w:id="17"/>
      <w:r w:rsidRPr="00A1377A">
        <w:rPr>
          <w:rFonts w:ascii="Times New Roman" w:hAnsi="Times New Roman"/>
          <w:color w:val="333333"/>
          <w:sz w:val="24"/>
          <w:lang w:val="ru-RU"/>
        </w:rPr>
        <w:t>‌</w:t>
      </w:r>
      <w:r w:rsidRPr="00A1377A">
        <w:rPr>
          <w:rFonts w:ascii="Times New Roman" w:hAnsi="Times New Roman"/>
          <w:color w:val="000000"/>
          <w:sz w:val="24"/>
          <w:lang w:val="ru-RU"/>
        </w:rPr>
        <w:t>​</w:t>
      </w:r>
    </w:p>
    <w:p w:rsidR="008B41BE" w:rsidRPr="00A1377A" w:rsidRDefault="008B41BE">
      <w:pPr>
        <w:rPr>
          <w:lang w:val="ru-RU"/>
        </w:rPr>
        <w:sectPr w:rsidR="008B41BE" w:rsidRPr="00A1377A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12DCE" w:rsidRPr="00A1377A" w:rsidRDefault="00012DCE">
      <w:pPr>
        <w:rPr>
          <w:lang w:val="ru-RU"/>
        </w:rPr>
      </w:pPr>
    </w:p>
    <w:sectPr w:rsidR="00012DCE" w:rsidRPr="00A1377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B41BE"/>
    <w:rsid w:val="00012DCE"/>
    <w:rsid w:val="008B41BE"/>
    <w:rsid w:val="00A1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20651-9874-4D62-9062-5AD3A470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6e88" TargetMode="External"/><Relationship Id="rId21" Type="http://schemas.openxmlformats.org/officeDocument/2006/relationships/hyperlink" Target="https://m.edsoo.ru/863e674e" TargetMode="External"/><Relationship Id="rId42" Type="http://schemas.openxmlformats.org/officeDocument/2006/relationships/hyperlink" Target="https://m.edsoo.ru/863e8878" TargetMode="External"/><Relationship Id="rId47" Type="http://schemas.openxmlformats.org/officeDocument/2006/relationships/hyperlink" Target="https://m.edsoo.ru/863e8efe" TargetMode="External"/><Relationship Id="rId63" Type="http://schemas.openxmlformats.org/officeDocument/2006/relationships/hyperlink" Target="https://m.edsoo.ru/863ea48e" TargetMode="External"/><Relationship Id="rId68" Type="http://schemas.openxmlformats.org/officeDocument/2006/relationships/hyperlink" Target="https://m.edsoo.ru/863eb10e" TargetMode="External"/><Relationship Id="rId16" Type="http://schemas.openxmlformats.org/officeDocument/2006/relationships/hyperlink" Target="https://m.edsoo.ru/7f41cc74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870" TargetMode="External"/><Relationship Id="rId32" Type="http://schemas.openxmlformats.org/officeDocument/2006/relationships/hyperlink" Target="https://m.edsoo.ru/863e7dc4" TargetMode="External"/><Relationship Id="rId37" Type="http://schemas.openxmlformats.org/officeDocument/2006/relationships/hyperlink" Target="https://m.edsoo.ru/863e831e" TargetMode="External"/><Relationship Id="rId40" Type="http://schemas.openxmlformats.org/officeDocument/2006/relationships/hyperlink" Target="https://m.edsoo.ru/863e843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9570" TargetMode="External"/><Relationship Id="rId58" Type="http://schemas.openxmlformats.org/officeDocument/2006/relationships/hyperlink" Target="https://m.edsoo.ru/863e9fde" TargetMode="External"/><Relationship Id="rId66" Type="http://schemas.openxmlformats.org/officeDocument/2006/relationships/hyperlink" Target="https://m.edsoo.ru/863eaea2" TargetMode="External"/><Relationship Id="rId74" Type="http://schemas.openxmlformats.org/officeDocument/2006/relationships/hyperlink" Target="https://m.edsoo.ru/863ebd16" TargetMode="External"/><Relationship Id="rId5" Type="http://schemas.openxmlformats.org/officeDocument/2006/relationships/hyperlink" Target="https://m.edsoo.ru/7f41c292" TargetMode="External"/><Relationship Id="rId61" Type="http://schemas.openxmlformats.org/officeDocument/2006/relationships/hyperlink" Target="https://m.edsoo.ru/863ea6be" TargetMode="External"/><Relationship Id="rId19" Type="http://schemas.openxmlformats.org/officeDocument/2006/relationships/hyperlink" Target="https://m.edsoo.ru/863e612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b72" TargetMode="External"/><Relationship Id="rId27" Type="http://schemas.openxmlformats.org/officeDocument/2006/relationships/hyperlink" Target="https://m.edsoo.ru/863e6ff0" TargetMode="External"/><Relationship Id="rId30" Type="http://schemas.openxmlformats.org/officeDocument/2006/relationships/hyperlink" Target="https://m.edsoo.ru/863e7c98" TargetMode="External"/><Relationship Id="rId35" Type="http://schemas.openxmlformats.org/officeDocument/2006/relationships/hyperlink" Target="https://m.edsoo.ru/863e7540" TargetMode="External"/><Relationship Id="rId43" Type="http://schemas.openxmlformats.org/officeDocument/2006/relationships/hyperlink" Target="https://m.edsoo.ru/863e89a4" TargetMode="External"/><Relationship Id="rId48" Type="http://schemas.openxmlformats.org/officeDocument/2006/relationships/hyperlink" Target="https://m.edsoo.ru/863e8d78" TargetMode="External"/><Relationship Id="rId56" Type="http://schemas.openxmlformats.org/officeDocument/2006/relationships/hyperlink" Target="https://m.edsoo.ru/863e9da4" TargetMode="External"/><Relationship Id="rId64" Type="http://schemas.openxmlformats.org/officeDocument/2006/relationships/hyperlink" Target="https://m.edsoo.ru/863eac2c" TargetMode="External"/><Relationship Id="rId69" Type="http://schemas.openxmlformats.org/officeDocument/2006/relationships/hyperlink" Target="https://m.edsoo.ru/863eb348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336" TargetMode="External"/><Relationship Id="rId72" Type="http://schemas.openxmlformats.org/officeDocument/2006/relationships/hyperlink" Target="https://m.edsoo.ru/863eb5f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c74" TargetMode="External"/><Relationship Id="rId17" Type="http://schemas.openxmlformats.org/officeDocument/2006/relationships/hyperlink" Target="https://m.edsoo.ru/863e6122" TargetMode="External"/><Relationship Id="rId25" Type="http://schemas.openxmlformats.org/officeDocument/2006/relationships/hyperlink" Target="https://m.edsoo.ru/863e6d5c" TargetMode="External"/><Relationship Id="rId33" Type="http://schemas.openxmlformats.org/officeDocument/2006/relationships/hyperlink" Target="https://m.edsoo.ru/863e796e" TargetMode="External"/><Relationship Id="rId38" Type="http://schemas.openxmlformats.org/officeDocument/2006/relationships/hyperlink" Target="https://m.edsoo.ru/863e7f4a" TargetMode="External"/><Relationship Id="rId46" Type="http://schemas.openxmlformats.org/officeDocument/2006/relationships/hyperlink" Target="https://m.edsoo.ru/863e8efe" TargetMode="External"/><Relationship Id="rId59" Type="http://schemas.openxmlformats.org/officeDocument/2006/relationships/hyperlink" Target="https://m.edsoo.ru/863e9c1e" TargetMode="External"/><Relationship Id="rId67" Type="http://schemas.openxmlformats.org/officeDocument/2006/relationships/hyperlink" Target="https://m.edsoo.ru/863eafec" TargetMode="External"/><Relationship Id="rId20" Type="http://schemas.openxmlformats.org/officeDocument/2006/relationships/hyperlink" Target="https://m.edsoo.ru/863e6564" TargetMode="External"/><Relationship Id="rId41" Type="http://schemas.openxmlformats.org/officeDocument/2006/relationships/hyperlink" Target="https://m.edsoo.ru/863e86f2" TargetMode="External"/><Relationship Id="rId54" Type="http://schemas.openxmlformats.org/officeDocument/2006/relationships/hyperlink" Target="https://m.edsoo.ru/863e9c1e" TargetMode="External"/><Relationship Id="rId62" Type="http://schemas.openxmlformats.org/officeDocument/2006/relationships/hyperlink" Target="https://m.edsoo.ru/863ea8bc" TargetMode="External"/><Relationship Id="rId70" Type="http://schemas.openxmlformats.org/officeDocument/2006/relationships/hyperlink" Target="https://m.edsoo.ru/863eb46a" TargetMode="External"/><Relationship Id="rId75" Type="http://schemas.openxmlformats.org/officeDocument/2006/relationships/hyperlink" Target="https://m.edsoo.ru/863eba1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716c" TargetMode="External"/><Relationship Id="rId36" Type="http://schemas.openxmlformats.org/officeDocument/2006/relationships/hyperlink" Target="https://m.edsoo.ru/863e81b6" TargetMode="External"/><Relationship Id="rId49" Type="http://schemas.openxmlformats.org/officeDocument/2006/relationships/hyperlink" Target="https://m.edsoo.ru/863e9214" TargetMode="External"/><Relationship Id="rId57" Type="http://schemas.openxmlformats.org/officeDocument/2006/relationships/hyperlink" Target="https://m.edsoo.ru/863e9ed0" TargetMode="External"/><Relationship Id="rId10" Type="http://schemas.openxmlformats.org/officeDocument/2006/relationships/hyperlink" Target="https://m.edsoo.ru/7f41c292" TargetMode="External"/><Relationship Id="rId31" Type="http://schemas.openxmlformats.org/officeDocument/2006/relationships/hyperlink" Target="https://m.edsoo.ru/863e7aae" TargetMode="External"/><Relationship Id="rId44" Type="http://schemas.openxmlformats.org/officeDocument/2006/relationships/hyperlink" Target="https://m.edsoo.ru/863e8c60" TargetMode="External"/><Relationship Id="rId52" Type="http://schemas.openxmlformats.org/officeDocument/2006/relationships/hyperlink" Target="https://m.edsoo.ru/863ea20e" TargetMode="External"/><Relationship Id="rId60" Type="http://schemas.openxmlformats.org/officeDocument/2006/relationships/hyperlink" Target="https://m.edsoo.ru/863ea5a6" TargetMode="External"/><Relationship Id="rId65" Type="http://schemas.openxmlformats.org/officeDocument/2006/relationships/hyperlink" Target="https://m.edsoo.ru/863ead44" TargetMode="External"/><Relationship Id="rId73" Type="http://schemas.openxmlformats.org/officeDocument/2006/relationships/hyperlink" Target="https://m.edsoo.ru/863ebb5e" TargetMode="External"/><Relationship Id="rId4" Type="http://schemas.openxmlformats.org/officeDocument/2006/relationships/hyperlink" Target="https://m.edsoo.ru/7f41c292" TargetMode="External"/><Relationship Id="rId9" Type="http://schemas.openxmlformats.org/officeDocument/2006/relationships/hyperlink" Target="https://m.edsoo.ru/7f41c292" TargetMode="External"/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32a" TargetMode="External"/><Relationship Id="rId39" Type="http://schemas.openxmlformats.org/officeDocument/2006/relationships/hyperlink" Target="https://m.edsoo.ru/863e81b6" TargetMode="External"/><Relationship Id="rId34" Type="http://schemas.openxmlformats.org/officeDocument/2006/relationships/hyperlink" Target="https://m.edsoo.ru/863e796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9c6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63e76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10361</Words>
  <Characters>59058</Characters>
  <Application>Microsoft Office Word</Application>
  <DocSecurity>0</DocSecurity>
  <Lines>492</Lines>
  <Paragraphs>138</Paragraphs>
  <ScaleCrop>false</ScaleCrop>
  <Company>Hewlett-Packard</Company>
  <LinksUpToDate>false</LinksUpToDate>
  <CharactersWithSpaces>69281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3</cp:revision>
  <dcterms:created xsi:type="dcterms:W3CDTF">2023-09-06T06:49:00Z</dcterms:created>
  <dcterms:modified xsi:type="dcterms:W3CDTF">2023-09-06T06:56:00Z</dcterms:modified>
</cp:coreProperties>
</file>