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ABC" w:rsidRDefault="00F46415">
      <w:pPr>
        <w:spacing w:after="275" w:line="259" w:lineRule="auto"/>
        <w:ind w:left="1618" w:firstLine="0"/>
        <w:jc w:val="left"/>
      </w:pPr>
      <w:r>
        <w:rPr>
          <w:sz w:val="28"/>
        </w:rPr>
        <w:t xml:space="preserve">Муниципальное общеобразовательное учреждение </w:t>
      </w:r>
    </w:p>
    <w:p w:rsidR="00913ABC" w:rsidRDefault="00F46415">
      <w:pPr>
        <w:spacing w:after="165" w:line="259" w:lineRule="auto"/>
        <w:ind w:left="0" w:right="1217" w:firstLine="0"/>
        <w:jc w:val="right"/>
      </w:pPr>
      <w:r>
        <w:rPr>
          <w:sz w:val="28"/>
        </w:rPr>
        <w:t xml:space="preserve">Борисоглебская средняя общеобразовательная школа № 2 </w:t>
      </w:r>
    </w:p>
    <w:p w:rsidR="00913ABC" w:rsidRDefault="00F46415">
      <w:pPr>
        <w:spacing w:after="463" w:line="259" w:lineRule="auto"/>
        <w:ind w:left="52" w:firstLine="0"/>
        <w:jc w:val="center"/>
      </w:pPr>
      <w:r>
        <w:rPr>
          <w:sz w:val="22"/>
        </w:rPr>
        <w:t xml:space="preserve"> </w:t>
      </w:r>
    </w:p>
    <w:p w:rsidR="00913ABC" w:rsidRDefault="00F46415">
      <w:pPr>
        <w:spacing w:after="0" w:line="259" w:lineRule="auto"/>
        <w:ind w:left="497" w:firstLine="0"/>
        <w:jc w:val="center"/>
      </w:pPr>
      <w:r>
        <w:rPr>
          <w:sz w:val="56"/>
        </w:rPr>
        <w:t xml:space="preserve"> </w:t>
      </w:r>
    </w:p>
    <w:p w:rsidR="00913ABC" w:rsidRDefault="00F46415">
      <w:pPr>
        <w:spacing w:after="0" w:line="259" w:lineRule="auto"/>
        <w:ind w:left="497" w:firstLine="0"/>
        <w:jc w:val="center"/>
      </w:pPr>
      <w:r>
        <w:rPr>
          <w:sz w:val="56"/>
        </w:rPr>
        <w:t xml:space="preserve"> </w:t>
      </w:r>
    </w:p>
    <w:p w:rsidR="00913ABC" w:rsidRDefault="00F46415">
      <w:pPr>
        <w:spacing w:after="0" w:line="259" w:lineRule="auto"/>
        <w:ind w:left="497" w:firstLine="0"/>
        <w:jc w:val="center"/>
      </w:pPr>
      <w:r>
        <w:rPr>
          <w:sz w:val="56"/>
        </w:rPr>
        <w:t xml:space="preserve"> </w:t>
      </w:r>
    </w:p>
    <w:p w:rsidR="00913ABC" w:rsidRDefault="00F46415">
      <w:pPr>
        <w:spacing w:after="0" w:line="259" w:lineRule="auto"/>
        <w:ind w:left="2081"/>
        <w:jc w:val="left"/>
      </w:pPr>
      <w:r>
        <w:rPr>
          <w:sz w:val="56"/>
        </w:rPr>
        <w:t xml:space="preserve">ПЛАН ВНЕУРОЧНОЙ </w:t>
      </w:r>
    </w:p>
    <w:p w:rsidR="00913ABC" w:rsidRDefault="00F46415">
      <w:pPr>
        <w:spacing w:after="0" w:line="259" w:lineRule="auto"/>
        <w:ind w:left="2660"/>
        <w:jc w:val="left"/>
      </w:pPr>
      <w:r>
        <w:rPr>
          <w:sz w:val="56"/>
        </w:rPr>
        <w:t>ДЕЯТЕЛЬНОСТИ</w:t>
      </w:r>
      <w:r>
        <w:rPr>
          <w:sz w:val="22"/>
        </w:rPr>
        <w:t xml:space="preserve"> </w:t>
      </w:r>
    </w:p>
    <w:p w:rsidR="00913ABC" w:rsidRDefault="00F46415">
      <w:pPr>
        <w:spacing w:after="258" w:line="259" w:lineRule="auto"/>
        <w:ind w:left="88" w:firstLine="0"/>
        <w:jc w:val="center"/>
      </w:pPr>
      <w:r>
        <w:rPr>
          <w:sz w:val="44"/>
        </w:rPr>
        <w:t xml:space="preserve"> </w:t>
      </w:r>
    </w:p>
    <w:p w:rsidR="00913ABC" w:rsidRDefault="00F46415">
      <w:pPr>
        <w:spacing w:after="284" w:line="259" w:lineRule="auto"/>
        <w:ind w:left="2228" w:firstLine="0"/>
        <w:jc w:val="left"/>
      </w:pPr>
      <w:r>
        <w:rPr>
          <w:sz w:val="44"/>
        </w:rPr>
        <w:t>для 5-9-х классов (ФГОС)</w:t>
      </w:r>
      <w:r>
        <w:rPr>
          <w:sz w:val="22"/>
        </w:rPr>
        <w:t xml:space="preserve"> </w:t>
      </w:r>
    </w:p>
    <w:p w:rsidR="00913ABC" w:rsidRDefault="00F46415">
      <w:pPr>
        <w:spacing w:after="229" w:line="259" w:lineRule="auto"/>
        <w:ind w:left="2093"/>
        <w:jc w:val="left"/>
      </w:pPr>
      <w:r>
        <w:rPr>
          <w:sz w:val="42"/>
        </w:rPr>
        <w:t xml:space="preserve">на 2023 — 2024 учебный год </w:t>
      </w:r>
    </w:p>
    <w:p w:rsidR="00913ABC" w:rsidRDefault="00F46415">
      <w:pPr>
        <w:spacing w:after="230" w:line="259" w:lineRule="auto"/>
        <w:ind w:left="102" w:firstLine="0"/>
        <w:jc w:val="center"/>
      </w:pPr>
      <w:r>
        <w:rPr>
          <w:sz w:val="42"/>
        </w:rPr>
        <w:t xml:space="preserve"> </w:t>
      </w:r>
    </w:p>
    <w:p w:rsidR="00913ABC" w:rsidRDefault="00F46415" w:rsidP="006C3D7F">
      <w:pPr>
        <w:spacing w:after="313" w:line="259" w:lineRule="auto"/>
        <w:ind w:left="0" w:firstLine="0"/>
        <w:jc w:val="left"/>
      </w:pPr>
      <w:r>
        <w:rPr>
          <w:sz w:val="42"/>
        </w:rPr>
        <w:t xml:space="preserve"> </w:t>
      </w:r>
      <w:r w:rsidR="006C3D7F">
        <w:t xml:space="preserve"> </w:t>
      </w:r>
    </w:p>
    <w:p w:rsidR="00913ABC" w:rsidRDefault="00F46415">
      <w:pPr>
        <w:spacing w:after="230" w:line="259" w:lineRule="auto"/>
        <w:ind w:left="0" w:firstLine="0"/>
        <w:jc w:val="left"/>
      </w:pPr>
      <w:r>
        <w:rPr>
          <w:sz w:val="42"/>
        </w:rPr>
        <w:t xml:space="preserve"> </w:t>
      </w:r>
    </w:p>
    <w:p w:rsidR="00913ABC" w:rsidRDefault="00F46415">
      <w:pPr>
        <w:spacing w:after="230" w:line="259" w:lineRule="auto"/>
        <w:ind w:left="0" w:firstLine="0"/>
        <w:jc w:val="left"/>
      </w:pPr>
      <w:r>
        <w:rPr>
          <w:sz w:val="42"/>
        </w:rPr>
        <w:t xml:space="preserve"> </w:t>
      </w:r>
    </w:p>
    <w:p w:rsidR="00913ABC" w:rsidRDefault="00F46415">
      <w:pPr>
        <w:spacing w:after="230" w:line="259" w:lineRule="auto"/>
        <w:ind w:left="0" w:firstLine="0"/>
        <w:jc w:val="left"/>
      </w:pPr>
      <w:r>
        <w:rPr>
          <w:sz w:val="42"/>
        </w:rPr>
        <w:t xml:space="preserve"> </w:t>
      </w:r>
    </w:p>
    <w:p w:rsidR="00913ABC" w:rsidRDefault="00F46415">
      <w:pPr>
        <w:spacing w:after="229" w:line="259" w:lineRule="auto"/>
        <w:ind w:left="0" w:firstLine="0"/>
        <w:jc w:val="left"/>
      </w:pPr>
      <w:r>
        <w:rPr>
          <w:sz w:val="42"/>
        </w:rPr>
        <w:t xml:space="preserve"> </w:t>
      </w:r>
    </w:p>
    <w:p w:rsidR="00913ABC" w:rsidRDefault="00F46415">
      <w:pPr>
        <w:spacing w:after="230" w:line="259" w:lineRule="auto"/>
        <w:ind w:left="0" w:firstLine="0"/>
        <w:jc w:val="left"/>
      </w:pPr>
      <w:r>
        <w:rPr>
          <w:sz w:val="42"/>
        </w:rPr>
        <w:t xml:space="preserve"> </w:t>
      </w:r>
    </w:p>
    <w:p w:rsidR="00913ABC" w:rsidRDefault="00F46415">
      <w:pPr>
        <w:spacing w:after="230" w:line="259" w:lineRule="auto"/>
        <w:ind w:left="0" w:firstLine="0"/>
        <w:jc w:val="left"/>
        <w:rPr>
          <w:sz w:val="42"/>
        </w:rPr>
      </w:pPr>
      <w:r>
        <w:rPr>
          <w:sz w:val="42"/>
        </w:rPr>
        <w:t xml:space="preserve"> </w:t>
      </w:r>
    </w:p>
    <w:p w:rsidR="00F46415" w:rsidRDefault="00F46415">
      <w:pPr>
        <w:spacing w:after="230" w:line="259" w:lineRule="auto"/>
        <w:ind w:left="0" w:firstLine="0"/>
        <w:jc w:val="left"/>
        <w:rPr>
          <w:sz w:val="42"/>
        </w:rPr>
      </w:pPr>
    </w:p>
    <w:p w:rsidR="00F46415" w:rsidRDefault="00F46415">
      <w:pPr>
        <w:spacing w:after="230" w:line="259" w:lineRule="auto"/>
        <w:ind w:left="0" w:firstLine="0"/>
        <w:jc w:val="left"/>
        <w:rPr>
          <w:sz w:val="42"/>
        </w:rPr>
      </w:pPr>
    </w:p>
    <w:p w:rsidR="00F46415" w:rsidRDefault="00F46415">
      <w:pPr>
        <w:spacing w:after="230" w:line="259" w:lineRule="auto"/>
        <w:ind w:left="0" w:firstLine="0"/>
        <w:jc w:val="left"/>
        <w:rPr>
          <w:sz w:val="42"/>
        </w:rPr>
      </w:pPr>
    </w:p>
    <w:p w:rsidR="003F5BCE" w:rsidRDefault="006C3D7F" w:rsidP="006C3D7F">
      <w:pPr>
        <w:spacing w:after="230" w:line="259" w:lineRule="auto"/>
        <w:ind w:left="0" w:firstLine="0"/>
        <w:jc w:val="center"/>
        <w:rPr>
          <w:sz w:val="42"/>
        </w:rPr>
      </w:pPr>
      <w:r>
        <w:rPr>
          <w:sz w:val="42"/>
        </w:rPr>
        <w:t>П. Борисоглебский 2023</w:t>
      </w:r>
    </w:p>
    <w:p w:rsidR="006C3D7F" w:rsidRDefault="006C3D7F">
      <w:pPr>
        <w:spacing w:after="230" w:line="259" w:lineRule="auto"/>
        <w:ind w:left="0" w:firstLine="0"/>
        <w:jc w:val="left"/>
        <w:rPr>
          <w:sz w:val="42"/>
        </w:rPr>
      </w:pPr>
    </w:p>
    <w:p w:rsidR="006C3D7F" w:rsidRDefault="006C3D7F">
      <w:pPr>
        <w:spacing w:after="230" w:line="259" w:lineRule="auto"/>
        <w:ind w:left="0" w:firstLine="0"/>
        <w:jc w:val="left"/>
        <w:rPr>
          <w:sz w:val="42"/>
        </w:rPr>
      </w:pPr>
    </w:p>
    <w:p w:rsidR="00913ABC" w:rsidRDefault="003F5BCE" w:rsidP="003F5BCE">
      <w:pPr>
        <w:spacing w:after="277" w:line="259" w:lineRule="auto"/>
        <w:ind w:left="706" w:right="702"/>
        <w:jc w:val="center"/>
      </w:pPr>
      <w:r>
        <w:rPr>
          <w:b/>
          <w:sz w:val="28"/>
        </w:rPr>
        <w:lastRenderedPageBreak/>
        <w:t xml:space="preserve"> </w:t>
      </w:r>
      <w:r w:rsidR="00F46415">
        <w:t xml:space="preserve">ПОЯСНТЕЛЬНАЯ ЗАПИСКА </w:t>
      </w:r>
    </w:p>
    <w:p w:rsidR="00913ABC" w:rsidRDefault="00F46415">
      <w:pPr>
        <w:spacing w:after="4" w:line="273" w:lineRule="auto"/>
        <w:ind w:left="-5" w:right="-11"/>
      </w:pPr>
      <w:r>
        <w:rPr>
          <w:sz w:val="22"/>
        </w:rPr>
        <w:t xml:space="preserve">План внеурочной деятельности муниципального общеобразовательного учреждения Борисоглебской средней общеобразовательной школы № 2 (далее - МОУ БСОШ №2) составлен для 5-9-х классов, реализующих обновлённые ФГОС ООО. </w:t>
      </w:r>
    </w:p>
    <w:p w:rsidR="00913ABC" w:rsidRDefault="00F46415">
      <w:pPr>
        <w:ind w:left="-5"/>
      </w:pPr>
      <w:r>
        <w:t xml:space="preserve">План внеурочной деятельности сформирован в соответствии со следующими нормативными правовыми документами: </w:t>
      </w:r>
    </w:p>
    <w:p w:rsidR="00913ABC" w:rsidRDefault="00F46415">
      <w:pPr>
        <w:numPr>
          <w:ilvl w:val="0"/>
          <w:numId w:val="1"/>
        </w:numPr>
        <w:ind w:hanging="708"/>
      </w:pPr>
      <w:r>
        <w:t xml:space="preserve">Федеральный Закон от 29.12.2012 г. № 273-ФЗ «Об образовании в Российской Федерации» </w:t>
      </w:r>
    </w:p>
    <w:p w:rsidR="00913ABC" w:rsidRDefault="00F46415">
      <w:pPr>
        <w:numPr>
          <w:ilvl w:val="0"/>
          <w:numId w:val="1"/>
        </w:numPr>
        <w:ind w:hanging="708"/>
      </w:pPr>
      <w:r>
        <w:t xml:space="preserve">Приказ Министерства образования и науки Российской Федерации от 31.05.2021 № 287 «Об утверждении федерального государственного образовательного стандарта основного общего образования» </w:t>
      </w:r>
    </w:p>
    <w:p w:rsidR="00913ABC" w:rsidRDefault="00F46415">
      <w:pPr>
        <w:numPr>
          <w:ilvl w:val="0"/>
          <w:numId w:val="1"/>
        </w:numPr>
        <w:ind w:hanging="708"/>
      </w:pPr>
      <w:r>
        <w:t xml:space="preserve">СП 2.4.3648-20 "Санитарно-эпидемиологические требования к организациям воспитания и обучения, отдыха и оздоровления детей и молодежи" </w:t>
      </w:r>
    </w:p>
    <w:p w:rsidR="00913ABC" w:rsidRDefault="00F46415">
      <w:pPr>
        <w:numPr>
          <w:ilvl w:val="0"/>
          <w:numId w:val="1"/>
        </w:numPr>
        <w:spacing w:after="35"/>
        <w:ind w:hanging="708"/>
      </w:pPr>
      <w:r>
        <w:t xml:space="preserve">Письмо </w:t>
      </w:r>
      <w:proofErr w:type="spellStart"/>
      <w:r>
        <w:t>Минобрнауки</w:t>
      </w:r>
      <w:proofErr w:type="spellEnd"/>
      <w:r>
        <w:t xml:space="preserve"> России от 18.08.2017 N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 </w:t>
      </w:r>
    </w:p>
    <w:p w:rsidR="00913ABC" w:rsidRDefault="00F46415">
      <w:pPr>
        <w:numPr>
          <w:ilvl w:val="0"/>
          <w:numId w:val="1"/>
        </w:numPr>
        <w:ind w:hanging="708"/>
      </w:pPr>
      <w:r>
        <w:t xml:space="preserve">Информационно-методическое письмо Министерства Просвещения РФ от 05.07.2022 «Об организации внеурочной деятельности в рамках реализации обновленных </w:t>
      </w:r>
    </w:p>
    <w:p w:rsidR="00913ABC" w:rsidRDefault="00F46415">
      <w:pPr>
        <w:spacing w:after="34"/>
        <w:ind w:left="-5"/>
      </w:pPr>
      <w:r>
        <w:t xml:space="preserve">ФГОС начального общего и основного общего образования» </w:t>
      </w:r>
    </w:p>
    <w:p w:rsidR="00913ABC" w:rsidRDefault="00F46415">
      <w:pPr>
        <w:numPr>
          <w:ilvl w:val="0"/>
          <w:numId w:val="1"/>
        </w:numPr>
        <w:ind w:hanging="708"/>
      </w:pPr>
      <w:r>
        <w:t xml:space="preserve">Методические рекомендации по организации внеурочной деятельности. </w:t>
      </w:r>
    </w:p>
    <w:p w:rsidR="00913ABC" w:rsidRDefault="00F46415">
      <w:pPr>
        <w:numPr>
          <w:ilvl w:val="0"/>
          <w:numId w:val="1"/>
        </w:numPr>
        <w:ind w:hanging="708"/>
      </w:pPr>
      <w:r>
        <w:t xml:space="preserve">Письмо </w:t>
      </w:r>
      <w:proofErr w:type="spellStart"/>
      <w:r>
        <w:t>Минпросвещения</w:t>
      </w:r>
      <w:proofErr w:type="spellEnd"/>
      <w:r>
        <w:t xml:space="preserve"> России от 17.06.2022 г. № 03-871 «Об организации занятий «Разговоры о важном» </w:t>
      </w:r>
    </w:p>
    <w:p w:rsidR="00913ABC" w:rsidRDefault="00F46415">
      <w:pPr>
        <w:numPr>
          <w:ilvl w:val="0"/>
          <w:numId w:val="1"/>
        </w:numPr>
        <w:spacing w:after="4" w:line="273" w:lineRule="auto"/>
        <w:ind w:hanging="708"/>
      </w:pPr>
      <w:r>
        <w:rPr>
          <w:sz w:val="22"/>
        </w:rP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22.03.2021 №115; </w:t>
      </w:r>
    </w:p>
    <w:p w:rsidR="00913ABC" w:rsidRDefault="00F46415">
      <w:pPr>
        <w:spacing w:after="23" w:line="259" w:lineRule="auto"/>
        <w:ind w:left="0" w:firstLine="0"/>
        <w:jc w:val="left"/>
      </w:pPr>
      <w:r>
        <w:t xml:space="preserve"> </w:t>
      </w:r>
    </w:p>
    <w:p w:rsidR="00913ABC" w:rsidRDefault="00F46415">
      <w:pPr>
        <w:ind w:left="-5"/>
      </w:pPr>
      <w:r>
        <w:t xml:space="preserve">Внеурочная деятельность понимается сегодня преимущественно как </w:t>
      </w:r>
      <w:proofErr w:type="spellStart"/>
      <w:r>
        <w:t>психологопедагогическое</w:t>
      </w:r>
      <w:proofErr w:type="spellEnd"/>
      <w:r>
        <w:t xml:space="preserve">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</w:t>
      </w:r>
      <w:proofErr w:type="gramStart"/>
      <w:r>
        <w:t>Образовательная деятельность</w:t>
      </w:r>
      <w:proofErr w:type="gramEnd"/>
      <w:r>
        <w:t xml:space="preserve"> направленная на достижение планируемых результатов освоения ООП (предметных, </w:t>
      </w:r>
      <w:proofErr w:type="spellStart"/>
      <w:r>
        <w:t>метапредметных</w:t>
      </w:r>
      <w:proofErr w:type="spellEnd"/>
      <w:r>
        <w:t xml:space="preserve"> и личностных), осуществляемая в форме, отличной от урочной. </w:t>
      </w:r>
    </w:p>
    <w:p w:rsidR="00913ABC" w:rsidRDefault="00F46415">
      <w:pPr>
        <w:ind w:left="-15" w:firstLine="761"/>
      </w:pPr>
      <w:r>
        <w:rPr>
          <w:b/>
        </w:rPr>
        <w:t xml:space="preserve">Цель внеурочной деятельности </w:t>
      </w:r>
      <w:r>
        <w:t xml:space="preserve">- создание условий,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 личности, с сформированной гражданской ответственностью и правовым самосознанием, способной на социально значимую практическую деятельность. </w:t>
      </w:r>
    </w:p>
    <w:p w:rsidR="00913ABC" w:rsidRDefault="00F46415">
      <w:pPr>
        <w:spacing w:after="4" w:line="267" w:lineRule="auto"/>
        <w:ind w:right="-13"/>
        <w:jc w:val="right"/>
      </w:pPr>
      <w:r>
        <w:rPr>
          <w:b/>
        </w:rPr>
        <w:t xml:space="preserve">Ведущими идеями плана внеурочной деятельности </w:t>
      </w:r>
      <w:r>
        <w:rPr>
          <w:b/>
          <w:i/>
        </w:rPr>
        <w:t xml:space="preserve">МОУ БСОШ № 2 </w:t>
      </w:r>
      <w:r>
        <w:rPr>
          <w:b/>
        </w:rPr>
        <w:t xml:space="preserve">являются: </w:t>
      </w:r>
    </w:p>
    <w:p w:rsidR="00913ABC" w:rsidRDefault="00F46415">
      <w:pPr>
        <w:numPr>
          <w:ilvl w:val="1"/>
          <w:numId w:val="1"/>
        </w:numPr>
        <w:ind w:hanging="334"/>
      </w:pPr>
      <w:r>
        <w:t xml:space="preserve">создание условий для достижения обучающимися уровня образованности, соответствующего их личностному потенциалу; </w:t>
      </w:r>
    </w:p>
    <w:p w:rsidR="00913ABC" w:rsidRDefault="00F46415">
      <w:pPr>
        <w:numPr>
          <w:ilvl w:val="1"/>
          <w:numId w:val="1"/>
        </w:numPr>
        <w:ind w:hanging="334"/>
      </w:pPr>
      <w:r>
        <w:t xml:space="preserve">ориентация на достижение учениками социальной зрелости; </w:t>
      </w:r>
    </w:p>
    <w:p w:rsidR="00F46415" w:rsidRDefault="00F46415">
      <w:pPr>
        <w:numPr>
          <w:ilvl w:val="1"/>
          <w:numId w:val="1"/>
        </w:numPr>
        <w:ind w:hanging="334"/>
      </w:pPr>
      <w:r>
        <w:t>удовлетворение образовательных потребностей учащихся и их родителей.</w:t>
      </w:r>
    </w:p>
    <w:p w:rsidR="00913ABC" w:rsidRDefault="00F46415">
      <w:pPr>
        <w:numPr>
          <w:ilvl w:val="1"/>
          <w:numId w:val="1"/>
        </w:numPr>
        <w:ind w:hanging="334"/>
      </w:pPr>
      <w:r>
        <w:lastRenderedPageBreak/>
        <w:t xml:space="preserve"> </w:t>
      </w:r>
      <w:r>
        <w:rPr>
          <w:b/>
        </w:rPr>
        <w:t xml:space="preserve">При этом решаются следующие основные педагогические задачи: </w:t>
      </w:r>
    </w:p>
    <w:p w:rsidR="00913ABC" w:rsidRDefault="00F46415">
      <w:pPr>
        <w:numPr>
          <w:ilvl w:val="1"/>
          <w:numId w:val="1"/>
        </w:numPr>
        <w:ind w:hanging="334"/>
      </w:pPr>
      <w:r>
        <w:t xml:space="preserve">включение учащихся в разностороннюю деятельность; </w:t>
      </w:r>
    </w:p>
    <w:p w:rsidR="00913ABC" w:rsidRDefault="00F46415">
      <w:pPr>
        <w:numPr>
          <w:ilvl w:val="1"/>
          <w:numId w:val="1"/>
        </w:numPr>
        <w:ind w:hanging="334"/>
      </w:pPr>
      <w:r>
        <w:t xml:space="preserve">формирование навыков позитивного коммуникативного общения; </w:t>
      </w:r>
    </w:p>
    <w:p w:rsidR="00913ABC" w:rsidRDefault="00F46415">
      <w:pPr>
        <w:numPr>
          <w:ilvl w:val="1"/>
          <w:numId w:val="1"/>
        </w:numPr>
        <w:ind w:hanging="334"/>
      </w:pPr>
      <w:r>
        <w:t xml:space="preserve">развитие навыков организации и осуществления сотрудничества с педагогами, сверстниками, родителями, старшими детьми в решении общих проблем; </w:t>
      </w:r>
    </w:p>
    <w:p w:rsidR="00913ABC" w:rsidRDefault="00F46415" w:rsidP="00195E03">
      <w:pPr>
        <w:numPr>
          <w:ilvl w:val="1"/>
          <w:numId w:val="1"/>
        </w:numPr>
        <w:ind w:left="-5" w:hanging="334"/>
      </w:pPr>
      <w:r>
        <w:t xml:space="preserve">воспитание </w:t>
      </w:r>
      <w:r>
        <w:tab/>
        <w:t xml:space="preserve">трудолюбия, </w:t>
      </w:r>
      <w:r>
        <w:tab/>
        <w:t xml:space="preserve">способности </w:t>
      </w:r>
      <w:r>
        <w:tab/>
        <w:t xml:space="preserve">к </w:t>
      </w:r>
      <w:r>
        <w:tab/>
        <w:t xml:space="preserve">преодолению </w:t>
      </w:r>
      <w:r>
        <w:tab/>
        <w:t xml:space="preserve">трудностей, целеустремленности и настойчивости в достижении результата; </w:t>
      </w:r>
    </w:p>
    <w:p w:rsidR="00913ABC" w:rsidRDefault="00F46415">
      <w:pPr>
        <w:numPr>
          <w:ilvl w:val="1"/>
          <w:numId w:val="1"/>
        </w:numPr>
        <w:ind w:hanging="334"/>
      </w:pPr>
      <w:r>
        <w:t xml:space="preserve">развитие позитивного отношения к базовым общественным ценностям (человек, семья, Отечество, природа, мир, знания, труд, культура); </w:t>
      </w:r>
    </w:p>
    <w:p w:rsidR="00913ABC" w:rsidRDefault="00F46415">
      <w:pPr>
        <w:numPr>
          <w:ilvl w:val="1"/>
          <w:numId w:val="1"/>
        </w:numPr>
        <w:ind w:hanging="334"/>
      </w:pPr>
      <w:r>
        <w:t xml:space="preserve">формирование стремления к здоровому образу жизни;  </w:t>
      </w:r>
    </w:p>
    <w:p w:rsidR="00913ABC" w:rsidRDefault="00F46415">
      <w:pPr>
        <w:numPr>
          <w:ilvl w:val="1"/>
          <w:numId w:val="1"/>
        </w:numPr>
        <w:ind w:hanging="334"/>
      </w:pPr>
      <w:r>
        <w:t xml:space="preserve">подготовка учащихся к активной и полноценной жизнедеятельности в современном мире. </w:t>
      </w:r>
    </w:p>
    <w:p w:rsidR="00913ABC" w:rsidRDefault="00F46415">
      <w:pPr>
        <w:ind w:left="-15" w:firstLine="761"/>
      </w:pPr>
      <w:r>
        <w:t xml:space="preserve">Школа несет в установленном законодательством Российской Федерации порядке ответственность за качество образования, за его соответствие федеральному государственному образовательному стандарту основного общего образования,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 </w:t>
      </w:r>
    </w:p>
    <w:p w:rsidR="00913ABC" w:rsidRDefault="00F46415" w:rsidP="00F46415">
      <w:pPr>
        <w:spacing w:after="0" w:line="259" w:lineRule="auto"/>
        <w:ind w:left="0" w:firstLine="0"/>
        <w:jc w:val="left"/>
      </w:pPr>
      <w:r>
        <w:t xml:space="preserve">   Внеурочная деятельность организуется по направлениям развития личности школьника с учетом намеченных задач внеурочной деятельности. При выборе направлений и отборе содержания обучения учтено:  </w:t>
      </w:r>
    </w:p>
    <w:p w:rsidR="00913ABC" w:rsidRDefault="00F46415">
      <w:pPr>
        <w:numPr>
          <w:ilvl w:val="1"/>
          <w:numId w:val="1"/>
        </w:numPr>
        <w:ind w:hanging="334"/>
      </w:pPr>
      <w:r>
        <w:t>особе</w:t>
      </w:r>
      <w:r w:rsidR="00B13257">
        <w:t>нности МОУ Борисоглебской СОШ №2</w:t>
      </w:r>
      <w:r>
        <w:t xml:space="preserve"> (условия функционирования, тип школы, особенности контингента, кадровый состав); </w:t>
      </w:r>
    </w:p>
    <w:p w:rsidR="00913ABC" w:rsidRDefault="00F46415">
      <w:pPr>
        <w:numPr>
          <w:ilvl w:val="1"/>
          <w:numId w:val="1"/>
        </w:numPr>
        <w:ind w:hanging="334"/>
      </w:pPr>
      <w:r>
        <w:t xml:space="preserve">результаты диагностики успеваемости и уровня развития обучающихся, проблемы и трудности их учебной деятельности;  </w:t>
      </w:r>
    </w:p>
    <w:p w:rsidR="00913ABC" w:rsidRDefault="00F46415">
      <w:pPr>
        <w:numPr>
          <w:ilvl w:val="1"/>
          <w:numId w:val="1"/>
        </w:numPr>
        <w:ind w:hanging="334"/>
      </w:pPr>
      <w:r>
        <w:t xml:space="preserve">возможность обеспечить условия для организации разнообразных внеурочных занятий и их содержательная связь с урочной деятельностью;  </w:t>
      </w:r>
    </w:p>
    <w:p w:rsidR="00913ABC" w:rsidRDefault="00F46415">
      <w:pPr>
        <w:numPr>
          <w:ilvl w:val="1"/>
          <w:numId w:val="1"/>
        </w:numPr>
        <w:ind w:hanging="334"/>
      </w:pPr>
      <w:r>
        <w:t>особенности информационно-образовательной</w:t>
      </w:r>
      <w:r w:rsidR="00B13257">
        <w:t xml:space="preserve"> среды МОУ Борисоглебской СОШ №2</w:t>
      </w:r>
      <w:r>
        <w:t xml:space="preserve">, национальные и культурные особенности Ярославского региона. </w:t>
      </w:r>
    </w:p>
    <w:p w:rsidR="00913ABC" w:rsidRDefault="00F46415">
      <w:pPr>
        <w:ind w:left="-5"/>
      </w:pPr>
      <w:r>
        <w:t xml:space="preserve">ФГОС определено максимально возможное количество часов внеурочной деятельности по каждой образовательной программе: </w:t>
      </w:r>
    </w:p>
    <w:p w:rsidR="00913ABC" w:rsidRDefault="00F46415">
      <w:pPr>
        <w:spacing w:after="3" w:line="275" w:lineRule="auto"/>
        <w:ind w:left="-15" w:right="898" w:firstLine="0"/>
        <w:jc w:val="left"/>
      </w:pPr>
      <w:r>
        <w:t xml:space="preserve">до 1320 часов за четыре года обучения на уровне начального общего образования; до 1750 часов за пять лет обучения на уровне основного общего образования; до 700 часов за два года обучения на уровне среднего общего образования. </w:t>
      </w:r>
    </w:p>
    <w:p w:rsidR="00913ABC" w:rsidRDefault="00F46415">
      <w:pPr>
        <w:ind w:left="-5"/>
      </w:pPr>
      <w:r>
        <w:t xml:space="preserve">План внеурочной деятельности обеспечивает реализацию всех направлений развития личности и предоставляет возможность выбора занятий внеурочной деятельности каждому обучающему в объеме до 10 часов в неделю. </w:t>
      </w:r>
    </w:p>
    <w:p w:rsidR="00913ABC" w:rsidRDefault="00F46415">
      <w:pPr>
        <w:ind w:left="-5"/>
      </w:pPr>
      <w:r>
        <w:t xml:space="preserve">Минимальное количество обучающихся в группе при проведении занятий внеурочной деятельности составляет 7 человек. Максимальное количество обучающихся на занятии внеурочной деятельности составляет 32 человек. Формирование учебных групп допускается из обучающихся разных классов в пределах одного уровня образования.  </w:t>
      </w:r>
    </w:p>
    <w:p w:rsidR="00913ABC" w:rsidRDefault="00F46415">
      <w:pPr>
        <w:ind w:left="-5"/>
      </w:pPr>
      <w:r>
        <w:t>С целью реализации принципа формирования единого образовательного пространства на всех уровнях образования, внеурочная деятельн</w:t>
      </w:r>
      <w:r w:rsidR="00B13257">
        <w:t>ость в МОУ Борисоглебской СОШ №2</w:t>
      </w:r>
      <w:r>
        <w:t xml:space="preserve"> организуется согласно модели с преобладанием деятельности ученических сообществ и воспитательных мероприятий, как на базе школы, так и на базе учреждений дополнительного образования (ДСЮШ, МДОУ ЦДТ, Центр образования «Точка роста») и учреждений культуры </w:t>
      </w:r>
      <w:proofErr w:type="gramStart"/>
      <w:r>
        <w:t>( Дом</w:t>
      </w:r>
      <w:proofErr w:type="gramEnd"/>
      <w:r>
        <w:t xml:space="preserve"> культуры и районной детской  библиотеки, Школы искусств). Обязательным условием реализации внеурочной деятельности является ее воспитательная </w:t>
      </w:r>
      <w:r>
        <w:lastRenderedPageBreak/>
        <w:t>направленность, соотнесенность с рабочей программой восп</w:t>
      </w:r>
      <w:r w:rsidR="00B13257">
        <w:t>итания МОУ Борисоглебской СОШ №2</w:t>
      </w:r>
      <w:r>
        <w:t xml:space="preserve">. </w:t>
      </w:r>
    </w:p>
    <w:p w:rsidR="00913ABC" w:rsidRDefault="00F46415">
      <w:pPr>
        <w:ind w:left="-5"/>
      </w:pPr>
      <w:r>
        <w:t xml:space="preserve">Для организации занятий используются следующие формы работы: экскурсии, «круглые столы», конференции, диспуты, конкурсы, игры, викторины, встречи, тренинги, </w:t>
      </w:r>
      <w:proofErr w:type="spellStart"/>
      <w:r>
        <w:t>мастерклассы</w:t>
      </w:r>
      <w:proofErr w:type="spellEnd"/>
      <w:r>
        <w:t xml:space="preserve">, праздники, олимпиады, соревнования, проектная деятельность, поисковые мероприятия, общественно полезные практики. </w:t>
      </w:r>
    </w:p>
    <w:p w:rsidR="00913ABC" w:rsidRDefault="00F46415">
      <w:pPr>
        <w:ind w:left="-5"/>
      </w:pPr>
      <w:r>
        <w:t xml:space="preserve">Продолжительность занятия внеурочной деятельности </w:t>
      </w:r>
      <w:proofErr w:type="gramStart"/>
      <w:r>
        <w:t>сос</w:t>
      </w:r>
      <w:r w:rsidR="00B13257">
        <w:t>тавляет  40</w:t>
      </w:r>
      <w:proofErr w:type="gramEnd"/>
      <w:r w:rsidR="00B13257">
        <w:t xml:space="preserve"> минут в 5-9</w:t>
      </w:r>
      <w:r>
        <w:t xml:space="preserve"> классах. Реализация курсов внеурочной деятельности проводится без балльного оценивания результатов освоения курса. </w:t>
      </w:r>
    </w:p>
    <w:p w:rsidR="00913ABC" w:rsidRDefault="00F46415">
      <w:pPr>
        <w:ind w:left="-5"/>
      </w:pPr>
      <w:r>
        <w:t xml:space="preserve">Внеурочная деятельность осуществляется посредством реализации рабочих программ внеурочной деятельности с указанием планируемых результатов. </w:t>
      </w:r>
    </w:p>
    <w:p w:rsidR="00913ABC" w:rsidRDefault="00F46415">
      <w:pPr>
        <w:ind w:left="-5"/>
      </w:pPr>
      <w:r>
        <w:t>Учет занятий внеурочной деятельности осуществляется педагогическими работниками, ведущими занятия. Для этого ведутся электронные журналы учета занятий внеурочной деятельности в соответствии с рабочими программами курсов внеурочной деятельности. Учет занятости обучающихся во внеурочное время, в том числе учет посещения занятий внеурочной деятельности и учет посещения занятий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др., осуществляется преподавателями, реализующими внеурочную деятельность</w:t>
      </w:r>
      <w:r>
        <w:rPr>
          <w:sz w:val="22"/>
        </w:rPr>
        <w:t xml:space="preserve">. </w:t>
      </w:r>
    </w:p>
    <w:p w:rsidR="00913ABC" w:rsidRDefault="00F46415">
      <w:pPr>
        <w:spacing w:after="30" w:line="259" w:lineRule="auto"/>
        <w:ind w:left="566" w:firstLine="0"/>
        <w:jc w:val="left"/>
      </w:pPr>
      <w:r>
        <w:t xml:space="preserve"> </w:t>
      </w:r>
    </w:p>
    <w:p w:rsidR="00913ABC" w:rsidRPr="00B13257" w:rsidRDefault="00F46415">
      <w:pPr>
        <w:pStyle w:val="1"/>
        <w:spacing w:after="375"/>
        <w:ind w:right="1"/>
      </w:pPr>
      <w:r w:rsidRPr="00B13257">
        <w:t xml:space="preserve">Направления внеурочной деятельности  </w:t>
      </w:r>
    </w:p>
    <w:p w:rsidR="00913ABC" w:rsidRDefault="00F46415">
      <w:pPr>
        <w:spacing w:after="35" w:line="273" w:lineRule="auto"/>
        <w:ind w:left="-15" w:right="-11" w:firstLine="739"/>
      </w:pPr>
      <w:r w:rsidRPr="0061286E">
        <w:rPr>
          <w:sz w:val="22"/>
        </w:rPr>
        <w:t>В МОУ</w:t>
      </w:r>
      <w:r w:rsidR="00A952CC">
        <w:rPr>
          <w:sz w:val="22"/>
        </w:rPr>
        <w:t xml:space="preserve"> БСОШ № </w:t>
      </w:r>
      <w:r w:rsidR="00B13257" w:rsidRPr="0061286E">
        <w:rPr>
          <w:sz w:val="22"/>
        </w:rPr>
        <w:t>2</w:t>
      </w:r>
      <w:r w:rsidRPr="0061286E">
        <w:rPr>
          <w:sz w:val="22"/>
        </w:rPr>
        <w:t xml:space="preserve"> реализуется </w:t>
      </w:r>
      <w:r w:rsidRPr="0061286E">
        <w:rPr>
          <w:b/>
        </w:rPr>
        <w:t>модель плана внеурочной деятельности</w:t>
      </w:r>
      <w:r w:rsidRPr="0061286E">
        <w:rPr>
          <w:sz w:val="22"/>
        </w:rPr>
        <w:t>:</w:t>
      </w:r>
      <w:r>
        <w:rPr>
          <w:sz w:val="22"/>
        </w:rPr>
        <w:t xml:space="preserve"> преобладание </w:t>
      </w:r>
      <w:proofErr w:type="spellStart"/>
      <w:r>
        <w:rPr>
          <w:sz w:val="22"/>
        </w:rPr>
        <w:t>учебно</w:t>
      </w:r>
      <w:proofErr w:type="spellEnd"/>
      <w:r>
        <w:rPr>
          <w:sz w:val="22"/>
        </w:rPr>
        <w:t xml:space="preserve"> - познавательной деятельности. </w:t>
      </w:r>
    </w:p>
    <w:p w:rsidR="00913ABC" w:rsidRDefault="00F46415">
      <w:pPr>
        <w:spacing w:after="4" w:line="273" w:lineRule="auto"/>
        <w:ind w:left="-5" w:right="-11"/>
      </w:pPr>
      <w:r>
        <w:rPr>
          <w:b/>
        </w:rPr>
        <w:t>Внеурочная деятельность</w:t>
      </w:r>
      <w:r>
        <w:rPr>
          <w:sz w:val="22"/>
        </w:rPr>
        <w:t xml:space="preserve">, осуществляемая во второй половине дня, организуется по следующим направлениям развития личности: </w:t>
      </w:r>
    </w:p>
    <w:p w:rsidR="00913ABC" w:rsidRDefault="00F46415">
      <w:pPr>
        <w:spacing w:after="233" w:line="279" w:lineRule="auto"/>
        <w:ind w:left="-15" w:firstLine="429"/>
        <w:jc w:val="left"/>
      </w:pPr>
      <w:r>
        <w:rPr>
          <w:i/>
        </w:rPr>
        <w:t xml:space="preserve">Часть, рекомендуемая для всех обучающихся 5 классов в соответствии с требованиями обновлённых </w:t>
      </w:r>
      <w:proofErr w:type="gramStart"/>
      <w:r>
        <w:rPr>
          <w:i/>
        </w:rPr>
        <w:t>ФГОС ООО</w:t>
      </w:r>
      <w:proofErr w:type="gramEnd"/>
      <w:r>
        <w:rPr>
          <w:i/>
        </w:rPr>
        <w:t xml:space="preserve"> включает три первых направления. </w:t>
      </w:r>
    </w:p>
    <w:p w:rsidR="00913ABC" w:rsidRDefault="00F46415">
      <w:pPr>
        <w:ind w:left="-5"/>
      </w:pPr>
      <w:r>
        <w:t xml:space="preserve">1. Информационно - просветительские занятия патриотической, нравственной и экологической направленности  </w:t>
      </w:r>
    </w:p>
    <w:p w:rsidR="00913ABC" w:rsidRDefault="00F46415">
      <w:pPr>
        <w:ind w:left="-5"/>
      </w:pPr>
      <w:r>
        <w:t xml:space="preserve">2.Занятия по формированию функциональной грамотности обучающихся </w:t>
      </w:r>
    </w:p>
    <w:p w:rsidR="00913ABC" w:rsidRDefault="00F46415">
      <w:pPr>
        <w:numPr>
          <w:ilvl w:val="0"/>
          <w:numId w:val="2"/>
        </w:numPr>
      </w:pPr>
      <w:r>
        <w:t xml:space="preserve">Занятия, направленные на удовлетворение </w:t>
      </w:r>
      <w:proofErr w:type="spellStart"/>
      <w:r>
        <w:t>профориентационных</w:t>
      </w:r>
      <w:proofErr w:type="spellEnd"/>
      <w:r>
        <w:t xml:space="preserve"> интересов и потребностей обучающихся. </w:t>
      </w:r>
    </w:p>
    <w:p w:rsidR="00913ABC" w:rsidRDefault="00F46415">
      <w:pPr>
        <w:spacing w:after="2" w:line="279" w:lineRule="auto"/>
        <w:ind w:left="-15" w:firstLine="429"/>
        <w:jc w:val="left"/>
      </w:pPr>
      <w:r>
        <w:rPr>
          <w:b/>
          <w:i/>
        </w:rPr>
        <w:t xml:space="preserve"> </w:t>
      </w:r>
      <w:r>
        <w:rPr>
          <w:i/>
        </w:rPr>
        <w:t xml:space="preserve">Вариативная часть для обучающихся 5 классов в соответствии с требованиями обновлённых ФГОС ООО включает остальные направления. </w:t>
      </w:r>
    </w:p>
    <w:p w:rsidR="00913ABC" w:rsidRDefault="00F46415">
      <w:pPr>
        <w:numPr>
          <w:ilvl w:val="0"/>
          <w:numId w:val="2"/>
        </w:numPr>
      </w:pPr>
      <w:r>
        <w:t xml:space="preserve">Занятия, связанные с реализацией особых интеллектуальных и социокультурных потребностей обучающихся </w:t>
      </w:r>
    </w:p>
    <w:p w:rsidR="00913ABC" w:rsidRDefault="00F46415">
      <w:pPr>
        <w:ind w:left="-5"/>
      </w:pPr>
      <w:r>
        <w:t xml:space="preserve">5 Занятия, направленные на удовлетворение интересов и </w:t>
      </w:r>
      <w:proofErr w:type="gramStart"/>
      <w:r>
        <w:t>потребностей</w:t>
      </w:r>
      <w:proofErr w:type="gramEnd"/>
      <w:r>
        <w:t xml:space="preserve"> обучающихся в творческом и физическом развитии, помощь в самореализации, раскрытии и развитии способностей и талантов </w:t>
      </w:r>
    </w:p>
    <w:p w:rsidR="00913ABC" w:rsidRDefault="00F46415">
      <w:pPr>
        <w:ind w:left="-5"/>
      </w:pPr>
      <w:r>
        <w:t xml:space="preserve">6. 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 </w:t>
      </w:r>
    </w:p>
    <w:p w:rsidR="00913ABC" w:rsidRDefault="00F46415">
      <w:pPr>
        <w:ind w:left="-5"/>
      </w:pPr>
      <w:r>
        <w:t xml:space="preserve">Содержание программ внеурочной деятельности, формируется с учётом пожеланий обучающихся и их родителей (законных представителей). Различны формы этих занятий: </w:t>
      </w:r>
      <w:r>
        <w:lastRenderedPageBreak/>
        <w:t xml:space="preserve">проектная и исследовательская деятельность, компьютерные занятия, экскурсии, кружки, школьные научные общества, олимпиады, интеллектуальные марафоны, общественно - полезная практика, соревнования и другие. Данные занятия проводятся по выбору обучающихся и их родителей в результате изучения образовательных потребностей.  </w:t>
      </w:r>
    </w:p>
    <w:p w:rsidR="00913ABC" w:rsidRDefault="00F46415">
      <w:pPr>
        <w:spacing w:after="0" w:line="259" w:lineRule="auto"/>
        <w:ind w:left="761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10632" w:type="dxa"/>
        <w:tblInd w:w="-708" w:type="dxa"/>
        <w:tblCellMar>
          <w:top w:w="7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561"/>
        <w:gridCol w:w="3830"/>
        <w:gridCol w:w="1163"/>
        <w:gridCol w:w="5078"/>
      </w:tblGrid>
      <w:tr w:rsidR="00913ABC" w:rsidTr="00B13257">
        <w:trPr>
          <w:trHeight w:val="83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F46415">
            <w:pPr>
              <w:spacing w:after="0" w:line="259" w:lineRule="auto"/>
              <w:ind w:left="0" w:firstLine="0"/>
              <w:jc w:val="left"/>
            </w:pPr>
            <w:r>
              <w:t xml:space="preserve">№ 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F46415">
            <w:pPr>
              <w:spacing w:after="0" w:line="259" w:lineRule="auto"/>
              <w:ind w:left="2" w:firstLine="0"/>
              <w:jc w:val="left"/>
            </w:pPr>
            <w:r>
              <w:t xml:space="preserve">Направления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F46415">
            <w:pPr>
              <w:spacing w:after="0" w:line="259" w:lineRule="auto"/>
              <w:ind w:left="2" w:firstLine="0"/>
              <w:jc w:val="left"/>
            </w:pPr>
            <w:r>
              <w:t xml:space="preserve">Кол-во часов  в неделю  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F46415">
            <w:pPr>
              <w:spacing w:after="0" w:line="259" w:lineRule="auto"/>
              <w:ind w:left="2" w:firstLine="0"/>
              <w:jc w:val="left"/>
            </w:pPr>
            <w:r>
              <w:t xml:space="preserve">Основное содержание </w:t>
            </w:r>
          </w:p>
        </w:tc>
      </w:tr>
      <w:tr w:rsidR="00913ABC" w:rsidTr="00B13257">
        <w:trPr>
          <w:trHeight w:val="28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</w:tcPr>
          <w:p w:rsidR="00913ABC" w:rsidRDefault="00913A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13ABC" w:rsidRDefault="00F46415">
            <w:pPr>
              <w:spacing w:after="0" w:line="259" w:lineRule="auto"/>
              <w:ind w:left="0" w:right="766" w:firstLine="0"/>
              <w:jc w:val="center"/>
            </w:pPr>
            <w:r>
              <w:rPr>
                <w:b/>
              </w:rPr>
              <w:t xml:space="preserve">Инвариантная часть </w:t>
            </w:r>
          </w:p>
        </w:tc>
      </w:tr>
      <w:tr w:rsidR="00913ABC" w:rsidTr="00B13257">
        <w:trPr>
          <w:trHeight w:val="163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F46415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D7F" w:rsidRDefault="00F46415">
            <w:pPr>
              <w:spacing w:after="0" w:line="259" w:lineRule="auto"/>
              <w:ind w:left="2" w:right="29" w:firstLine="0"/>
              <w:jc w:val="left"/>
            </w:pPr>
            <w:proofErr w:type="spellStart"/>
            <w:r>
              <w:t>Информационнопросветительские</w:t>
            </w:r>
            <w:proofErr w:type="spellEnd"/>
            <w:r>
              <w:t xml:space="preserve"> занятия патриотической, нравственной и экологической направленности </w:t>
            </w:r>
          </w:p>
          <w:p w:rsidR="00913ABC" w:rsidRDefault="00F46415">
            <w:pPr>
              <w:spacing w:after="0" w:line="259" w:lineRule="auto"/>
              <w:ind w:left="2" w:right="29" w:firstLine="0"/>
              <w:jc w:val="left"/>
            </w:pPr>
            <w:r>
              <w:t xml:space="preserve">«Разговоры о важном» </w:t>
            </w:r>
          </w:p>
          <w:p w:rsidR="006C3D7F" w:rsidRDefault="006C3D7F">
            <w:pPr>
              <w:spacing w:after="0" w:line="259" w:lineRule="auto"/>
              <w:ind w:left="2" w:right="29" w:firstLine="0"/>
              <w:jc w:val="left"/>
            </w:pPr>
            <w:r>
              <w:t>«Время классных»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D7F" w:rsidRDefault="00F46415">
            <w:pPr>
              <w:spacing w:after="0" w:line="259" w:lineRule="auto"/>
              <w:ind w:left="0" w:right="50" w:firstLine="0"/>
              <w:jc w:val="center"/>
            </w:pPr>
            <w:r>
              <w:t>1</w:t>
            </w:r>
          </w:p>
          <w:p w:rsidR="006C3D7F" w:rsidRDefault="006C3D7F">
            <w:pPr>
              <w:spacing w:after="0" w:line="259" w:lineRule="auto"/>
              <w:ind w:left="0" w:right="50" w:firstLine="0"/>
              <w:jc w:val="center"/>
            </w:pPr>
          </w:p>
          <w:p w:rsidR="006C3D7F" w:rsidRDefault="006C3D7F">
            <w:pPr>
              <w:spacing w:after="0" w:line="259" w:lineRule="auto"/>
              <w:ind w:left="0" w:right="50" w:firstLine="0"/>
              <w:jc w:val="center"/>
            </w:pPr>
          </w:p>
          <w:p w:rsidR="006C3D7F" w:rsidRDefault="006C3D7F">
            <w:pPr>
              <w:spacing w:after="0" w:line="259" w:lineRule="auto"/>
              <w:ind w:left="0" w:right="50" w:firstLine="0"/>
              <w:jc w:val="center"/>
            </w:pPr>
          </w:p>
          <w:p w:rsidR="006C3D7F" w:rsidRDefault="006C3D7F">
            <w:pPr>
              <w:spacing w:after="0" w:line="259" w:lineRule="auto"/>
              <w:ind w:left="0" w:right="50" w:firstLine="0"/>
              <w:jc w:val="center"/>
            </w:pPr>
          </w:p>
          <w:p w:rsidR="00913ABC" w:rsidRDefault="006C3D7F">
            <w:pPr>
              <w:spacing w:after="0" w:line="259" w:lineRule="auto"/>
              <w:ind w:left="0" w:right="50" w:firstLine="0"/>
              <w:jc w:val="center"/>
            </w:pPr>
            <w:r>
              <w:t>1</w:t>
            </w:r>
            <w:bookmarkStart w:id="0" w:name="_GoBack"/>
            <w:bookmarkEnd w:id="0"/>
            <w:r w:rsidR="00F46415">
              <w:t xml:space="preserve"> 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F46415">
            <w:pPr>
              <w:spacing w:after="0" w:line="268" w:lineRule="auto"/>
              <w:ind w:left="2" w:right="179" w:firstLine="0"/>
              <w:jc w:val="left"/>
            </w:pPr>
            <w:r>
              <w:rPr>
                <w:i/>
              </w:rPr>
              <w:t xml:space="preserve">Основная </w:t>
            </w:r>
            <w:proofErr w:type="gramStart"/>
            <w:r>
              <w:rPr>
                <w:i/>
              </w:rPr>
              <w:t>цель:</w:t>
            </w:r>
            <w:r>
              <w:t xml:space="preserve">  развитие</w:t>
            </w:r>
            <w:proofErr w:type="gramEnd"/>
            <w:r>
              <w:t xml:space="preserve"> ценностного отношения обучающихся к своей Родине – России, населяющим ее людям, ее уникальной истории, богатой природе и великой культуре. </w:t>
            </w:r>
            <w:r>
              <w:rPr>
                <w:i/>
              </w:rPr>
              <w:t>Основная задача:</w:t>
            </w:r>
            <w:r>
              <w:t xml:space="preserve"> формирование </w:t>
            </w:r>
          </w:p>
          <w:p w:rsidR="00913ABC" w:rsidRDefault="00F46415">
            <w:pPr>
              <w:spacing w:after="0" w:line="259" w:lineRule="auto"/>
              <w:ind w:left="2" w:right="206" w:firstLine="0"/>
              <w:jc w:val="left"/>
            </w:pPr>
            <w:r>
              <w:t xml:space="preserve">соответствующей позиции личности школьника, необходимой ему для конструктивного и ответственного поведения в обществе. </w:t>
            </w:r>
            <w:r>
              <w:rPr>
                <w:i/>
              </w:rPr>
              <w:t>Основные темы</w:t>
            </w:r>
            <w:r>
              <w:t xml:space="preserve"> занятий</w:t>
            </w:r>
            <w:r>
              <w:rPr>
                <w:rFonts w:ascii="Calibri" w:eastAsia="Calibri" w:hAnsi="Calibri" w:cs="Calibri"/>
                <w:sz w:val="21"/>
                <w:vertAlign w:val="superscript"/>
              </w:rPr>
              <w:footnoteReference w:id="1"/>
            </w:r>
            <w:r>
              <w:t xml:space="preserve"> связаны с важнейшими аспектами жизни человека в современной России: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2"/>
              </w:rPr>
              <w:t>знанием родной истории и пониманием сложностей современного мира, техническим прогрессом и сохранением природы и,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rPr>
                <w:sz w:val="22"/>
              </w:rPr>
              <w:t>Форма занятий: классный час</w:t>
            </w:r>
            <w:r>
              <w:t xml:space="preserve"> </w:t>
            </w:r>
          </w:p>
        </w:tc>
      </w:tr>
      <w:tr w:rsidR="00913ABC" w:rsidTr="00B13257">
        <w:trPr>
          <w:trHeight w:val="355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F46415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F46415">
            <w:pPr>
              <w:spacing w:after="0" w:line="259" w:lineRule="auto"/>
              <w:ind w:left="2" w:right="14" w:firstLine="0"/>
              <w:jc w:val="left"/>
            </w:pPr>
            <w:r>
              <w:t xml:space="preserve">Занятия по формированию функциональной грамотности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F46415">
            <w:pPr>
              <w:spacing w:after="0" w:line="259" w:lineRule="auto"/>
              <w:ind w:left="0" w:right="50" w:firstLine="0"/>
              <w:jc w:val="center"/>
            </w:pPr>
            <w:r>
              <w:t xml:space="preserve">1 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F46415">
            <w:pPr>
              <w:spacing w:after="35" w:line="248" w:lineRule="auto"/>
              <w:ind w:left="2" w:firstLine="0"/>
              <w:jc w:val="left"/>
            </w:pPr>
            <w:r>
              <w:rPr>
                <w:i/>
              </w:rPr>
              <w:t>Основная цель:</w:t>
            </w:r>
            <w:r>
              <w:t xml:space="preserve"> развитие </w:t>
            </w:r>
            <w:proofErr w:type="gramStart"/>
            <w:r>
              <w:t>способностей</w:t>
            </w:r>
            <w:proofErr w:type="gramEnd"/>
            <w:r>
              <w:t xml:space="preserve"> обучающихся применять приобретенные знания, умения и навыки для решения задач в различных сферах жизнедеятельности (обеспечение связи обучения с жизнью). </w:t>
            </w:r>
          </w:p>
          <w:p w:rsidR="00913ABC" w:rsidRDefault="00F46415">
            <w:pPr>
              <w:spacing w:after="0" w:line="254" w:lineRule="auto"/>
              <w:ind w:left="2" w:firstLine="0"/>
              <w:jc w:val="left"/>
            </w:pPr>
            <w:r>
              <w:rPr>
                <w:i/>
              </w:rPr>
              <w:t>Основная задача:</w:t>
            </w:r>
            <w:r>
              <w:t xml:space="preserve"> формирование и развитие функциональной грамотности школьников: читательской, математической, естественнонаучной, финансовой и направленной на развитие креативного мышления и глобальных компетенций.  </w:t>
            </w:r>
          </w:p>
          <w:p w:rsidR="00913ABC" w:rsidRDefault="00F46415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2"/>
              </w:rPr>
              <w:t xml:space="preserve">Основные организационные формы: </w:t>
            </w:r>
            <w:r>
              <w:rPr>
                <w:sz w:val="22"/>
              </w:rPr>
              <w:t xml:space="preserve">интегрированные курсы, </w:t>
            </w:r>
            <w:proofErr w:type="spellStart"/>
            <w:r>
              <w:rPr>
                <w:sz w:val="22"/>
              </w:rPr>
              <w:t>метапредметные</w:t>
            </w:r>
            <w:proofErr w:type="spellEnd"/>
            <w:r>
              <w:rPr>
                <w:sz w:val="22"/>
              </w:rPr>
              <w:t xml:space="preserve"> кружки или факультативы</w:t>
            </w:r>
            <w:r>
              <w:t xml:space="preserve"> </w:t>
            </w:r>
          </w:p>
        </w:tc>
      </w:tr>
      <w:tr w:rsidR="00913ABC" w:rsidTr="00B13257">
        <w:trPr>
          <w:trHeight w:val="30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F46415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3 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F46415">
            <w:pPr>
              <w:spacing w:after="0" w:line="259" w:lineRule="auto"/>
              <w:ind w:left="2" w:firstLine="0"/>
              <w:jc w:val="left"/>
            </w:pPr>
            <w:r>
              <w:t xml:space="preserve">Занятия, направленные на удовлетворение </w:t>
            </w:r>
            <w:proofErr w:type="spellStart"/>
            <w:r>
              <w:t>профориентационных</w:t>
            </w:r>
            <w:proofErr w:type="spellEnd"/>
            <w:r>
              <w:t xml:space="preserve"> интересов и потребностей обучающихся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F46415">
            <w:pPr>
              <w:spacing w:after="0" w:line="259" w:lineRule="auto"/>
              <w:ind w:left="0" w:right="50" w:firstLine="0"/>
              <w:jc w:val="center"/>
            </w:pPr>
            <w:r>
              <w:t xml:space="preserve">1 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F46415">
            <w:pPr>
              <w:spacing w:after="31" w:line="252" w:lineRule="auto"/>
              <w:ind w:left="2" w:firstLine="0"/>
              <w:jc w:val="left"/>
            </w:pPr>
            <w:r>
              <w:rPr>
                <w:i/>
              </w:rPr>
              <w:t>Основная цель:</w:t>
            </w:r>
            <w:r>
              <w:t xml:space="preserve"> развитие ценностного отношения обучающихся к труду, как основному способу достижения жизненного благополучия и ощущения уверенности в жизни. </w:t>
            </w:r>
          </w:p>
          <w:p w:rsidR="00913ABC" w:rsidRDefault="00F46415">
            <w:pPr>
              <w:spacing w:after="16" w:line="246" w:lineRule="auto"/>
              <w:ind w:left="2" w:firstLine="0"/>
              <w:jc w:val="left"/>
            </w:pPr>
            <w:r>
              <w:rPr>
                <w:i/>
              </w:rPr>
              <w:t>Основная задача:</w:t>
            </w:r>
            <w:r>
              <w:t xml:space="preserve">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      </w:r>
            <w:proofErr w:type="spellStart"/>
            <w:r>
              <w:t>внепрофессиональной</w:t>
            </w:r>
            <w:proofErr w:type="spellEnd"/>
            <w:r>
              <w:t xml:space="preserve"> деятельности. </w:t>
            </w:r>
          </w:p>
          <w:p w:rsidR="00913ABC" w:rsidRDefault="00F46415">
            <w:pPr>
              <w:tabs>
                <w:tab w:val="center" w:pos="2719"/>
                <w:tab w:val="right" w:pos="5301"/>
              </w:tabs>
              <w:spacing w:after="0" w:line="259" w:lineRule="auto"/>
              <w:ind w:left="0" w:firstLine="0"/>
              <w:jc w:val="left"/>
            </w:pPr>
            <w:r>
              <w:rPr>
                <w:i/>
                <w:sz w:val="22"/>
              </w:rPr>
              <w:t xml:space="preserve">Основные </w:t>
            </w:r>
            <w:r>
              <w:rPr>
                <w:i/>
                <w:sz w:val="22"/>
              </w:rPr>
              <w:tab/>
              <w:t xml:space="preserve">организационные </w:t>
            </w:r>
            <w:r>
              <w:rPr>
                <w:i/>
                <w:sz w:val="22"/>
              </w:rPr>
              <w:tab/>
              <w:t>формы:</w:t>
            </w:r>
            <w:r>
              <w:rPr>
                <w:sz w:val="22"/>
              </w:rPr>
              <w:t xml:space="preserve"> </w:t>
            </w:r>
          </w:p>
        </w:tc>
      </w:tr>
      <w:tr w:rsidR="00913ABC" w:rsidTr="00B13257">
        <w:tblPrEx>
          <w:tblCellMar>
            <w:top w:w="8" w:type="dxa"/>
          </w:tblCellMar>
        </w:tblPrEx>
        <w:trPr>
          <w:trHeight w:val="406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913A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913A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913A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F46415">
            <w:pPr>
              <w:spacing w:after="33" w:line="245" w:lineRule="auto"/>
              <w:ind w:left="2" w:right="56" w:firstLine="0"/>
            </w:pPr>
            <w:proofErr w:type="spellStart"/>
            <w:r>
              <w:rPr>
                <w:sz w:val="22"/>
              </w:rPr>
              <w:t>профориентационные</w:t>
            </w:r>
            <w:proofErr w:type="spellEnd"/>
            <w:r>
              <w:rPr>
                <w:sz w:val="22"/>
              </w:rPr>
              <w:t xml:space="preserve"> беседы, деловые игры, </w:t>
            </w:r>
            <w:proofErr w:type="spellStart"/>
            <w:r>
              <w:rPr>
                <w:sz w:val="22"/>
              </w:rPr>
              <w:t>квесты</w:t>
            </w:r>
            <w:proofErr w:type="spellEnd"/>
            <w:r>
              <w:rPr>
                <w:sz w:val="22"/>
              </w:rPr>
              <w:t xml:space="preserve">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</w:t>
            </w:r>
            <w:proofErr w:type="spellStart"/>
            <w:r>
              <w:rPr>
                <w:sz w:val="22"/>
              </w:rPr>
              <w:t>профориентационных</w:t>
            </w:r>
            <w:proofErr w:type="spellEnd"/>
            <w:r>
              <w:rPr>
                <w:sz w:val="22"/>
              </w:rPr>
              <w:t xml:space="preserve"> парков. </w:t>
            </w:r>
          </w:p>
          <w:p w:rsidR="00913ABC" w:rsidRDefault="00F46415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2"/>
              </w:rPr>
              <w:t>Основное содержание:</w:t>
            </w:r>
            <w:r>
              <w:rPr>
                <w:sz w:val="22"/>
              </w:rPr>
              <w:t xml:space="preserve"> знакомство с миром профессий и способами получения профессионального образования; создание условий для развития </w:t>
            </w:r>
            <w:proofErr w:type="spellStart"/>
            <w:r>
              <w:rPr>
                <w:sz w:val="22"/>
              </w:rPr>
              <w:t>надпрофессиональных</w:t>
            </w:r>
            <w:proofErr w:type="spellEnd"/>
            <w:r>
              <w:rPr>
                <w:sz w:val="22"/>
              </w:rPr>
              <w:t xml:space="preserve"> навыков (общения, работы в команде, поведения в конфликтной ситуации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      </w:r>
            <w:r>
              <w:t xml:space="preserve"> </w:t>
            </w:r>
          </w:p>
        </w:tc>
      </w:tr>
      <w:tr w:rsidR="00913ABC">
        <w:tblPrEx>
          <w:tblCellMar>
            <w:top w:w="8" w:type="dxa"/>
          </w:tblCellMar>
        </w:tblPrEx>
        <w:trPr>
          <w:trHeight w:val="809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913ABC" w:rsidRDefault="00F46415">
            <w:pPr>
              <w:spacing w:after="0" w:line="259" w:lineRule="auto"/>
              <w:ind w:left="0" w:firstLine="420"/>
              <w:jc w:val="left"/>
            </w:pPr>
            <w:r>
              <w:rPr>
                <w:b/>
              </w:rPr>
              <w:t xml:space="preserve">Вариативная часть </w:t>
            </w:r>
            <w:r>
              <w:rPr>
                <w:sz w:val="22"/>
              </w:rPr>
              <w:t xml:space="preserve">для обучающихся 5-9 классов в соответствии с требованиями обновлённых ФГОС ООО включает остальные направления. </w:t>
            </w:r>
          </w:p>
        </w:tc>
      </w:tr>
      <w:tr w:rsidR="00913ABC" w:rsidTr="00B13257">
        <w:tblPrEx>
          <w:tblCellMar>
            <w:top w:w="8" w:type="dxa"/>
          </w:tblCellMar>
        </w:tblPrEx>
        <w:trPr>
          <w:trHeight w:val="702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F46415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4 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F46415">
            <w:pPr>
              <w:spacing w:after="0" w:line="248" w:lineRule="auto"/>
              <w:ind w:left="2" w:firstLine="0"/>
              <w:jc w:val="left"/>
            </w:pPr>
            <w:r>
              <w:t xml:space="preserve">Занятия, связанные с реализацией особых интеллектуальных и </w:t>
            </w:r>
            <w:proofErr w:type="spellStart"/>
            <w:r>
              <w:t>социкультурных</w:t>
            </w:r>
            <w:proofErr w:type="spellEnd"/>
            <w:r>
              <w:t xml:space="preserve"> потребностей обучающихся. </w:t>
            </w:r>
          </w:p>
          <w:p w:rsidR="00913ABC" w:rsidRDefault="00F4641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F46415">
            <w:pPr>
              <w:spacing w:after="0" w:line="259" w:lineRule="auto"/>
              <w:ind w:left="0" w:right="50" w:firstLine="0"/>
              <w:jc w:val="center"/>
            </w:pPr>
            <w:r>
              <w:t xml:space="preserve">2 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F46415">
            <w:pPr>
              <w:spacing w:after="20" w:line="244" w:lineRule="auto"/>
              <w:ind w:left="2" w:firstLine="0"/>
              <w:jc w:val="left"/>
            </w:pPr>
            <w:r>
              <w:rPr>
                <w:i/>
              </w:rPr>
              <w:t>Основная цель:</w:t>
            </w:r>
            <w:r>
              <w:t xml:space="preserve"> интеллектуальное и общекультурное развитие обучающихся, удовлетворение их </w:t>
            </w:r>
            <w:proofErr w:type="gramStart"/>
            <w:r>
              <w:t>особых  познавательных</w:t>
            </w:r>
            <w:proofErr w:type="gramEnd"/>
            <w:r>
              <w:t xml:space="preserve">, культурных, оздоровительных потребностей и интересов собственного будущего, и к культуре в целом, как к духовному богатству общества, сохраняющему национальную самобытность народов России. </w:t>
            </w:r>
          </w:p>
          <w:p w:rsidR="00913ABC" w:rsidRDefault="00F46415">
            <w:pPr>
              <w:spacing w:after="34" w:line="247" w:lineRule="auto"/>
              <w:ind w:left="2" w:right="53" w:firstLine="0"/>
            </w:pPr>
            <w:r>
              <w:rPr>
                <w:i/>
                <w:sz w:val="22"/>
              </w:rPr>
              <w:t>Основная задача:</w:t>
            </w:r>
            <w:r>
              <w:rPr>
                <w:sz w:val="22"/>
              </w:rPr>
              <w:t xml:space="preserve">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 </w:t>
            </w:r>
          </w:p>
          <w:p w:rsidR="00913ABC" w:rsidRDefault="00F46415">
            <w:pPr>
              <w:spacing w:after="41" w:line="237" w:lineRule="auto"/>
              <w:ind w:left="2" w:right="54" w:firstLine="0"/>
            </w:pPr>
            <w:r>
              <w:rPr>
                <w:i/>
                <w:sz w:val="22"/>
              </w:rPr>
              <w:t>Основные направления деятельности:</w:t>
            </w:r>
            <w:r>
              <w:rPr>
                <w:sz w:val="22"/>
              </w:rPr>
              <w:t xml:space="preserve"> занятия по дополнительному или углубленному изучению учебных предметов или модулей; занятия в рамках исследовательской и проектной деятельности; занятия, связанные с освоением 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обучения; специальные занятия для обучающихся с ограниченными возможностями здоровья или испытывающими затруднения в социальной </w:t>
            </w:r>
          </w:p>
          <w:p w:rsidR="00913ABC" w:rsidRDefault="00F46415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коммуникации </w:t>
            </w:r>
          </w:p>
        </w:tc>
      </w:tr>
      <w:tr w:rsidR="00913ABC" w:rsidTr="00B13257">
        <w:tblPrEx>
          <w:tblCellMar>
            <w:top w:w="8" w:type="dxa"/>
          </w:tblCellMar>
        </w:tblPrEx>
        <w:trPr>
          <w:trHeight w:val="249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F46415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F46415">
            <w:pPr>
              <w:spacing w:after="0" w:line="259" w:lineRule="auto"/>
              <w:ind w:left="2" w:right="53" w:firstLine="0"/>
              <w:jc w:val="left"/>
            </w:pPr>
            <w:r>
              <w:t xml:space="preserve">Занятия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F46415">
            <w:pPr>
              <w:spacing w:after="0" w:line="259" w:lineRule="auto"/>
              <w:ind w:left="0" w:right="50" w:firstLine="0"/>
              <w:jc w:val="center"/>
            </w:pPr>
            <w:r>
              <w:t xml:space="preserve">2 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F46415">
            <w:pPr>
              <w:spacing w:after="0" w:line="259" w:lineRule="auto"/>
              <w:ind w:left="2" w:right="212" w:firstLine="0"/>
              <w:jc w:val="left"/>
            </w:pPr>
            <w:r>
              <w:rPr>
                <w:i/>
              </w:rPr>
              <w:t>Основная цель:</w:t>
            </w:r>
            <w:r>
              <w:t xml:space="preserve"> удовлетворение </w:t>
            </w:r>
            <w:proofErr w:type="gramStart"/>
            <w:r>
              <w:t>потребностей</w:t>
            </w:r>
            <w:proofErr w:type="gramEnd"/>
            <w:r>
              <w:t xml:space="preserve"> обучающихся в творческом и физическом развитии, помощь в самореализации раскрытии и развитии способностей и талантов.  </w:t>
            </w:r>
            <w:r>
              <w:rPr>
                <w:i/>
              </w:rPr>
              <w:t>Основные задачи:</w:t>
            </w:r>
            <w:r>
              <w:t xml:space="preserve"> 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 физическое развитие обучающихся, </w:t>
            </w:r>
          </w:p>
        </w:tc>
      </w:tr>
      <w:tr w:rsidR="00913ABC" w:rsidTr="00304C6B">
        <w:tblPrEx>
          <w:tblCellMar>
            <w:top w:w="8" w:type="dxa"/>
          </w:tblCellMar>
        </w:tblPrEx>
        <w:trPr>
          <w:trHeight w:val="77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3ABC" w:rsidRDefault="00913A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913A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913A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F46415">
            <w:pPr>
              <w:spacing w:after="17" w:line="246" w:lineRule="auto"/>
              <w:ind w:left="2" w:firstLine="0"/>
              <w:jc w:val="left"/>
            </w:pPr>
            <w:r>
              <w:t xml:space="preserve">привитие им любви к спорту и побуждению к здоровому образу жизни, воспитание силы воли, ответственности, формулирование установок на защиту слабых; оздоровление школьников, формирование навыков </w:t>
            </w:r>
            <w:proofErr w:type="spellStart"/>
            <w:r>
              <w:t>самообслуживающего</w:t>
            </w:r>
            <w:proofErr w:type="spellEnd"/>
            <w:r>
              <w:t xml:space="preserve"> труда. </w:t>
            </w:r>
          </w:p>
          <w:p w:rsidR="00913ABC" w:rsidRPr="00304C6B" w:rsidRDefault="00F46415" w:rsidP="00304C6B">
            <w:pPr>
              <w:spacing w:after="0" w:line="259" w:lineRule="auto"/>
              <w:ind w:left="2" w:firstLine="0"/>
              <w:jc w:val="left"/>
            </w:pPr>
            <w:r>
              <w:rPr>
                <w:i/>
                <w:sz w:val="22"/>
              </w:rPr>
              <w:t>Основные организационные формы:</w:t>
            </w:r>
            <w:r>
              <w:rPr>
                <w:sz w:val="22"/>
              </w:rPr>
              <w:t xml:space="preserve"> 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творчества, журналистских, поэтических или писательских клубах и т.п.); занятия школьников в спортивных объединениях (секциях и клубах, организация спортивных турниров и соревнований); занятия школьников в объединениях </w:t>
            </w:r>
            <w:proofErr w:type="spellStart"/>
            <w:r>
              <w:rPr>
                <w:sz w:val="22"/>
              </w:rPr>
              <w:t>туристскокраеведческой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lastRenderedPageBreak/>
              <w:t>направленности (экскурсии, развитие школьных музеев)</w:t>
            </w:r>
            <w:r>
              <w:t xml:space="preserve"> </w:t>
            </w:r>
          </w:p>
        </w:tc>
      </w:tr>
      <w:tr w:rsidR="00913ABC" w:rsidTr="00B13257">
        <w:tblPrEx>
          <w:tblCellMar>
            <w:top w:w="8" w:type="dxa"/>
          </w:tblCellMar>
        </w:tblPrEx>
        <w:trPr>
          <w:trHeight w:val="1942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13ABC" w:rsidRDefault="00F46415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6 </w:t>
            </w:r>
          </w:p>
        </w:tc>
        <w:tc>
          <w:tcPr>
            <w:tcW w:w="3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13ABC" w:rsidRDefault="00F46415">
            <w:pPr>
              <w:spacing w:after="0" w:line="259" w:lineRule="auto"/>
              <w:ind w:left="2" w:firstLine="0"/>
              <w:jc w:val="left"/>
            </w:pPr>
            <w:r>
      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ДОО, органов ученического самоуправления, на организацию совместно с обучающимися комплекса мероприятий воспитательной направленности  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13ABC" w:rsidRDefault="00F46415">
            <w:pPr>
              <w:spacing w:after="0" w:line="259" w:lineRule="auto"/>
              <w:ind w:left="0" w:right="50" w:firstLine="0"/>
              <w:jc w:val="center"/>
            </w:pPr>
            <w:r>
              <w:t xml:space="preserve">3 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F46415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 xml:space="preserve">Основная цель: </w:t>
            </w:r>
            <w:r>
              <w:t xml:space="preserve">развитие важных для жизни подрастающего человека социальных умений заботится о других и организовывать свою собственную деятельность, лидировать и подчинятся, брать на себя инициативу и нести ответственность, отстаивать свою точку зрения и принимать другие точки зрения. </w:t>
            </w:r>
          </w:p>
        </w:tc>
      </w:tr>
      <w:tr w:rsidR="00913ABC" w:rsidTr="00B13257">
        <w:tblPrEx>
          <w:tblCellMar>
            <w:top w:w="8" w:type="dxa"/>
          </w:tblCellMar>
        </w:tblPrEx>
        <w:trPr>
          <w:trHeight w:val="500"/>
        </w:trPr>
        <w:tc>
          <w:tcPr>
            <w:tcW w:w="56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13ABC" w:rsidRDefault="00913A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3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13ABC" w:rsidRDefault="00913A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13ABC" w:rsidRDefault="00913A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13ABC" w:rsidRDefault="00F46415">
            <w:pPr>
              <w:spacing w:after="0" w:line="247" w:lineRule="auto"/>
              <w:ind w:left="2" w:right="55" w:firstLine="0"/>
            </w:pPr>
            <w:r>
              <w:rPr>
                <w:i/>
              </w:rPr>
              <w:t xml:space="preserve">Основная задача: </w:t>
            </w:r>
            <w:r>
              <w:t xml:space="preserve">обеспечение психологического благополучия обучающихся в школе, создание условий для развития ответственности за формирование макро и </w:t>
            </w:r>
            <w:proofErr w:type="gramStart"/>
            <w:r>
              <w:t>микро коммуникаций</w:t>
            </w:r>
            <w:proofErr w:type="gramEnd"/>
            <w:r>
              <w:t>, складывающихся в школе, понимания зон личного влияния на уклад школьной жизни.</w:t>
            </w:r>
            <w:r>
              <w:rPr>
                <w:i/>
                <w:sz w:val="22"/>
              </w:rPr>
              <w:t xml:space="preserve"> Основные организационные формы: </w:t>
            </w:r>
            <w:r>
              <w:rPr>
                <w:sz w:val="22"/>
              </w:rPr>
              <w:t xml:space="preserve">педагогическое сопровождение деятельности Российского движения школьников и Юнармейских отрядов; волонтерских, трудовых, экологических отрядов, создаваемых для социально ориентированной работы; выборного Совета обучающихся, создаваемого для учета мнения школьников по вопросам управления образовательной организацией, для облегчения распространения значимой для школьников информации и получения обратной связи от </w:t>
            </w:r>
            <w:proofErr w:type="spellStart"/>
            <w:r>
              <w:rPr>
                <w:sz w:val="22"/>
              </w:rPr>
              <w:t>классныхколлективов</w:t>
            </w:r>
            <w:proofErr w:type="spellEnd"/>
            <w:r>
              <w:rPr>
                <w:sz w:val="22"/>
              </w:rPr>
              <w:t xml:space="preserve">; постоянно действующего школьного актива, </w:t>
            </w:r>
          </w:p>
          <w:p w:rsidR="00913ABC" w:rsidRDefault="00F46415">
            <w:pPr>
              <w:spacing w:after="42" w:line="238" w:lineRule="auto"/>
              <w:ind w:left="2" w:right="57" w:firstLine="0"/>
            </w:pPr>
            <w:r>
              <w:rPr>
                <w:sz w:val="22"/>
              </w:rPr>
              <w:t xml:space="preserve">инициирующего и организующего проведение личностно значимых для школьников событий (соревнований, конкурсов, фестивалей, капустников, </w:t>
            </w:r>
            <w:proofErr w:type="spellStart"/>
            <w:r>
              <w:rPr>
                <w:sz w:val="22"/>
              </w:rPr>
              <w:t>флешмобов</w:t>
            </w:r>
            <w:proofErr w:type="spellEnd"/>
            <w:r>
              <w:rPr>
                <w:sz w:val="22"/>
              </w:rPr>
              <w:t xml:space="preserve">); творческих советов, отвечающих за проведение тех или иных конкретных мероприятий, праздников, вечеров, акций; созданной из наиболее авторитетных старшеклассников группы по </w:t>
            </w:r>
          </w:p>
          <w:p w:rsidR="00913ABC" w:rsidRDefault="00F46415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урегулированию конфликтных ситуаций в школе и </w:t>
            </w:r>
            <w:proofErr w:type="spellStart"/>
            <w:r>
              <w:rPr>
                <w:sz w:val="22"/>
              </w:rPr>
              <w:t>т.п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</w:tbl>
    <w:p w:rsidR="00913ABC" w:rsidRDefault="00F46415">
      <w:pPr>
        <w:spacing w:after="0" w:line="244" w:lineRule="auto"/>
        <w:ind w:left="761" w:right="8539" w:firstLine="0"/>
      </w:pPr>
      <w:r>
        <w:rPr>
          <w:sz w:val="22"/>
        </w:rPr>
        <w:t xml:space="preserve"> </w:t>
      </w:r>
      <w:r>
        <w:rPr>
          <w:b/>
        </w:rPr>
        <w:t xml:space="preserve"> </w:t>
      </w:r>
    </w:p>
    <w:p w:rsidR="00913ABC" w:rsidRDefault="00F46415">
      <w:pPr>
        <w:spacing w:after="0" w:line="259" w:lineRule="auto"/>
        <w:ind w:left="761" w:firstLine="0"/>
      </w:pPr>
      <w:r>
        <w:rPr>
          <w:b/>
        </w:rPr>
        <w:t xml:space="preserve"> </w:t>
      </w:r>
    </w:p>
    <w:p w:rsidR="00913ABC" w:rsidRDefault="00913ABC" w:rsidP="00304C6B">
      <w:pPr>
        <w:spacing w:after="0" w:line="259" w:lineRule="auto"/>
        <w:ind w:left="761" w:firstLine="0"/>
        <w:sectPr w:rsidR="00913ABC" w:rsidSect="00B13257">
          <w:headerReference w:type="even" r:id="rId7"/>
          <w:headerReference w:type="default" r:id="rId8"/>
          <w:headerReference w:type="first" r:id="rId9"/>
          <w:footnotePr>
            <w:numRestart w:val="eachPage"/>
          </w:footnotePr>
          <w:pgSz w:w="11906" w:h="16838"/>
          <w:pgMar w:top="567" w:right="844" w:bottom="426" w:left="1702" w:header="720" w:footer="720" w:gutter="0"/>
          <w:cols w:space="720"/>
        </w:sectPr>
      </w:pPr>
    </w:p>
    <w:p w:rsidR="00913ABC" w:rsidRDefault="007A7393" w:rsidP="00B13257">
      <w:pPr>
        <w:spacing w:after="2" w:line="263" w:lineRule="auto"/>
        <w:ind w:left="3694" w:right="-15" w:hanging="792"/>
        <w:jc w:val="center"/>
      </w:pPr>
      <w:r>
        <w:rPr>
          <w:b/>
        </w:rPr>
        <w:lastRenderedPageBreak/>
        <w:t xml:space="preserve">          </w:t>
      </w:r>
      <w:r w:rsidR="00B13257">
        <w:rPr>
          <w:b/>
        </w:rPr>
        <w:t>Недельный п</w:t>
      </w:r>
      <w:r w:rsidR="00F46415">
        <w:rPr>
          <w:b/>
        </w:rPr>
        <w:t xml:space="preserve">лан внеурочной </w:t>
      </w:r>
      <w:r>
        <w:rPr>
          <w:b/>
        </w:rPr>
        <w:t>д</w:t>
      </w:r>
      <w:r w:rsidR="00B13257">
        <w:rPr>
          <w:b/>
        </w:rPr>
        <w:t>ея</w:t>
      </w:r>
      <w:r w:rsidR="00F46415">
        <w:rPr>
          <w:b/>
        </w:rPr>
        <w:t xml:space="preserve">тельности на </w:t>
      </w:r>
      <w:r w:rsidR="00897169">
        <w:rPr>
          <w:b/>
        </w:rPr>
        <w:t>2</w:t>
      </w:r>
      <w:r w:rsidR="00F46415">
        <w:rPr>
          <w:b/>
        </w:rPr>
        <w:t xml:space="preserve">023/24 </w:t>
      </w:r>
      <w:r w:rsidR="00897169">
        <w:rPr>
          <w:b/>
        </w:rPr>
        <w:t>у</w:t>
      </w:r>
      <w:r w:rsidR="00F46415">
        <w:rPr>
          <w:b/>
        </w:rPr>
        <w:t>чебный год</w:t>
      </w:r>
    </w:p>
    <w:p w:rsidR="00913ABC" w:rsidRDefault="00F46415">
      <w:pPr>
        <w:spacing w:after="0" w:line="259" w:lineRule="auto"/>
        <w:ind w:left="566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1058" w:type="dxa"/>
        <w:tblInd w:w="-1134" w:type="dxa"/>
        <w:tblCellMar>
          <w:top w:w="6" w:type="dxa"/>
          <w:left w:w="107" w:type="dxa"/>
          <w:right w:w="50" w:type="dxa"/>
        </w:tblCellMar>
        <w:tblLook w:val="04A0" w:firstRow="1" w:lastRow="0" w:firstColumn="1" w:lastColumn="0" w:noHBand="0" w:noVBand="1"/>
      </w:tblPr>
      <w:tblGrid>
        <w:gridCol w:w="3969"/>
        <w:gridCol w:w="2978"/>
        <w:gridCol w:w="1559"/>
        <w:gridCol w:w="1134"/>
        <w:gridCol w:w="1418"/>
      </w:tblGrid>
      <w:tr w:rsidR="00913ABC">
        <w:trPr>
          <w:trHeight w:val="516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F46415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 xml:space="preserve">Направления 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F46415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2"/>
              </w:rPr>
              <w:t xml:space="preserve">Названия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F4641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Формы организации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F4641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Количество часов в неделю </w:t>
            </w:r>
          </w:p>
        </w:tc>
      </w:tr>
      <w:tr w:rsidR="00913ABC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ABC" w:rsidRDefault="00913A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ABC" w:rsidRDefault="00913A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ABC" w:rsidRDefault="00913A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F46415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класс </w:t>
            </w:r>
          </w:p>
        </w:tc>
      </w:tr>
      <w:tr w:rsidR="00913ABC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913A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913A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913A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F46415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2"/>
              </w:rPr>
              <w:t xml:space="preserve">5 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F46415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2"/>
              </w:rPr>
              <w:t xml:space="preserve">5 Б </w:t>
            </w:r>
          </w:p>
        </w:tc>
      </w:tr>
      <w:tr w:rsidR="00913ABC">
        <w:trPr>
          <w:trHeight w:val="7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13ABC" w:rsidRDefault="00F46415">
            <w:pPr>
              <w:spacing w:after="0" w:line="259" w:lineRule="auto"/>
              <w:ind w:left="0" w:right="59" w:firstLine="0"/>
            </w:pPr>
            <w:r>
              <w:rPr>
                <w:sz w:val="22"/>
              </w:rPr>
              <w:t>1.Информационно-просветительские занятия патриотической, нравственной и экологической направленности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AB2C0D" w:rsidRDefault="00F46415">
            <w:pPr>
              <w:spacing w:after="0" w:line="259" w:lineRule="auto"/>
              <w:ind w:left="1" w:firstLine="0"/>
              <w:jc w:val="left"/>
              <w:rPr>
                <w:sz w:val="22"/>
              </w:rPr>
            </w:pPr>
            <w:r>
              <w:rPr>
                <w:sz w:val="22"/>
              </w:rPr>
              <w:t>«Разговоры о важном»</w:t>
            </w:r>
          </w:p>
          <w:p w:rsidR="00913ABC" w:rsidRDefault="00AB2C0D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>«Время классных»</w:t>
            </w:r>
            <w:r w:rsidR="00F46415">
              <w:rPr>
                <w:b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AB2C0D" w:rsidRDefault="00AB2C0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занятие</w:t>
            </w:r>
          </w:p>
          <w:p w:rsidR="00913ABC" w:rsidRDefault="00F4641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Классный час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13ABC" w:rsidRDefault="00F46415">
            <w:pPr>
              <w:spacing w:after="0" w:line="259" w:lineRule="auto"/>
              <w:ind w:left="1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</w:p>
          <w:p w:rsidR="00AB2C0D" w:rsidRDefault="00AB2C0D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AB2C0D" w:rsidRDefault="00F4641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913ABC" w:rsidRDefault="00AB2C0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  <w:r w:rsidR="00F46415">
              <w:rPr>
                <w:sz w:val="22"/>
              </w:rPr>
              <w:t xml:space="preserve"> </w:t>
            </w:r>
          </w:p>
        </w:tc>
      </w:tr>
      <w:tr w:rsidR="00913ABC">
        <w:trPr>
          <w:trHeight w:val="56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13ABC" w:rsidRDefault="00F4641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2.Формирование </w:t>
            </w:r>
            <w:r>
              <w:rPr>
                <w:sz w:val="22"/>
              </w:rPr>
              <w:tab/>
              <w:t xml:space="preserve">функциональной грамотности. 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13ABC" w:rsidRDefault="00F46415">
            <w:pPr>
              <w:spacing w:after="0" w:line="259" w:lineRule="auto"/>
              <w:ind w:left="1" w:firstLine="0"/>
              <w:jc w:val="left"/>
            </w:pPr>
            <w:r>
              <w:t>«Функциональная грамотность»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13ABC" w:rsidRDefault="00F4641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кружок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13ABC" w:rsidRDefault="00F46415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13ABC" w:rsidRDefault="00F4641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913ABC">
        <w:trPr>
          <w:trHeight w:val="516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913ABC" w:rsidRDefault="00A952CC">
            <w:pPr>
              <w:spacing w:after="0" w:line="259" w:lineRule="auto"/>
              <w:ind w:left="0" w:right="57" w:firstLine="0"/>
            </w:pPr>
            <w:r>
              <w:rPr>
                <w:sz w:val="22"/>
              </w:rPr>
              <w:t>3</w:t>
            </w:r>
            <w:r w:rsidR="00F46415">
              <w:rPr>
                <w:sz w:val="22"/>
              </w:rPr>
              <w:t xml:space="preserve">. Реализация особых интеллектуальных и социокультурных потребностей обучающихся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913ABC" w:rsidRDefault="00A952CC">
            <w:pPr>
              <w:spacing w:after="0" w:line="259" w:lineRule="auto"/>
              <w:ind w:left="1" w:right="53" w:firstLine="0"/>
              <w:jc w:val="left"/>
            </w:pPr>
            <w:r>
              <w:rPr>
                <w:sz w:val="22"/>
              </w:rPr>
              <w:t>«Интеллектуальные игры</w:t>
            </w:r>
            <w:r w:rsidR="00F46415">
              <w:rPr>
                <w:sz w:val="22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913ABC" w:rsidRDefault="00A952C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913ABC" w:rsidRDefault="00F46415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913ABC" w:rsidRDefault="00F4641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913ABC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913A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913ABC" w:rsidRDefault="00A952CC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>«Робототехника</w:t>
            </w:r>
            <w:r w:rsidR="00F46415">
              <w:rPr>
                <w:sz w:val="22"/>
              </w:rPr>
              <w:t xml:space="preserve">»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913ABC" w:rsidRDefault="00F4641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кружок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913ABC" w:rsidRDefault="00F46415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913ABC" w:rsidRDefault="00F4641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913ABC">
        <w:trPr>
          <w:trHeight w:val="768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913ABC" w:rsidRDefault="00A952CC">
            <w:pPr>
              <w:spacing w:after="0" w:line="259" w:lineRule="auto"/>
              <w:ind w:left="0" w:right="57" w:firstLine="0"/>
            </w:pPr>
            <w:r>
              <w:rPr>
                <w:sz w:val="22"/>
              </w:rPr>
              <w:t>4</w:t>
            </w:r>
            <w:r w:rsidR="00F46415">
              <w:rPr>
                <w:sz w:val="22"/>
              </w:rPr>
              <w:t xml:space="preserve"> Творческое и физическое развитие личности, помощь в самореализации, раскрытии и развитии способностей и талантов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913ABC" w:rsidRDefault="00A952CC">
            <w:pPr>
              <w:spacing w:after="0" w:line="259" w:lineRule="auto"/>
              <w:ind w:left="1" w:firstLine="0"/>
              <w:jc w:val="left"/>
              <w:rPr>
                <w:sz w:val="22"/>
              </w:rPr>
            </w:pPr>
            <w:r>
              <w:rPr>
                <w:sz w:val="22"/>
              </w:rPr>
              <w:t>Футбол</w:t>
            </w:r>
          </w:p>
          <w:p w:rsidR="00A952CC" w:rsidRDefault="00A952CC">
            <w:pPr>
              <w:spacing w:after="0" w:line="259" w:lineRule="auto"/>
              <w:ind w:left="1" w:firstLine="0"/>
              <w:jc w:val="left"/>
              <w:rPr>
                <w:sz w:val="22"/>
              </w:rPr>
            </w:pPr>
          </w:p>
          <w:p w:rsidR="00A952CC" w:rsidRDefault="00A952CC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>«Гитара для начинающих»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913ABC" w:rsidRDefault="00F4641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Секция </w:t>
            </w:r>
          </w:p>
          <w:p w:rsidR="00913ABC" w:rsidRDefault="00A952C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F46415">
              <w:rPr>
                <w:sz w:val="22"/>
              </w:rPr>
              <w:t xml:space="preserve"> </w:t>
            </w:r>
          </w:p>
          <w:p w:rsidR="00A952CC" w:rsidRDefault="00A952C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кружок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913ABC" w:rsidRDefault="00F46415">
            <w:pPr>
              <w:spacing w:after="0" w:line="259" w:lineRule="auto"/>
              <w:ind w:left="1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</w:p>
          <w:p w:rsidR="00A952CC" w:rsidRDefault="00A952CC">
            <w:pPr>
              <w:spacing w:after="0" w:line="259" w:lineRule="auto"/>
              <w:ind w:left="1" w:firstLine="0"/>
              <w:jc w:val="left"/>
              <w:rPr>
                <w:sz w:val="22"/>
              </w:rPr>
            </w:pPr>
          </w:p>
          <w:p w:rsidR="00A952CC" w:rsidRDefault="00A952CC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913ABC" w:rsidRDefault="00F4641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</w:p>
          <w:p w:rsidR="00A952CC" w:rsidRDefault="00A952C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  <w:p w:rsidR="00A952CC" w:rsidRDefault="00A952C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</w:tr>
      <w:tr w:rsidR="00913ABC">
        <w:trPr>
          <w:trHeight w:val="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913A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913ABC" w:rsidRDefault="00A952CC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Спортивные игры</w:t>
            </w:r>
            <w:r w:rsidR="00F46415"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913ABC" w:rsidRDefault="00F4641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соревновани</w:t>
            </w:r>
            <w:proofErr w:type="spellEnd"/>
            <w:r>
              <w:rPr>
                <w:sz w:val="22"/>
              </w:rPr>
              <w:t xml:space="preserve"> я, эстафеты)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913ABC" w:rsidRDefault="00F46415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913ABC" w:rsidRDefault="00F4641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913ABC">
        <w:trPr>
          <w:trHeight w:val="304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913ABC" w:rsidRDefault="00A952CC">
            <w:pPr>
              <w:spacing w:after="41" w:line="237" w:lineRule="auto"/>
              <w:ind w:left="0" w:right="56" w:firstLine="0"/>
            </w:pPr>
            <w:r>
              <w:rPr>
                <w:sz w:val="22"/>
              </w:rPr>
              <w:t>5</w:t>
            </w:r>
            <w:r w:rsidR="00F46415">
              <w:rPr>
                <w:sz w:val="22"/>
              </w:rPr>
              <w:t xml:space="preserve">. 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</w:t>
            </w:r>
          </w:p>
          <w:p w:rsidR="00913ABC" w:rsidRDefault="00F4641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направленности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913ABC" w:rsidRDefault="00F46415">
            <w:pPr>
              <w:spacing w:after="0" w:line="259" w:lineRule="auto"/>
              <w:ind w:left="1" w:firstLine="0"/>
              <w:jc w:val="left"/>
            </w:pPr>
            <w:r>
              <w:t xml:space="preserve"> Общешкольные дела</w:t>
            </w:r>
            <w:r>
              <w:rPr>
                <w:sz w:val="22"/>
              </w:rPr>
              <w:t xml:space="preserve"> </w:t>
            </w:r>
            <w:proofErr w:type="spellStart"/>
            <w:r w:rsidR="00A952CC">
              <w:rPr>
                <w:sz w:val="22"/>
              </w:rPr>
              <w:t>поездки.экскурсии,музеи</w:t>
            </w:r>
            <w:proofErr w:type="spellEnd"/>
            <w:r w:rsidR="00A952CC">
              <w:rPr>
                <w:sz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913ABC" w:rsidRDefault="00F4641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913ABC" w:rsidRDefault="00A952CC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>2</w:t>
            </w:r>
            <w:r w:rsidR="00F46415"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913ABC" w:rsidRDefault="00A952C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2</w:t>
            </w:r>
            <w:r w:rsidR="00F46415">
              <w:rPr>
                <w:sz w:val="22"/>
              </w:rPr>
              <w:t xml:space="preserve"> </w:t>
            </w:r>
          </w:p>
        </w:tc>
      </w:tr>
      <w:tr w:rsidR="00913ABC">
        <w:trPr>
          <w:trHeight w:val="28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ABC" w:rsidRDefault="00F4641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Итого за неделю </w:t>
            </w:r>
          </w:p>
        </w:tc>
        <w:tc>
          <w:tcPr>
            <w:tcW w:w="29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13ABC" w:rsidRDefault="00913A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3ABC" w:rsidRDefault="00913A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F46415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10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F4641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10 </w:t>
            </w:r>
          </w:p>
        </w:tc>
      </w:tr>
      <w:tr w:rsidR="00913ABC">
        <w:trPr>
          <w:trHeight w:val="28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ABC" w:rsidRDefault="00F4641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Итого за учебный год </w:t>
            </w:r>
          </w:p>
        </w:tc>
        <w:tc>
          <w:tcPr>
            <w:tcW w:w="29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13ABC" w:rsidRDefault="00913A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3ABC" w:rsidRDefault="00913A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F46415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330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F4641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330 </w:t>
            </w:r>
          </w:p>
        </w:tc>
      </w:tr>
    </w:tbl>
    <w:p w:rsidR="00913ABC" w:rsidRDefault="00F46415">
      <w:pPr>
        <w:spacing w:after="0" w:line="259" w:lineRule="auto"/>
        <w:ind w:left="761" w:firstLine="0"/>
        <w:jc w:val="left"/>
      </w:pPr>
      <w:r>
        <w:rPr>
          <w:b/>
        </w:rPr>
        <w:t xml:space="preserve"> </w:t>
      </w:r>
    </w:p>
    <w:p w:rsidR="00913ABC" w:rsidRDefault="00F46415">
      <w:pPr>
        <w:spacing w:after="0" w:line="259" w:lineRule="auto"/>
        <w:ind w:left="761" w:firstLine="0"/>
        <w:jc w:val="left"/>
      </w:pPr>
      <w:r>
        <w:rPr>
          <w:b/>
        </w:rPr>
        <w:t xml:space="preserve"> </w:t>
      </w:r>
    </w:p>
    <w:p w:rsidR="00913ABC" w:rsidRDefault="00F46415">
      <w:pPr>
        <w:spacing w:after="0" w:line="259" w:lineRule="auto"/>
        <w:ind w:left="761" w:firstLine="0"/>
        <w:jc w:val="left"/>
      </w:pPr>
      <w:r>
        <w:rPr>
          <w:b/>
        </w:rPr>
        <w:t xml:space="preserve"> </w:t>
      </w:r>
    </w:p>
    <w:p w:rsidR="00913ABC" w:rsidRDefault="00F46415">
      <w:pPr>
        <w:spacing w:after="0" w:line="259" w:lineRule="auto"/>
        <w:ind w:left="761" w:firstLine="0"/>
        <w:jc w:val="left"/>
      </w:pPr>
      <w:r>
        <w:rPr>
          <w:b/>
        </w:rPr>
        <w:t xml:space="preserve"> </w:t>
      </w:r>
    </w:p>
    <w:p w:rsidR="00913ABC" w:rsidRDefault="00F46415">
      <w:pPr>
        <w:spacing w:after="0" w:line="259" w:lineRule="auto"/>
        <w:ind w:left="761" w:firstLine="0"/>
        <w:jc w:val="left"/>
      </w:pPr>
      <w:r>
        <w:rPr>
          <w:b/>
        </w:rPr>
        <w:t xml:space="preserve"> </w:t>
      </w:r>
    </w:p>
    <w:p w:rsidR="00913ABC" w:rsidRDefault="00F46415">
      <w:pPr>
        <w:spacing w:after="0" w:line="259" w:lineRule="auto"/>
        <w:ind w:left="761" w:firstLine="0"/>
        <w:jc w:val="left"/>
      </w:pPr>
      <w:r>
        <w:rPr>
          <w:b/>
        </w:rPr>
        <w:t xml:space="preserve"> </w:t>
      </w:r>
    </w:p>
    <w:p w:rsidR="00913ABC" w:rsidRDefault="00F46415">
      <w:pPr>
        <w:spacing w:after="0" w:line="259" w:lineRule="auto"/>
        <w:ind w:left="761" w:firstLine="0"/>
        <w:jc w:val="left"/>
      </w:pPr>
      <w:r>
        <w:rPr>
          <w:b/>
        </w:rPr>
        <w:t xml:space="preserve"> </w:t>
      </w:r>
    </w:p>
    <w:p w:rsidR="00913ABC" w:rsidRDefault="00F46415">
      <w:pPr>
        <w:spacing w:after="0" w:line="259" w:lineRule="auto"/>
        <w:ind w:left="761" w:firstLine="0"/>
        <w:jc w:val="left"/>
        <w:rPr>
          <w:b/>
        </w:rPr>
      </w:pPr>
      <w:r>
        <w:rPr>
          <w:b/>
        </w:rPr>
        <w:t xml:space="preserve"> </w:t>
      </w:r>
    </w:p>
    <w:p w:rsidR="007A7393" w:rsidRDefault="007A7393">
      <w:pPr>
        <w:spacing w:after="0" w:line="259" w:lineRule="auto"/>
        <w:ind w:left="761" w:firstLine="0"/>
        <w:jc w:val="left"/>
      </w:pPr>
    </w:p>
    <w:p w:rsidR="00913ABC" w:rsidRDefault="00F46415">
      <w:pPr>
        <w:spacing w:after="0" w:line="259" w:lineRule="auto"/>
        <w:ind w:left="761" w:firstLine="0"/>
        <w:jc w:val="left"/>
      </w:pPr>
      <w:r>
        <w:rPr>
          <w:b/>
        </w:rPr>
        <w:t xml:space="preserve"> </w:t>
      </w:r>
    </w:p>
    <w:p w:rsidR="00913ABC" w:rsidRDefault="00F46415">
      <w:pPr>
        <w:spacing w:after="0" w:line="259" w:lineRule="auto"/>
        <w:ind w:left="761" w:firstLine="0"/>
        <w:jc w:val="left"/>
      </w:pPr>
      <w:r>
        <w:rPr>
          <w:b/>
        </w:rPr>
        <w:t xml:space="preserve"> </w:t>
      </w:r>
    </w:p>
    <w:p w:rsidR="00913ABC" w:rsidRDefault="00F46415" w:rsidP="003F5BCE">
      <w:pPr>
        <w:spacing w:after="0" w:line="259" w:lineRule="auto"/>
        <w:ind w:left="761" w:firstLine="0"/>
        <w:jc w:val="left"/>
      </w:pPr>
      <w:r>
        <w:rPr>
          <w:b/>
        </w:rPr>
        <w:lastRenderedPageBreak/>
        <w:t xml:space="preserve"> </w:t>
      </w:r>
      <w:r w:rsidR="00B13257">
        <w:rPr>
          <w:b/>
        </w:rPr>
        <w:t>Недельный п</w:t>
      </w:r>
      <w:r>
        <w:rPr>
          <w:b/>
        </w:rPr>
        <w:t xml:space="preserve">лан внеурочной деятельности на </w:t>
      </w:r>
      <w:r w:rsidR="007A7393">
        <w:rPr>
          <w:b/>
        </w:rPr>
        <w:t>2</w:t>
      </w:r>
      <w:r>
        <w:rPr>
          <w:b/>
        </w:rPr>
        <w:t>023/24 учебный год</w:t>
      </w:r>
    </w:p>
    <w:p w:rsidR="00913ABC" w:rsidRDefault="00913ABC" w:rsidP="00B13257">
      <w:pPr>
        <w:spacing w:after="0" w:line="259" w:lineRule="auto"/>
        <w:ind w:left="566" w:firstLine="0"/>
        <w:jc w:val="center"/>
      </w:pPr>
    </w:p>
    <w:tbl>
      <w:tblPr>
        <w:tblStyle w:val="TableGrid"/>
        <w:tblW w:w="11058" w:type="dxa"/>
        <w:tblInd w:w="-1134" w:type="dxa"/>
        <w:tblCellMar>
          <w:top w:w="6" w:type="dxa"/>
          <w:left w:w="107" w:type="dxa"/>
          <w:right w:w="53" w:type="dxa"/>
        </w:tblCellMar>
        <w:tblLook w:val="04A0" w:firstRow="1" w:lastRow="0" w:firstColumn="1" w:lastColumn="0" w:noHBand="0" w:noVBand="1"/>
      </w:tblPr>
      <w:tblGrid>
        <w:gridCol w:w="3969"/>
        <w:gridCol w:w="2978"/>
        <w:gridCol w:w="1559"/>
        <w:gridCol w:w="1134"/>
        <w:gridCol w:w="1418"/>
      </w:tblGrid>
      <w:tr w:rsidR="00913ABC">
        <w:trPr>
          <w:trHeight w:val="516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F46415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 xml:space="preserve">Направления 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F46415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 xml:space="preserve">Названия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F4641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Формы организации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F4641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Количество часов в неделю </w:t>
            </w:r>
          </w:p>
        </w:tc>
      </w:tr>
      <w:tr w:rsidR="00913ABC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ABC" w:rsidRDefault="00913A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ABC" w:rsidRDefault="00913A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ABC" w:rsidRDefault="00913A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F46415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2"/>
              </w:rPr>
              <w:t xml:space="preserve">класс </w:t>
            </w:r>
          </w:p>
        </w:tc>
      </w:tr>
      <w:tr w:rsidR="00913ABC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913A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913A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913A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F46415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 xml:space="preserve">6 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F46415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 xml:space="preserve">6 Б </w:t>
            </w:r>
          </w:p>
        </w:tc>
      </w:tr>
      <w:tr w:rsidR="00913ABC">
        <w:trPr>
          <w:trHeight w:val="7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13ABC" w:rsidRDefault="00F46415">
            <w:pPr>
              <w:spacing w:after="0" w:line="259" w:lineRule="auto"/>
              <w:ind w:left="0" w:right="56" w:firstLine="0"/>
            </w:pPr>
            <w:r>
              <w:rPr>
                <w:sz w:val="22"/>
              </w:rPr>
              <w:t>1.Информационно-просветительские занятия патриотической, нравственной и экологической направленности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13ABC" w:rsidRDefault="00F46415">
            <w:pPr>
              <w:spacing w:after="0" w:line="259" w:lineRule="auto"/>
              <w:ind w:left="1" w:firstLine="0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«Разговоры о важном»</w:t>
            </w:r>
            <w:r>
              <w:rPr>
                <w:b/>
                <w:sz w:val="22"/>
              </w:rPr>
              <w:t xml:space="preserve"> </w:t>
            </w:r>
          </w:p>
          <w:p w:rsidR="00B13257" w:rsidRDefault="00B13257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>«Время классных»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13ABC" w:rsidRDefault="00F4641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Классный час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13ABC" w:rsidRDefault="00B13257">
            <w:pPr>
              <w:spacing w:after="0" w:line="259" w:lineRule="auto"/>
              <w:ind w:left="1"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B13257" w:rsidRDefault="00B13257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13ABC" w:rsidRDefault="00F4641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</w:p>
          <w:p w:rsidR="00B13257" w:rsidRDefault="00B1325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</w:tr>
      <w:tr w:rsidR="00913ABC">
        <w:trPr>
          <w:trHeight w:val="56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13ABC" w:rsidRDefault="00F4641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2.Формирование </w:t>
            </w:r>
            <w:r>
              <w:rPr>
                <w:sz w:val="22"/>
              </w:rPr>
              <w:tab/>
              <w:t xml:space="preserve">функциональной грамотности. 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13ABC" w:rsidRDefault="00F46415">
            <w:pPr>
              <w:spacing w:after="0" w:line="259" w:lineRule="auto"/>
              <w:ind w:left="1" w:firstLine="0"/>
              <w:jc w:val="left"/>
            </w:pPr>
            <w:r>
              <w:t>«Функциональная грамотность»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13ABC" w:rsidRDefault="00F4641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кружок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13ABC" w:rsidRDefault="00F46415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13ABC" w:rsidRDefault="00F4641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913ABC">
        <w:trPr>
          <w:trHeight w:val="102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13ABC" w:rsidRDefault="00F4641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3.Профориентационная работа 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13ABC" w:rsidRDefault="00F46415" w:rsidP="00B13257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2"/>
              </w:rPr>
              <w:t>Профориентационная</w:t>
            </w:r>
            <w:proofErr w:type="spellEnd"/>
            <w:r>
              <w:rPr>
                <w:sz w:val="22"/>
              </w:rPr>
              <w:t xml:space="preserve"> программа «Моя Россия — мои </w:t>
            </w:r>
            <w:r>
              <w:rPr>
                <w:sz w:val="22"/>
              </w:rPr>
              <w:tab/>
              <w:t xml:space="preserve">горизонты» </w:t>
            </w:r>
            <w:r w:rsidR="00B13257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13ABC" w:rsidRDefault="00F4641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кружок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13ABC" w:rsidRDefault="00F46415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13ABC" w:rsidRDefault="00F4641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3ABC">
        <w:trPr>
          <w:trHeight w:val="51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913ABC" w:rsidRDefault="00F46415">
            <w:pPr>
              <w:spacing w:after="0" w:line="259" w:lineRule="auto"/>
              <w:ind w:left="0" w:right="54" w:firstLine="0"/>
            </w:pPr>
            <w:r>
              <w:rPr>
                <w:sz w:val="22"/>
              </w:rPr>
              <w:t xml:space="preserve">4. Реализация особых интеллектуальных и социокультурных потребностей обучающихся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913ABC" w:rsidRDefault="00105F67">
            <w:pPr>
              <w:spacing w:after="0" w:line="259" w:lineRule="auto"/>
              <w:ind w:left="1" w:right="50" w:firstLine="0"/>
              <w:jc w:val="left"/>
              <w:rPr>
                <w:sz w:val="22"/>
              </w:rPr>
            </w:pPr>
            <w:r>
              <w:rPr>
                <w:sz w:val="22"/>
              </w:rPr>
              <w:t>«Интеллектуальные игры</w:t>
            </w:r>
            <w:r w:rsidR="00F46415">
              <w:rPr>
                <w:sz w:val="22"/>
              </w:rPr>
              <w:t xml:space="preserve">» </w:t>
            </w:r>
          </w:p>
          <w:p w:rsidR="000368AC" w:rsidRDefault="000368AC">
            <w:pPr>
              <w:spacing w:after="0" w:line="259" w:lineRule="auto"/>
              <w:ind w:left="1" w:right="50" w:firstLine="0"/>
              <w:jc w:val="left"/>
              <w:rPr>
                <w:sz w:val="22"/>
              </w:rPr>
            </w:pPr>
            <w:r>
              <w:rPr>
                <w:sz w:val="22"/>
              </w:rPr>
              <w:t>«Школа электроники»</w:t>
            </w:r>
          </w:p>
          <w:p w:rsidR="000368AC" w:rsidRDefault="000368AC">
            <w:pPr>
              <w:spacing w:after="0" w:line="259" w:lineRule="auto"/>
              <w:ind w:left="1" w:right="50" w:firstLine="0"/>
              <w:jc w:val="left"/>
              <w:rPr>
                <w:sz w:val="22"/>
              </w:rPr>
            </w:pPr>
            <w:r>
              <w:rPr>
                <w:sz w:val="22"/>
              </w:rPr>
              <w:t>«Робототехника»</w:t>
            </w:r>
          </w:p>
          <w:p w:rsidR="000368AC" w:rsidRDefault="000368AC">
            <w:pPr>
              <w:spacing w:after="0" w:line="259" w:lineRule="auto"/>
              <w:ind w:left="1" w:right="50" w:firstLine="0"/>
              <w:jc w:val="left"/>
            </w:pPr>
            <w:r>
              <w:rPr>
                <w:sz w:val="22"/>
              </w:rPr>
              <w:t>«Художественная обработка древесины»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913ABC" w:rsidRDefault="00105F6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913ABC" w:rsidRDefault="00F46415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913ABC" w:rsidRDefault="00F4641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913ABC">
        <w:trPr>
          <w:trHeight w:val="769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913ABC" w:rsidRDefault="00F46415">
            <w:pPr>
              <w:spacing w:after="0" w:line="259" w:lineRule="auto"/>
              <w:ind w:left="0" w:right="54" w:firstLine="0"/>
            </w:pPr>
            <w:r>
              <w:rPr>
                <w:sz w:val="22"/>
              </w:rPr>
              <w:t xml:space="preserve">5 Творческое и физическое развитие личности, помощь в самореализации, раскрытии и развитии способностей и талантов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913ABC" w:rsidRDefault="00B13257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Футбол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913ABC" w:rsidRDefault="00F4641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Секция </w:t>
            </w:r>
          </w:p>
          <w:p w:rsidR="00913ABC" w:rsidRDefault="00F4641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соревновани</w:t>
            </w:r>
            <w:proofErr w:type="spellEnd"/>
            <w:r>
              <w:rPr>
                <w:sz w:val="22"/>
              </w:rPr>
              <w:t xml:space="preserve"> я, эстафеты)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913ABC" w:rsidRDefault="00F46415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913ABC" w:rsidRDefault="00F4641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913ABC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ABC" w:rsidRDefault="00913A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913ABC" w:rsidRDefault="00B13257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«Гитара для начинающих»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913ABC" w:rsidRDefault="00B1325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объедининие</w:t>
            </w:r>
            <w:proofErr w:type="spellEnd"/>
            <w:r w:rsidR="00F46415"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913ABC" w:rsidRDefault="00F46415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913ABC" w:rsidRDefault="00F4641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913ABC">
        <w:trPr>
          <w:trHeight w:val="304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913ABC" w:rsidRDefault="00F46415">
            <w:pPr>
              <w:spacing w:after="41" w:line="237" w:lineRule="auto"/>
              <w:ind w:left="0" w:right="53" w:firstLine="0"/>
            </w:pPr>
            <w:r>
              <w:rPr>
                <w:sz w:val="22"/>
              </w:rPr>
              <w:t>6. 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</w:t>
            </w:r>
            <w:r w:rsidR="00105F67">
              <w:rPr>
                <w:sz w:val="22"/>
              </w:rPr>
              <w:t xml:space="preserve"> «Движение первых»</w:t>
            </w:r>
            <w:r>
              <w:rPr>
                <w:sz w:val="22"/>
              </w:rPr>
              <w:t xml:space="preserve">, органов ученического самоуправления, на организацию совместно с обучающимися комплекса мероприятий воспитательной </w:t>
            </w:r>
          </w:p>
          <w:p w:rsidR="00913ABC" w:rsidRDefault="00F4641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направленности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913ABC" w:rsidRDefault="00F46415">
            <w:pPr>
              <w:spacing w:after="0" w:line="259" w:lineRule="auto"/>
              <w:ind w:left="1" w:firstLine="0"/>
              <w:jc w:val="left"/>
            </w:pPr>
            <w:r>
              <w:t>Общешкольные дела</w:t>
            </w:r>
            <w:r>
              <w:rPr>
                <w:sz w:val="22"/>
              </w:rPr>
              <w:t xml:space="preserve"> </w:t>
            </w:r>
            <w:r w:rsidR="00492A1E">
              <w:rPr>
                <w:sz w:val="22"/>
              </w:rPr>
              <w:t>, поездки и экскурсии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913ABC" w:rsidRDefault="00F4641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913ABC" w:rsidRDefault="00105F67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913ABC" w:rsidRDefault="00105F6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4</w:t>
            </w:r>
            <w:r w:rsidR="00F46415">
              <w:rPr>
                <w:sz w:val="22"/>
              </w:rPr>
              <w:t xml:space="preserve"> </w:t>
            </w:r>
          </w:p>
        </w:tc>
      </w:tr>
      <w:tr w:rsidR="00913ABC">
        <w:trPr>
          <w:trHeight w:val="28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ABC" w:rsidRDefault="00F4641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Итого за неделю </w:t>
            </w:r>
          </w:p>
        </w:tc>
        <w:tc>
          <w:tcPr>
            <w:tcW w:w="29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13ABC" w:rsidRDefault="00913A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3ABC" w:rsidRDefault="00913A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F46415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10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F4641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10 </w:t>
            </w:r>
          </w:p>
        </w:tc>
      </w:tr>
      <w:tr w:rsidR="00913ABC">
        <w:trPr>
          <w:trHeight w:val="28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ABC" w:rsidRDefault="00F4641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Итого за учебный год </w:t>
            </w:r>
          </w:p>
        </w:tc>
        <w:tc>
          <w:tcPr>
            <w:tcW w:w="29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13ABC" w:rsidRDefault="00913A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3ABC" w:rsidRDefault="00913A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F46415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330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F4641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330 </w:t>
            </w:r>
          </w:p>
        </w:tc>
      </w:tr>
    </w:tbl>
    <w:p w:rsidR="00913ABC" w:rsidRDefault="00F46415">
      <w:pPr>
        <w:spacing w:after="0" w:line="259" w:lineRule="auto"/>
        <w:ind w:left="761" w:firstLine="0"/>
        <w:jc w:val="left"/>
      </w:pPr>
      <w:r>
        <w:rPr>
          <w:b/>
        </w:rPr>
        <w:t xml:space="preserve"> </w:t>
      </w:r>
    </w:p>
    <w:p w:rsidR="00913ABC" w:rsidRDefault="00F46415">
      <w:pPr>
        <w:spacing w:after="0" w:line="259" w:lineRule="auto"/>
        <w:ind w:left="761" w:firstLine="0"/>
        <w:jc w:val="left"/>
      </w:pPr>
      <w:r>
        <w:rPr>
          <w:b/>
        </w:rPr>
        <w:t xml:space="preserve"> </w:t>
      </w:r>
    </w:p>
    <w:p w:rsidR="00913ABC" w:rsidRDefault="00F4641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13ABC" w:rsidRDefault="00F46415">
      <w:pPr>
        <w:spacing w:after="0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:rsidR="007A7393" w:rsidRDefault="007A7393">
      <w:pPr>
        <w:spacing w:after="0" w:line="259" w:lineRule="auto"/>
        <w:ind w:left="0" w:firstLine="0"/>
        <w:jc w:val="left"/>
        <w:rPr>
          <w:b/>
        </w:rPr>
      </w:pPr>
    </w:p>
    <w:p w:rsidR="007A7393" w:rsidRDefault="007A7393">
      <w:pPr>
        <w:spacing w:after="0" w:line="259" w:lineRule="auto"/>
        <w:ind w:left="0" w:firstLine="0"/>
        <w:jc w:val="left"/>
      </w:pPr>
    </w:p>
    <w:p w:rsidR="00913ABC" w:rsidRDefault="00F4641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13ABC" w:rsidRDefault="00F4641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13ABC" w:rsidRDefault="00F46415" w:rsidP="00B13257">
      <w:pPr>
        <w:spacing w:after="0" w:line="259" w:lineRule="auto"/>
        <w:ind w:left="0" w:firstLine="0"/>
        <w:jc w:val="left"/>
      </w:pPr>
      <w:r>
        <w:rPr>
          <w:b/>
        </w:rPr>
        <w:lastRenderedPageBreak/>
        <w:t xml:space="preserve"> </w:t>
      </w:r>
      <w:r w:rsidR="00B13257">
        <w:rPr>
          <w:b/>
        </w:rPr>
        <w:t>Недельный п</w:t>
      </w:r>
      <w:r>
        <w:rPr>
          <w:b/>
        </w:rPr>
        <w:t xml:space="preserve">лан внеурочной деятельности на 2023/24 </w:t>
      </w:r>
      <w:r w:rsidR="00B13257">
        <w:rPr>
          <w:b/>
        </w:rPr>
        <w:t>у</w:t>
      </w:r>
      <w:r>
        <w:rPr>
          <w:b/>
        </w:rPr>
        <w:t>чебный год</w:t>
      </w:r>
    </w:p>
    <w:tbl>
      <w:tblPr>
        <w:tblStyle w:val="TableGrid"/>
        <w:tblW w:w="11058" w:type="dxa"/>
        <w:tblInd w:w="-1134" w:type="dxa"/>
        <w:tblCellMar>
          <w:top w:w="6" w:type="dxa"/>
          <w:right w:w="53" w:type="dxa"/>
        </w:tblCellMar>
        <w:tblLook w:val="04A0" w:firstRow="1" w:lastRow="0" w:firstColumn="1" w:lastColumn="0" w:noHBand="0" w:noVBand="1"/>
      </w:tblPr>
      <w:tblGrid>
        <w:gridCol w:w="3969"/>
        <w:gridCol w:w="2978"/>
        <w:gridCol w:w="1843"/>
        <w:gridCol w:w="851"/>
        <w:gridCol w:w="709"/>
        <w:gridCol w:w="708"/>
      </w:tblGrid>
      <w:tr w:rsidR="00913ABC">
        <w:trPr>
          <w:trHeight w:val="516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F46415">
            <w:pPr>
              <w:spacing w:after="0" w:line="259" w:lineRule="auto"/>
              <w:ind w:left="53" w:firstLine="0"/>
              <w:jc w:val="center"/>
            </w:pPr>
            <w:r>
              <w:rPr>
                <w:b/>
                <w:sz w:val="22"/>
              </w:rPr>
              <w:t xml:space="preserve">Направления 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F46415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22"/>
              </w:rPr>
              <w:t xml:space="preserve">Названия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F4641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Формы организации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F4641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Количество часов в неделю </w:t>
            </w:r>
          </w:p>
        </w:tc>
      </w:tr>
      <w:tr w:rsidR="00913ABC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ABC" w:rsidRDefault="00913A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ABC" w:rsidRDefault="00913A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3ABC" w:rsidRDefault="00913A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F46415">
            <w:pPr>
              <w:spacing w:after="0" w:line="259" w:lineRule="auto"/>
              <w:ind w:left="52" w:firstLine="0"/>
              <w:jc w:val="center"/>
            </w:pPr>
            <w:r>
              <w:rPr>
                <w:b/>
                <w:sz w:val="22"/>
              </w:rPr>
              <w:t xml:space="preserve"> класс </w:t>
            </w:r>
          </w:p>
        </w:tc>
      </w:tr>
      <w:tr w:rsidR="00913ABC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913A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913A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913AB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F46415" w:rsidP="000368AC">
            <w:pPr>
              <w:spacing w:after="0" w:line="259" w:lineRule="auto"/>
              <w:ind w:left="52" w:firstLine="0"/>
              <w:jc w:val="center"/>
            </w:pPr>
            <w:r>
              <w:rPr>
                <w:b/>
                <w:sz w:val="22"/>
              </w:rPr>
              <w:t>7</w:t>
            </w:r>
            <w:r w:rsidR="000368AC">
              <w:rPr>
                <w:b/>
                <w:sz w:val="22"/>
              </w:rPr>
              <w:t>А/7Б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F46415">
            <w:pPr>
              <w:spacing w:after="0" w:line="259" w:lineRule="auto"/>
              <w:ind w:left="47" w:firstLine="0"/>
              <w:jc w:val="center"/>
            </w:pPr>
            <w:r>
              <w:rPr>
                <w:b/>
                <w:sz w:val="22"/>
              </w:rPr>
              <w:t xml:space="preserve">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BC" w:rsidRDefault="00F46415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22"/>
              </w:rPr>
              <w:t xml:space="preserve">9 </w:t>
            </w:r>
          </w:p>
        </w:tc>
      </w:tr>
      <w:tr w:rsidR="00913ABC">
        <w:trPr>
          <w:trHeight w:val="7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13ABC" w:rsidRDefault="00F46415">
            <w:pPr>
              <w:spacing w:after="0" w:line="259" w:lineRule="auto"/>
              <w:ind w:left="107" w:right="56" w:firstLine="0"/>
            </w:pPr>
            <w:r>
              <w:rPr>
                <w:sz w:val="22"/>
              </w:rPr>
              <w:t>1.Информационно-просветительские занятия патриотической, нравственной и экологической направленности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13ABC" w:rsidRDefault="00F46415">
            <w:pPr>
              <w:spacing w:after="0" w:line="259" w:lineRule="auto"/>
              <w:ind w:left="108" w:firstLine="0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«Разговоры о важном»</w:t>
            </w:r>
            <w:r>
              <w:rPr>
                <w:b/>
                <w:sz w:val="22"/>
              </w:rPr>
              <w:t xml:space="preserve"> </w:t>
            </w:r>
          </w:p>
          <w:p w:rsidR="000368AC" w:rsidRDefault="000368AC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>«Время классных»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13ABC" w:rsidRDefault="00F46415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Классный час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13ABC" w:rsidRDefault="00F46415">
            <w:pPr>
              <w:spacing w:after="0" w:line="259" w:lineRule="auto"/>
              <w:ind w:left="108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</w:p>
          <w:p w:rsidR="000368AC" w:rsidRDefault="000368AC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13ABC" w:rsidRDefault="00F46415">
            <w:pPr>
              <w:spacing w:after="0" w:line="259" w:lineRule="auto"/>
              <w:ind w:left="107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</w:p>
          <w:p w:rsidR="000368AC" w:rsidRDefault="000368AC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13ABC" w:rsidRDefault="00F46415">
            <w:pPr>
              <w:spacing w:after="0" w:line="259" w:lineRule="auto"/>
              <w:ind w:left="108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</w:p>
          <w:p w:rsidR="000368AC" w:rsidRDefault="000368AC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>1</w:t>
            </w:r>
          </w:p>
        </w:tc>
      </w:tr>
      <w:tr w:rsidR="00913ABC">
        <w:trPr>
          <w:trHeight w:val="56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13ABC" w:rsidRDefault="00F46415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2.Формирование </w:t>
            </w:r>
            <w:r>
              <w:rPr>
                <w:sz w:val="22"/>
              </w:rPr>
              <w:tab/>
              <w:t xml:space="preserve">функциональной грамотности. 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13ABC" w:rsidRDefault="00F46415">
            <w:pPr>
              <w:spacing w:after="0" w:line="259" w:lineRule="auto"/>
              <w:ind w:left="108" w:firstLine="0"/>
              <w:jc w:val="left"/>
            </w:pPr>
            <w:r>
              <w:t>«Функциональная грамотность»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13ABC" w:rsidRDefault="00F46415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кружок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13ABC" w:rsidRDefault="00F46415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13ABC" w:rsidRDefault="00F46415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13ABC" w:rsidRDefault="00F46415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913ABC">
        <w:trPr>
          <w:trHeight w:val="102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13ABC" w:rsidRDefault="00F46415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3.Профориентационная работа 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13ABC" w:rsidRDefault="00F46415" w:rsidP="007A7393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>«</w:t>
            </w:r>
            <w:proofErr w:type="spellStart"/>
            <w:r>
              <w:rPr>
                <w:sz w:val="22"/>
              </w:rPr>
              <w:t>Профориентационная</w:t>
            </w:r>
            <w:proofErr w:type="spellEnd"/>
            <w:r>
              <w:rPr>
                <w:sz w:val="22"/>
              </w:rPr>
              <w:t xml:space="preserve"> программа</w:t>
            </w:r>
            <w:r w:rsidR="007A7393">
              <w:rPr>
                <w:sz w:val="22"/>
              </w:rPr>
              <w:t xml:space="preserve"> «Моя Россия — мои </w:t>
            </w:r>
            <w:r w:rsidR="007A7393">
              <w:rPr>
                <w:sz w:val="22"/>
              </w:rPr>
              <w:tab/>
              <w:t xml:space="preserve">горизонты»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13ABC" w:rsidRDefault="00F46415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кружок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13ABC" w:rsidRDefault="00F46415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13ABC" w:rsidRDefault="00F46415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13ABC" w:rsidRDefault="00F46415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0368AC">
        <w:trPr>
          <w:trHeight w:val="51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0368AC" w:rsidRDefault="000368AC" w:rsidP="000368AC">
            <w:pPr>
              <w:spacing w:after="0" w:line="259" w:lineRule="auto"/>
              <w:ind w:left="107" w:right="54" w:firstLine="0"/>
            </w:pPr>
            <w:r>
              <w:rPr>
                <w:sz w:val="22"/>
              </w:rPr>
              <w:t xml:space="preserve">4. Реализация особых интеллектуальных и социокультурных потребностей обучающихся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0368AC" w:rsidRDefault="000368AC" w:rsidP="000368AC">
            <w:pPr>
              <w:spacing w:after="0" w:line="259" w:lineRule="auto"/>
              <w:ind w:left="1" w:right="5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«Интеллектуальные игры» </w:t>
            </w:r>
          </w:p>
          <w:p w:rsidR="000368AC" w:rsidRDefault="000368AC" w:rsidP="000368AC">
            <w:pPr>
              <w:spacing w:after="0" w:line="259" w:lineRule="auto"/>
              <w:ind w:left="1" w:right="50" w:firstLine="0"/>
              <w:jc w:val="left"/>
              <w:rPr>
                <w:sz w:val="22"/>
              </w:rPr>
            </w:pPr>
            <w:r>
              <w:rPr>
                <w:sz w:val="22"/>
              </w:rPr>
              <w:t>«Школа электроники»</w:t>
            </w:r>
          </w:p>
          <w:p w:rsidR="000368AC" w:rsidRDefault="000368AC" w:rsidP="000368AC">
            <w:pPr>
              <w:spacing w:after="0" w:line="259" w:lineRule="auto"/>
              <w:ind w:left="1" w:right="50" w:firstLine="0"/>
              <w:jc w:val="left"/>
              <w:rPr>
                <w:sz w:val="22"/>
              </w:rPr>
            </w:pPr>
            <w:r>
              <w:rPr>
                <w:sz w:val="22"/>
              </w:rPr>
              <w:t>«Робототехника»</w:t>
            </w:r>
          </w:p>
          <w:p w:rsidR="000368AC" w:rsidRDefault="000368AC" w:rsidP="000368AC">
            <w:pPr>
              <w:spacing w:after="0" w:line="259" w:lineRule="auto"/>
              <w:ind w:left="1" w:right="50" w:firstLine="0"/>
              <w:jc w:val="left"/>
            </w:pPr>
            <w:r>
              <w:rPr>
                <w:sz w:val="22"/>
              </w:rPr>
              <w:t>«Художественная обработка древесины»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0368AC" w:rsidRDefault="000368AC" w:rsidP="000368A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занятия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0368AC" w:rsidRDefault="000368AC" w:rsidP="000368AC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0368AC" w:rsidRDefault="000368AC" w:rsidP="000368A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0368AC" w:rsidRDefault="000368AC" w:rsidP="000368AC">
            <w:pPr>
              <w:spacing w:after="0" w:line="259" w:lineRule="auto"/>
              <w:ind w:left="108" w:firstLine="0"/>
              <w:jc w:val="left"/>
            </w:pPr>
            <w:r>
              <w:t>1</w:t>
            </w:r>
          </w:p>
        </w:tc>
      </w:tr>
      <w:tr w:rsidR="000368AC">
        <w:trPr>
          <w:trHeight w:val="51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0368AC" w:rsidRDefault="000368AC" w:rsidP="000368AC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 5 Творческое и физическое развитие личности, помощь в самореализации, раскрытии и развитии способностей и талантов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0368AC" w:rsidRDefault="000368AC" w:rsidP="000368AC">
            <w:pPr>
              <w:spacing w:after="0" w:line="259" w:lineRule="auto"/>
              <w:ind w:left="108" w:firstLine="0"/>
              <w:jc w:val="left"/>
              <w:rPr>
                <w:sz w:val="22"/>
              </w:rPr>
            </w:pPr>
            <w:r>
              <w:rPr>
                <w:sz w:val="22"/>
              </w:rPr>
              <w:t>Футбол</w:t>
            </w:r>
          </w:p>
          <w:p w:rsidR="000368AC" w:rsidRDefault="000368AC" w:rsidP="000368AC">
            <w:pPr>
              <w:spacing w:after="0" w:line="259" w:lineRule="auto"/>
              <w:ind w:left="108" w:firstLine="0"/>
              <w:jc w:val="left"/>
              <w:rPr>
                <w:sz w:val="22"/>
              </w:rPr>
            </w:pPr>
            <w:r>
              <w:rPr>
                <w:sz w:val="22"/>
              </w:rPr>
              <w:t>Баскетбол</w:t>
            </w:r>
          </w:p>
          <w:p w:rsidR="000368AC" w:rsidRDefault="000368AC" w:rsidP="000368AC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«Гитара для начинающих»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0368AC" w:rsidRDefault="000368AC" w:rsidP="000368AC">
            <w:pPr>
              <w:spacing w:after="16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Секция </w:t>
            </w:r>
          </w:p>
          <w:p w:rsidR="000368AC" w:rsidRDefault="000368AC" w:rsidP="000368AC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(соревнования)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0368AC" w:rsidRDefault="000368AC" w:rsidP="000368AC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0368AC" w:rsidRDefault="000368AC" w:rsidP="000368AC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0368AC" w:rsidRDefault="000368AC" w:rsidP="000368AC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2</w:t>
            </w:r>
          </w:p>
        </w:tc>
      </w:tr>
      <w:tr w:rsidR="000368AC">
        <w:trPr>
          <w:trHeight w:val="304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0368AC" w:rsidRDefault="000368AC" w:rsidP="00CD382A">
            <w:pPr>
              <w:spacing w:after="41" w:line="237" w:lineRule="auto"/>
              <w:ind w:left="107" w:right="52" w:firstLine="0"/>
            </w:pPr>
            <w:r>
              <w:rPr>
                <w:sz w:val="22"/>
              </w:rPr>
              <w:t xml:space="preserve">6. 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 «Движение первых», органов ученического самоуправления, на организацию совместно с обучающимися комплекса мероприятий воспитательной направленности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0368AC" w:rsidRDefault="000368AC" w:rsidP="000368AC">
            <w:pPr>
              <w:spacing w:after="0" w:line="259" w:lineRule="auto"/>
              <w:ind w:left="108" w:firstLine="0"/>
              <w:jc w:val="left"/>
            </w:pPr>
            <w:r>
              <w:t>Общешкольные дела,</w:t>
            </w:r>
          </w:p>
          <w:p w:rsidR="000368AC" w:rsidRDefault="000368AC" w:rsidP="000368AC">
            <w:pPr>
              <w:spacing w:after="0" w:line="259" w:lineRule="auto"/>
              <w:ind w:left="108" w:firstLine="0"/>
              <w:jc w:val="left"/>
            </w:pPr>
            <w:r>
              <w:t>поездки, экскурсии, походы.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0368AC" w:rsidRDefault="000368AC" w:rsidP="000368AC">
            <w:pPr>
              <w:spacing w:after="0" w:line="259" w:lineRule="auto"/>
              <w:ind w:left="107" w:firstLine="0"/>
              <w:jc w:val="left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0368AC" w:rsidRDefault="000368AC" w:rsidP="000368AC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0368AC" w:rsidRDefault="000368AC" w:rsidP="000368AC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 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0368AC" w:rsidRDefault="000368AC" w:rsidP="000368AC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3</w:t>
            </w:r>
          </w:p>
        </w:tc>
      </w:tr>
      <w:tr w:rsidR="000368AC">
        <w:trPr>
          <w:trHeight w:val="287"/>
        </w:trPr>
        <w:tc>
          <w:tcPr>
            <w:tcW w:w="8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AC" w:rsidRDefault="000368AC" w:rsidP="000368AC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 xml:space="preserve">Итого за неделю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AC" w:rsidRDefault="000368AC" w:rsidP="000368AC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AC" w:rsidRDefault="000368AC" w:rsidP="000368AC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2"/>
              </w:rPr>
              <w:t xml:space="preserve">10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AC" w:rsidRDefault="000368AC" w:rsidP="000368AC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10 </w:t>
            </w:r>
          </w:p>
        </w:tc>
      </w:tr>
      <w:tr w:rsidR="000368AC">
        <w:trPr>
          <w:trHeight w:val="286"/>
        </w:trPr>
        <w:tc>
          <w:tcPr>
            <w:tcW w:w="8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AC" w:rsidRDefault="000368AC" w:rsidP="000368AC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 xml:space="preserve">Итого за учебный год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AC" w:rsidRDefault="000368AC" w:rsidP="000368AC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330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AC" w:rsidRDefault="000368AC" w:rsidP="000368AC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2"/>
              </w:rPr>
              <w:t xml:space="preserve">330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AC" w:rsidRDefault="000368AC" w:rsidP="000368AC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330 </w:t>
            </w:r>
          </w:p>
        </w:tc>
      </w:tr>
    </w:tbl>
    <w:p w:rsidR="00913ABC" w:rsidRDefault="00913ABC">
      <w:pPr>
        <w:sectPr w:rsidR="00913ABC" w:rsidSect="006C3D7F">
          <w:headerReference w:type="even" r:id="rId10"/>
          <w:headerReference w:type="default" r:id="rId11"/>
          <w:headerReference w:type="first" r:id="rId12"/>
          <w:footnotePr>
            <w:numRestart w:val="eachPage"/>
          </w:footnotePr>
          <w:pgSz w:w="11906" w:h="16838"/>
          <w:pgMar w:top="567" w:right="3984" w:bottom="709" w:left="1702" w:header="1140" w:footer="720" w:gutter="0"/>
          <w:cols w:space="720"/>
        </w:sectPr>
      </w:pPr>
    </w:p>
    <w:p w:rsidR="00913ABC" w:rsidRDefault="00F46415" w:rsidP="000C13ED">
      <w:pPr>
        <w:spacing w:after="26" w:line="259" w:lineRule="auto"/>
        <w:ind w:left="761" w:firstLine="0"/>
        <w:jc w:val="left"/>
      </w:pPr>
      <w:r>
        <w:rPr>
          <w:b/>
        </w:rPr>
        <w:lastRenderedPageBreak/>
        <w:t xml:space="preserve"> </w:t>
      </w:r>
      <w:r>
        <w:rPr>
          <w:b/>
          <w:i/>
        </w:rPr>
        <w:t xml:space="preserve">Ожидаемые результаты </w:t>
      </w:r>
      <w:r>
        <w:rPr>
          <w:b/>
        </w:rPr>
        <w:t xml:space="preserve">Личностные: </w:t>
      </w:r>
    </w:p>
    <w:p w:rsidR="00913ABC" w:rsidRDefault="00F46415">
      <w:pPr>
        <w:numPr>
          <w:ilvl w:val="0"/>
          <w:numId w:val="3"/>
        </w:numPr>
        <w:ind w:right="1134" w:hanging="223"/>
      </w:pPr>
      <w:r>
        <w:t xml:space="preserve">готовность и способность к саморазвитию; </w:t>
      </w:r>
    </w:p>
    <w:p w:rsidR="00913ABC" w:rsidRDefault="00F46415">
      <w:pPr>
        <w:numPr>
          <w:ilvl w:val="0"/>
          <w:numId w:val="3"/>
        </w:numPr>
        <w:ind w:right="1134" w:hanging="223"/>
      </w:pPr>
      <w:proofErr w:type="spellStart"/>
      <w:r>
        <w:t>сформированность</w:t>
      </w:r>
      <w:proofErr w:type="spellEnd"/>
      <w:r>
        <w:t xml:space="preserve"> мотивации к познанию, ценностно-смысловые установки, отражающие индивидуально-личностные позиции, социальные компетенции личностных качеств; </w:t>
      </w:r>
    </w:p>
    <w:p w:rsidR="00913ABC" w:rsidRDefault="00F46415">
      <w:pPr>
        <w:numPr>
          <w:ilvl w:val="0"/>
          <w:numId w:val="3"/>
        </w:numPr>
        <w:ind w:right="1134" w:hanging="223"/>
      </w:pPr>
      <w:proofErr w:type="spellStart"/>
      <w:r>
        <w:t>сформированность</w:t>
      </w:r>
      <w:proofErr w:type="spellEnd"/>
      <w:r>
        <w:t xml:space="preserve"> основ гражданской идентичности. </w:t>
      </w:r>
      <w:r>
        <w:rPr>
          <w:b/>
        </w:rPr>
        <w:t xml:space="preserve">Предметные: </w:t>
      </w:r>
    </w:p>
    <w:p w:rsidR="00913ABC" w:rsidRDefault="00F46415">
      <w:pPr>
        <w:numPr>
          <w:ilvl w:val="0"/>
          <w:numId w:val="3"/>
        </w:numPr>
        <w:ind w:right="1134" w:hanging="223"/>
      </w:pPr>
      <w:r>
        <w:t xml:space="preserve">получение нового знания и опыта его применения.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: </w:t>
      </w:r>
    </w:p>
    <w:p w:rsidR="00913ABC" w:rsidRDefault="00F46415">
      <w:pPr>
        <w:numPr>
          <w:ilvl w:val="0"/>
          <w:numId w:val="3"/>
        </w:numPr>
        <w:ind w:right="1134" w:hanging="223"/>
      </w:pPr>
      <w:r>
        <w:t xml:space="preserve">освоение универсальных учебных действий; </w:t>
      </w:r>
      <w:r>
        <w:rPr>
          <w:sz w:val="22"/>
        </w:rPr>
        <w:t>-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овладение ключевыми компетенциями. </w:t>
      </w:r>
    </w:p>
    <w:p w:rsidR="00913ABC" w:rsidRDefault="00F46415">
      <w:pPr>
        <w:spacing w:after="3" w:line="275" w:lineRule="auto"/>
        <w:ind w:left="-15" w:right="-14" w:firstLine="751"/>
        <w:jc w:val="left"/>
      </w:pPr>
      <w:r>
        <w:rPr>
          <w:b/>
        </w:rPr>
        <w:t xml:space="preserve">Воспитательный результат </w:t>
      </w:r>
      <w:r>
        <w:t xml:space="preserve">внеурочной деятельности - непосредственное духовно-нравственное приобретение обучающегося благодаря его участию в том или ином виде деятельности. </w:t>
      </w:r>
    </w:p>
    <w:p w:rsidR="00913ABC" w:rsidRDefault="00F46415">
      <w:pPr>
        <w:spacing w:after="3" w:line="275" w:lineRule="auto"/>
        <w:ind w:left="-15" w:right="-14" w:firstLine="751"/>
        <w:jc w:val="left"/>
      </w:pPr>
      <w:r>
        <w:rPr>
          <w:b/>
        </w:rPr>
        <w:t xml:space="preserve">Воспитательный эффект </w:t>
      </w:r>
      <w:r>
        <w:t xml:space="preserve">внеурочной деятельности - влияние (последствие) того или иного духовно-нравственного приобретения на процесс развития личности обучающегося. </w:t>
      </w:r>
    </w:p>
    <w:p w:rsidR="00913ABC" w:rsidRDefault="00F46415">
      <w:pPr>
        <w:ind w:left="-15" w:firstLine="761"/>
      </w:pPr>
      <w:r>
        <w:t xml:space="preserve">Все виды внеурочной деятельности учащихся на уровне основного общего образования строго ориентированы на воспитательные результаты. </w:t>
      </w:r>
    </w:p>
    <w:p w:rsidR="00913ABC" w:rsidRDefault="00F46415">
      <w:pPr>
        <w:spacing w:after="3" w:line="275" w:lineRule="auto"/>
        <w:ind w:left="-15" w:right="-14" w:firstLine="751"/>
        <w:jc w:val="left"/>
      </w:pPr>
      <w:r>
        <w:t xml:space="preserve">Внеурочная деятельность способствует тому, что школьник самостоятельно действует </w:t>
      </w:r>
      <w:r>
        <w:tab/>
        <w:t xml:space="preserve">в </w:t>
      </w:r>
      <w:r>
        <w:tab/>
        <w:t xml:space="preserve">общественной </w:t>
      </w:r>
      <w:r>
        <w:tab/>
        <w:t xml:space="preserve">жизни, </w:t>
      </w:r>
      <w:r>
        <w:tab/>
        <w:t xml:space="preserve">может </w:t>
      </w:r>
      <w:r>
        <w:tab/>
        <w:t xml:space="preserve">приобрести </w:t>
      </w:r>
      <w:r>
        <w:tab/>
        <w:t xml:space="preserve">опыт </w:t>
      </w:r>
      <w:r>
        <w:tab/>
        <w:t xml:space="preserve">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 </w:t>
      </w:r>
      <w:r>
        <w:rPr>
          <w:b/>
        </w:rPr>
        <w:t xml:space="preserve">Промежуточная аттестация обучающихся и контроль за посещаемостью </w:t>
      </w:r>
    </w:p>
    <w:p w:rsidR="00913ABC" w:rsidRDefault="00F46415" w:rsidP="007A7393">
      <w:pPr>
        <w:spacing w:after="0" w:line="259" w:lineRule="auto"/>
        <w:ind w:left="761" w:firstLine="0"/>
        <w:jc w:val="left"/>
      </w:pPr>
      <w:r>
        <w:t xml:space="preserve"> Промежуточная аттестация обучающихся, осваивающих программы внеурочной деятельности не проводится. 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 </w:t>
      </w:r>
    </w:p>
    <w:p w:rsidR="00913ABC" w:rsidRDefault="00F46415">
      <w:pPr>
        <w:ind w:left="-15" w:firstLine="761"/>
      </w:pPr>
      <w:r>
        <w:t xml:space="preserve">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преподавателем, ведущим курс. Учет занятости обучающихся в организациях дополнительного образования детей (спортивных школах, музыкальных школах и др. организациях) осуществляется классным руководителем. </w:t>
      </w:r>
    </w:p>
    <w:p w:rsidR="00913ABC" w:rsidRDefault="00F46415">
      <w:pPr>
        <w:ind w:left="-5"/>
      </w:pPr>
      <w:r>
        <w:t xml:space="preserve">Формы внеурочной деятельности </w:t>
      </w:r>
    </w:p>
    <w:p w:rsidR="00913ABC" w:rsidRDefault="00F46415">
      <w:pPr>
        <w:ind w:left="771"/>
      </w:pPr>
      <w:r>
        <w:t xml:space="preserve">Внеурочная деятельность может быть организована в следующих формах: </w:t>
      </w:r>
    </w:p>
    <w:p w:rsidR="00913ABC" w:rsidRDefault="00F46415">
      <w:pPr>
        <w:numPr>
          <w:ilvl w:val="0"/>
          <w:numId w:val="4"/>
        </w:numPr>
        <w:ind w:hanging="228"/>
      </w:pPr>
      <w:r>
        <w:t xml:space="preserve">экскурсии, посещения музеев, театров, кинотеатров </w:t>
      </w:r>
    </w:p>
    <w:p w:rsidR="00913ABC" w:rsidRDefault="00F46415">
      <w:pPr>
        <w:numPr>
          <w:ilvl w:val="0"/>
          <w:numId w:val="4"/>
        </w:numPr>
        <w:ind w:hanging="228"/>
      </w:pPr>
      <w:r>
        <w:t xml:space="preserve">деятельность ученических сообществ, </w:t>
      </w:r>
    </w:p>
    <w:p w:rsidR="00913ABC" w:rsidRDefault="000C13ED" w:rsidP="0016186C">
      <w:pPr>
        <w:numPr>
          <w:ilvl w:val="0"/>
          <w:numId w:val="4"/>
        </w:numPr>
        <w:ind w:left="771" w:hanging="228"/>
      </w:pPr>
      <w:r>
        <w:t xml:space="preserve">  </w:t>
      </w:r>
      <w:r w:rsidR="00F46415">
        <w:t xml:space="preserve">клубы по интересам, встречи, </w:t>
      </w:r>
    </w:p>
    <w:p w:rsidR="00913ABC" w:rsidRDefault="00F46415">
      <w:pPr>
        <w:numPr>
          <w:ilvl w:val="0"/>
          <w:numId w:val="4"/>
        </w:numPr>
        <w:ind w:hanging="228"/>
      </w:pPr>
      <w:r>
        <w:t xml:space="preserve">профессиональные пробы, ролевые игры, </w:t>
      </w:r>
    </w:p>
    <w:p w:rsidR="00913ABC" w:rsidRDefault="00F46415">
      <w:pPr>
        <w:numPr>
          <w:ilvl w:val="0"/>
          <w:numId w:val="4"/>
        </w:numPr>
        <w:ind w:hanging="228"/>
      </w:pPr>
      <w:r>
        <w:t xml:space="preserve">реализация проектов, </w:t>
      </w:r>
      <w:r>
        <w:rPr>
          <w:sz w:val="22"/>
        </w:rPr>
        <w:t>-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кружки, </w:t>
      </w:r>
      <w:r>
        <w:rPr>
          <w:sz w:val="22"/>
        </w:rPr>
        <w:t>-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походы и т.п. </w:t>
      </w:r>
    </w:p>
    <w:p w:rsidR="00913ABC" w:rsidRDefault="00F46415">
      <w:pPr>
        <w:pStyle w:val="1"/>
        <w:ind w:right="563"/>
      </w:pPr>
      <w:r>
        <w:t xml:space="preserve">Режим внеурочной деятельности </w:t>
      </w:r>
    </w:p>
    <w:p w:rsidR="00913ABC" w:rsidRDefault="00F46415">
      <w:pPr>
        <w:ind w:left="-15" w:firstLine="559"/>
      </w:pPr>
      <w:r>
        <w:t xml:space="preserve">В соответствии с санитарно-эпидемиологическими правилами и нормативами организован перерыв между последним уроком и началом занятий внеурочной деятельности. Продолжительность занятий внеурочной деятельности составляет 45 минут. </w:t>
      </w:r>
    </w:p>
    <w:p w:rsidR="00913ABC" w:rsidRDefault="00F46415">
      <w:pPr>
        <w:ind w:left="-5"/>
      </w:pPr>
      <w:r>
        <w:t xml:space="preserve">Перерыв между занятиями внеурочной деятельности 10 минут. </w:t>
      </w:r>
    </w:p>
    <w:p w:rsidR="00913ABC" w:rsidRDefault="00F46415">
      <w:pPr>
        <w:ind w:left="-15" w:firstLine="559"/>
      </w:pPr>
      <w:r>
        <w:t xml:space="preserve">Для обучающихся, посещающих занятия в организациях дополнительного образования (спортивных школах, музыкальных школах и др. организациях) количество часов внеурочной деятельности может быть сокращено. </w:t>
      </w:r>
    </w:p>
    <w:p w:rsidR="00913ABC" w:rsidRDefault="00F46415">
      <w:pPr>
        <w:ind w:left="569"/>
      </w:pPr>
      <w:r>
        <w:t xml:space="preserve">Расписание внеурочных занятий составляется отдельно от расписания уроков. </w:t>
      </w:r>
    </w:p>
    <w:sectPr w:rsidR="00913ABC" w:rsidSect="006C3D7F">
      <w:headerReference w:type="even" r:id="rId13"/>
      <w:headerReference w:type="default" r:id="rId14"/>
      <w:headerReference w:type="first" r:id="rId15"/>
      <w:footnotePr>
        <w:numRestart w:val="eachPage"/>
      </w:footnotePr>
      <w:pgSz w:w="11906" w:h="16838"/>
      <w:pgMar w:top="1140" w:right="847" w:bottom="567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38D" w:rsidRDefault="00CA638D">
      <w:pPr>
        <w:spacing w:after="0" w:line="240" w:lineRule="auto"/>
      </w:pPr>
      <w:r>
        <w:separator/>
      </w:r>
    </w:p>
  </w:endnote>
  <w:endnote w:type="continuationSeparator" w:id="0">
    <w:p w:rsidR="00CA638D" w:rsidRDefault="00CA6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38D" w:rsidRDefault="00CA638D">
      <w:pPr>
        <w:spacing w:after="0" w:line="292" w:lineRule="auto"/>
        <w:ind w:left="0" w:firstLine="0"/>
      </w:pPr>
      <w:r>
        <w:separator/>
      </w:r>
    </w:p>
  </w:footnote>
  <w:footnote w:type="continuationSeparator" w:id="0">
    <w:p w:rsidR="00CA638D" w:rsidRDefault="00CA638D">
      <w:pPr>
        <w:spacing w:after="0" w:line="292" w:lineRule="auto"/>
        <w:ind w:left="0" w:firstLine="0"/>
      </w:pPr>
      <w:r>
        <w:continuationSeparator/>
      </w:r>
    </w:p>
  </w:footnote>
  <w:footnote w:id="1">
    <w:p w:rsidR="00B13257" w:rsidRDefault="00B13257">
      <w:pPr>
        <w:pStyle w:val="footnotedescription"/>
      </w:pPr>
    </w:p>
    <w:p w:rsidR="00B13257" w:rsidRDefault="00B13257">
      <w:pPr>
        <w:pStyle w:val="footnotedescription"/>
      </w:pPr>
    </w:p>
    <w:p w:rsidR="00F46415" w:rsidRDefault="00F46415">
      <w:pPr>
        <w:pStyle w:val="footnotedescription"/>
      </w:pPr>
      <w:r>
        <w:rPr>
          <w:rStyle w:val="footnotemark"/>
        </w:rPr>
        <w:footnoteRef/>
      </w:r>
      <w:r>
        <w:t xml:space="preserve"> Тематика занятий «Разговоры о важном» на 2022-2023 учебный год разрабатываются Академией министерства Просвещения https://apkpro.ru/razgovory-o-vazhnom/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415" w:rsidRDefault="00F46415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415" w:rsidRDefault="00F46415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415" w:rsidRDefault="00F46415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415" w:rsidRDefault="00F46415">
    <w:pPr>
      <w:tabs>
        <w:tab w:val="center" w:pos="2192"/>
        <w:tab w:val="right" w:pos="8452"/>
      </w:tabs>
      <w:spacing w:after="0" w:line="259" w:lineRule="auto"/>
      <w:ind w:left="0" w:right="-2232" w:firstLine="0"/>
      <w:jc w:val="left"/>
    </w:pPr>
    <w:r>
      <w:rPr>
        <w:rFonts w:ascii="Calibri" w:eastAsia="Calibri" w:hAnsi="Calibri" w:cs="Calibri"/>
        <w:sz w:val="22"/>
      </w:rPr>
      <w:tab/>
    </w:r>
    <w:r>
      <w:rPr>
        <w:b/>
      </w:rPr>
      <w:t>Недельный п</w:t>
    </w:r>
    <w:r>
      <w:rPr>
        <w:b/>
      </w:rPr>
      <w:tab/>
      <w:t xml:space="preserve">ООО по ФГОС-2021  </w:t>
    </w:r>
  </w:p>
  <w:p w:rsidR="00F46415" w:rsidRDefault="00F46415">
    <w:pPr>
      <w:spacing w:after="0" w:line="259" w:lineRule="auto"/>
      <w:ind w:left="6222" w:right="-61" w:firstLine="0"/>
      <w:jc w:val="center"/>
    </w:pPr>
    <w:r>
      <w:rPr>
        <w:b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415" w:rsidRDefault="00F46415">
    <w:pPr>
      <w:tabs>
        <w:tab w:val="center" w:pos="2192"/>
        <w:tab w:val="right" w:pos="8452"/>
      </w:tabs>
      <w:spacing w:after="0" w:line="259" w:lineRule="auto"/>
      <w:ind w:left="0" w:right="-2232" w:firstLine="0"/>
      <w:jc w:val="left"/>
    </w:pPr>
    <w:r>
      <w:rPr>
        <w:rFonts w:ascii="Calibri" w:eastAsia="Calibri" w:hAnsi="Calibri" w:cs="Calibri"/>
        <w:sz w:val="22"/>
      </w:rPr>
      <w:tab/>
    </w:r>
    <w:r>
      <w:rPr>
        <w:b/>
      </w:rPr>
      <w:t xml:space="preserve"> </w:t>
    </w:r>
  </w:p>
  <w:p w:rsidR="00F46415" w:rsidRDefault="00F46415">
    <w:pPr>
      <w:spacing w:after="0" w:line="259" w:lineRule="auto"/>
      <w:ind w:left="6222" w:right="-61" w:firstLine="0"/>
      <w:jc w:val="center"/>
    </w:pPr>
    <w:r>
      <w:rPr>
        <w:b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415" w:rsidRDefault="00F46415">
    <w:pPr>
      <w:tabs>
        <w:tab w:val="center" w:pos="2192"/>
        <w:tab w:val="right" w:pos="8452"/>
      </w:tabs>
      <w:spacing w:after="0" w:line="259" w:lineRule="auto"/>
      <w:ind w:left="0" w:right="-2232" w:firstLine="0"/>
      <w:jc w:val="left"/>
    </w:pPr>
    <w:r>
      <w:rPr>
        <w:rFonts w:ascii="Calibri" w:eastAsia="Calibri" w:hAnsi="Calibri" w:cs="Calibri"/>
        <w:sz w:val="22"/>
      </w:rPr>
      <w:tab/>
    </w:r>
    <w:r>
      <w:rPr>
        <w:b/>
      </w:rPr>
      <w:t>Недельный п</w:t>
    </w:r>
    <w:r>
      <w:rPr>
        <w:b/>
      </w:rPr>
      <w:tab/>
      <w:t xml:space="preserve">ООО по ФГОС-2021  </w:t>
    </w:r>
  </w:p>
  <w:p w:rsidR="00F46415" w:rsidRDefault="00F46415">
    <w:pPr>
      <w:spacing w:after="0" w:line="259" w:lineRule="auto"/>
      <w:ind w:left="6222" w:right="-61" w:firstLine="0"/>
      <w:jc w:val="center"/>
    </w:pPr>
    <w:r>
      <w:rPr>
        <w:b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415" w:rsidRDefault="00F46415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415" w:rsidRDefault="00F46415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415" w:rsidRDefault="00F46415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C0A7D"/>
    <w:multiLevelType w:val="hybridMultilevel"/>
    <w:tmpl w:val="12F6B0D6"/>
    <w:lvl w:ilvl="0" w:tplc="AC1A016C">
      <w:start w:val="1"/>
      <w:numFmt w:val="bullet"/>
      <w:lvlText w:val="-"/>
      <w:lvlJc w:val="left"/>
      <w:pPr>
        <w:ind w:left="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D25D56">
      <w:start w:val="1"/>
      <w:numFmt w:val="bullet"/>
      <w:lvlText w:val="o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8C4D3C">
      <w:start w:val="1"/>
      <w:numFmt w:val="bullet"/>
      <w:lvlText w:val="▪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D6AF2A">
      <w:start w:val="1"/>
      <w:numFmt w:val="bullet"/>
      <w:lvlText w:val="•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1C6B7A">
      <w:start w:val="1"/>
      <w:numFmt w:val="bullet"/>
      <w:lvlText w:val="o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DCC076">
      <w:start w:val="1"/>
      <w:numFmt w:val="bullet"/>
      <w:lvlText w:val="▪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C06672">
      <w:start w:val="1"/>
      <w:numFmt w:val="bullet"/>
      <w:lvlText w:val="•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CCAC4A">
      <w:start w:val="1"/>
      <w:numFmt w:val="bullet"/>
      <w:lvlText w:val="o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160448">
      <w:start w:val="1"/>
      <w:numFmt w:val="bullet"/>
      <w:lvlText w:val="▪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217ED8"/>
    <w:multiLevelType w:val="hybridMultilevel"/>
    <w:tmpl w:val="D56E5496"/>
    <w:lvl w:ilvl="0" w:tplc="747E6270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D8AE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F413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9A17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0629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32DB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CE95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E64E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620B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A0498F"/>
    <w:multiLevelType w:val="hybridMultilevel"/>
    <w:tmpl w:val="898C2BB6"/>
    <w:lvl w:ilvl="0" w:tplc="37C87FDE">
      <w:start w:val="1"/>
      <w:numFmt w:val="bullet"/>
      <w:lvlText w:val="-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344F82">
      <w:start w:val="1"/>
      <w:numFmt w:val="bullet"/>
      <w:lvlText w:val="o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AAB0BE">
      <w:start w:val="1"/>
      <w:numFmt w:val="bullet"/>
      <w:lvlText w:val="▪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14571C">
      <w:start w:val="1"/>
      <w:numFmt w:val="bullet"/>
      <w:lvlText w:val="•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46F5E6">
      <w:start w:val="1"/>
      <w:numFmt w:val="bullet"/>
      <w:lvlText w:val="o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C8D19A">
      <w:start w:val="1"/>
      <w:numFmt w:val="bullet"/>
      <w:lvlText w:val="▪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CAEFE6">
      <w:start w:val="1"/>
      <w:numFmt w:val="bullet"/>
      <w:lvlText w:val="•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206D3C">
      <w:start w:val="1"/>
      <w:numFmt w:val="bullet"/>
      <w:lvlText w:val="o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26D232">
      <w:start w:val="1"/>
      <w:numFmt w:val="bullet"/>
      <w:lvlText w:val="▪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6C1B39"/>
    <w:multiLevelType w:val="hybridMultilevel"/>
    <w:tmpl w:val="0C708906"/>
    <w:lvl w:ilvl="0" w:tplc="244E370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44382C">
      <w:start w:val="1"/>
      <w:numFmt w:val="bullet"/>
      <w:lvlText w:val="-"/>
      <w:lvlJc w:val="left"/>
      <w:pPr>
        <w:ind w:left="1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A20968">
      <w:start w:val="1"/>
      <w:numFmt w:val="bullet"/>
      <w:lvlText w:val="▪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6A3D70">
      <w:start w:val="1"/>
      <w:numFmt w:val="bullet"/>
      <w:lvlText w:val="•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40791E">
      <w:start w:val="1"/>
      <w:numFmt w:val="bullet"/>
      <w:lvlText w:val="o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AEED84">
      <w:start w:val="1"/>
      <w:numFmt w:val="bullet"/>
      <w:lvlText w:val="▪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EACC4C">
      <w:start w:val="1"/>
      <w:numFmt w:val="bullet"/>
      <w:lvlText w:val="•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161C5A">
      <w:start w:val="1"/>
      <w:numFmt w:val="bullet"/>
      <w:lvlText w:val="o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8A7A40">
      <w:start w:val="1"/>
      <w:numFmt w:val="bullet"/>
      <w:lvlText w:val="▪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ABC"/>
    <w:rsid w:val="000112DD"/>
    <w:rsid w:val="000160F1"/>
    <w:rsid w:val="000368AC"/>
    <w:rsid w:val="000C13ED"/>
    <w:rsid w:val="00105F67"/>
    <w:rsid w:val="00304C6B"/>
    <w:rsid w:val="003F5BCE"/>
    <w:rsid w:val="00492A1E"/>
    <w:rsid w:val="004C07D7"/>
    <w:rsid w:val="0061286E"/>
    <w:rsid w:val="006C3D7F"/>
    <w:rsid w:val="007A7393"/>
    <w:rsid w:val="00897169"/>
    <w:rsid w:val="00913ABC"/>
    <w:rsid w:val="00A952CC"/>
    <w:rsid w:val="00AB2C0D"/>
    <w:rsid w:val="00B13257"/>
    <w:rsid w:val="00CA638D"/>
    <w:rsid w:val="00CD382A"/>
    <w:rsid w:val="00F4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FAC1E"/>
  <w15:docId w15:val="{DF9EADDE-CFE2-4E82-B281-130A1D01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64" w:lineRule="auto"/>
      <w:ind w:left="5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92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4C0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C07D7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3576</Words>
  <Characters>20384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13</cp:revision>
  <dcterms:created xsi:type="dcterms:W3CDTF">2023-10-13T09:59:00Z</dcterms:created>
  <dcterms:modified xsi:type="dcterms:W3CDTF">2023-10-18T10:45:00Z</dcterms:modified>
</cp:coreProperties>
</file>