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3C7" w:rsidRDefault="000C0B68">
      <w:pPr>
        <w:spacing w:after="275"/>
        <w:ind w:left="783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4553C7" w:rsidRDefault="000C0B68">
      <w:pPr>
        <w:spacing w:after="165"/>
        <w:ind w:left="783" w:right="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Борисоглебская средняя общеобразовательная школа № 2 </w:t>
      </w:r>
    </w:p>
    <w:p w:rsidR="004553C7" w:rsidRDefault="000C0B68">
      <w:pPr>
        <w:spacing w:after="463"/>
        <w:ind w:left="831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4553C7" w:rsidRDefault="000C0B68">
      <w:pPr>
        <w:spacing w:after="0"/>
        <w:ind w:left="1276"/>
        <w:jc w:val="center"/>
      </w:pPr>
      <w:r>
        <w:rPr>
          <w:rFonts w:ascii="Times New Roman" w:eastAsia="Times New Roman" w:hAnsi="Times New Roman" w:cs="Times New Roman"/>
          <w:sz w:val="56"/>
        </w:rPr>
        <w:t xml:space="preserve"> </w:t>
      </w:r>
    </w:p>
    <w:p w:rsidR="004553C7" w:rsidRDefault="000C0B68">
      <w:pPr>
        <w:spacing w:after="0"/>
        <w:ind w:left="1276"/>
        <w:jc w:val="center"/>
      </w:pPr>
      <w:r>
        <w:rPr>
          <w:rFonts w:ascii="Times New Roman" w:eastAsia="Times New Roman" w:hAnsi="Times New Roman" w:cs="Times New Roman"/>
          <w:sz w:val="56"/>
        </w:rPr>
        <w:t xml:space="preserve"> </w:t>
      </w:r>
    </w:p>
    <w:p w:rsidR="004553C7" w:rsidRDefault="000C0B68">
      <w:pPr>
        <w:spacing w:after="0"/>
        <w:ind w:left="1276"/>
        <w:jc w:val="center"/>
      </w:pPr>
      <w:r>
        <w:rPr>
          <w:rFonts w:ascii="Times New Roman" w:eastAsia="Times New Roman" w:hAnsi="Times New Roman" w:cs="Times New Roman"/>
          <w:sz w:val="56"/>
        </w:rPr>
        <w:t xml:space="preserve"> </w:t>
      </w:r>
    </w:p>
    <w:p w:rsidR="004553C7" w:rsidRDefault="000C0B68">
      <w:pPr>
        <w:spacing w:after="0"/>
        <w:ind w:left="1276"/>
        <w:jc w:val="center"/>
      </w:pPr>
      <w:r>
        <w:rPr>
          <w:rFonts w:ascii="Times New Roman" w:eastAsia="Times New Roman" w:hAnsi="Times New Roman" w:cs="Times New Roman"/>
          <w:sz w:val="56"/>
        </w:rPr>
        <w:t xml:space="preserve"> </w:t>
      </w:r>
    </w:p>
    <w:p w:rsidR="004553C7" w:rsidRDefault="000C0B68">
      <w:pPr>
        <w:spacing w:after="0"/>
        <w:ind w:left="1141" w:hanging="10"/>
        <w:jc w:val="center"/>
      </w:pPr>
      <w:r>
        <w:rPr>
          <w:rFonts w:ascii="Times New Roman" w:eastAsia="Times New Roman" w:hAnsi="Times New Roman" w:cs="Times New Roman"/>
          <w:sz w:val="56"/>
        </w:rPr>
        <w:t xml:space="preserve">ПЛАН ВНЕУРОЧНОЙ </w:t>
      </w:r>
    </w:p>
    <w:p w:rsidR="004553C7" w:rsidRDefault="000C0B68">
      <w:pPr>
        <w:spacing w:after="0"/>
        <w:ind w:left="1141" w:right="2" w:hanging="10"/>
        <w:jc w:val="center"/>
      </w:pPr>
      <w:r>
        <w:rPr>
          <w:rFonts w:ascii="Times New Roman" w:eastAsia="Times New Roman" w:hAnsi="Times New Roman" w:cs="Times New Roman"/>
          <w:sz w:val="56"/>
        </w:rPr>
        <w:t>ДЕЯТЕЛЬНОСТИ</w:t>
      </w:r>
      <w:r>
        <w:rPr>
          <w:rFonts w:ascii="Times New Roman" w:eastAsia="Times New Roman" w:hAnsi="Times New Roman" w:cs="Times New Roman"/>
        </w:rPr>
        <w:t xml:space="preserve"> </w:t>
      </w:r>
    </w:p>
    <w:p w:rsidR="004553C7" w:rsidRDefault="000C0B68">
      <w:pPr>
        <w:spacing w:after="260"/>
        <w:ind w:left="862"/>
        <w:jc w:val="center"/>
      </w:pPr>
      <w:r>
        <w:rPr>
          <w:rFonts w:ascii="Times New Roman" w:eastAsia="Times New Roman" w:hAnsi="Times New Roman" w:cs="Times New Roman"/>
          <w:sz w:val="44"/>
        </w:rPr>
        <w:t xml:space="preserve"> </w:t>
      </w:r>
    </w:p>
    <w:p w:rsidR="004553C7" w:rsidRDefault="000C0B68">
      <w:pPr>
        <w:spacing w:after="284"/>
        <w:ind w:left="750"/>
        <w:jc w:val="center"/>
      </w:pPr>
      <w:r>
        <w:rPr>
          <w:rFonts w:ascii="Times New Roman" w:eastAsia="Times New Roman" w:hAnsi="Times New Roman" w:cs="Times New Roman"/>
          <w:sz w:val="44"/>
        </w:rPr>
        <w:t>для 1-4 -х классов (ФГОС)</w:t>
      </w:r>
      <w:r>
        <w:rPr>
          <w:rFonts w:ascii="Times New Roman" w:eastAsia="Times New Roman" w:hAnsi="Times New Roman" w:cs="Times New Roman"/>
        </w:rPr>
        <w:t xml:space="preserve"> </w:t>
      </w:r>
    </w:p>
    <w:p w:rsidR="004553C7" w:rsidRDefault="000C0B68">
      <w:pPr>
        <w:spacing w:after="230"/>
        <w:ind w:left="773"/>
        <w:jc w:val="center"/>
      </w:pPr>
      <w:r>
        <w:rPr>
          <w:rFonts w:ascii="Times New Roman" w:eastAsia="Times New Roman" w:hAnsi="Times New Roman" w:cs="Times New Roman"/>
          <w:sz w:val="42"/>
        </w:rPr>
        <w:t xml:space="preserve">на 2023 — 2024 учебный год </w:t>
      </w:r>
    </w:p>
    <w:p w:rsidR="004553C7" w:rsidRDefault="000C0B68">
      <w:pPr>
        <w:spacing w:after="231"/>
        <w:ind w:left="881"/>
        <w:jc w:val="center"/>
      </w:pPr>
      <w:r>
        <w:rPr>
          <w:rFonts w:ascii="Times New Roman" w:eastAsia="Times New Roman" w:hAnsi="Times New Roman" w:cs="Times New Roman"/>
          <w:sz w:val="42"/>
        </w:rPr>
        <w:t xml:space="preserve"> </w:t>
      </w:r>
    </w:p>
    <w:p w:rsidR="004553C7" w:rsidRDefault="004F11AB">
      <w:pPr>
        <w:spacing w:after="60"/>
        <w:ind w:left="1858"/>
      </w:pPr>
      <w:r>
        <w:rPr>
          <w:rFonts w:ascii="Times New Roman" w:eastAsia="Times New Roman" w:hAnsi="Times New Roman" w:cs="Times New Roman"/>
          <w:sz w:val="42"/>
        </w:rPr>
        <w:t xml:space="preserve"> </w:t>
      </w:r>
    </w:p>
    <w:p w:rsidR="004553C7" w:rsidRDefault="000C0B68">
      <w:pPr>
        <w:spacing w:after="0"/>
        <w:ind w:left="140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553C7" w:rsidRDefault="000C0B68">
      <w:pPr>
        <w:spacing w:after="0"/>
        <w:ind w:left="140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553C7" w:rsidRDefault="000C0B68">
      <w:pPr>
        <w:spacing w:after="0"/>
        <w:ind w:left="140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553C7" w:rsidRDefault="000C0B68">
      <w:pPr>
        <w:spacing w:after="0"/>
        <w:ind w:left="140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553C7" w:rsidRDefault="000C0B68">
      <w:pPr>
        <w:spacing w:after="0"/>
        <w:ind w:left="140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553C7" w:rsidRDefault="000C0B68">
      <w:pPr>
        <w:spacing w:after="0"/>
        <w:ind w:left="140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553C7" w:rsidRDefault="000C0B68">
      <w:pPr>
        <w:spacing w:after="0"/>
        <w:ind w:left="140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553C7" w:rsidRDefault="000C0B68">
      <w:pPr>
        <w:spacing w:after="0"/>
        <w:ind w:left="140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553C7" w:rsidRDefault="000C0B68">
      <w:pPr>
        <w:spacing w:after="0"/>
        <w:ind w:left="140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E6FE7" w:rsidRDefault="00AE6FE7">
      <w:pPr>
        <w:spacing w:after="0"/>
        <w:ind w:left="14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E6FE7" w:rsidRDefault="00AE6FE7">
      <w:pPr>
        <w:spacing w:after="0"/>
        <w:ind w:left="14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E6FE7" w:rsidRDefault="00AE6FE7">
      <w:pPr>
        <w:spacing w:after="0"/>
        <w:ind w:left="14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553C7" w:rsidRDefault="000C0B68">
      <w:pPr>
        <w:spacing w:after="0"/>
        <w:ind w:left="140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553C7" w:rsidRDefault="000C0B68">
      <w:pPr>
        <w:spacing w:after="0"/>
        <w:ind w:left="140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553C7" w:rsidRDefault="000C0B68">
      <w:pPr>
        <w:spacing w:after="0"/>
        <w:ind w:left="140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553C7" w:rsidRDefault="000C0B68">
      <w:pPr>
        <w:spacing w:after="0"/>
        <w:ind w:left="140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553C7" w:rsidRDefault="000C0B68">
      <w:pPr>
        <w:spacing w:after="0"/>
        <w:ind w:left="140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553C7" w:rsidRDefault="000C0B68">
      <w:pPr>
        <w:spacing w:after="0"/>
        <w:ind w:left="140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553C7" w:rsidRDefault="000C0B68">
      <w:pPr>
        <w:spacing w:after="23"/>
        <w:ind w:left="140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553C7" w:rsidRDefault="000C0B68">
      <w:pPr>
        <w:spacing w:after="3"/>
        <w:ind w:left="135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П. Борисоглебский, 2023 г. </w:t>
      </w:r>
    </w:p>
    <w:p w:rsidR="004553C7" w:rsidRDefault="000C0B68">
      <w:pPr>
        <w:spacing w:after="0"/>
        <w:ind w:left="140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C0B68" w:rsidRDefault="000C0B68">
      <w:pPr>
        <w:spacing w:after="0"/>
        <w:ind w:left="14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E6FE7" w:rsidRDefault="00AE6FE7">
      <w:pPr>
        <w:spacing w:after="0"/>
        <w:ind w:left="14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E6FE7" w:rsidRDefault="00AE6FE7">
      <w:pPr>
        <w:spacing w:after="0"/>
        <w:ind w:left="14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F11AB" w:rsidRDefault="004F11AB">
      <w:pPr>
        <w:spacing w:after="0"/>
        <w:ind w:left="14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F11AB" w:rsidRDefault="004F11AB">
      <w:pPr>
        <w:spacing w:after="0"/>
        <w:ind w:left="14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E6FE7" w:rsidRDefault="00AE6FE7">
      <w:pPr>
        <w:spacing w:after="0"/>
        <w:ind w:left="14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553C7" w:rsidRDefault="000C0B68">
      <w:pPr>
        <w:pStyle w:val="1"/>
        <w:ind w:right="4"/>
      </w:pPr>
      <w:r>
        <w:lastRenderedPageBreak/>
        <w:t xml:space="preserve">ПОЯСНТЕЛЬНАЯ ЗАПИСКА </w:t>
      </w:r>
    </w:p>
    <w:p w:rsidR="004553C7" w:rsidRDefault="000C0B68">
      <w:pPr>
        <w:spacing w:after="10" w:line="271" w:lineRule="auto"/>
        <w:ind w:left="1551" w:hanging="10"/>
        <w:jc w:val="both"/>
      </w:pPr>
      <w:r>
        <w:rPr>
          <w:rFonts w:ascii="Times New Roman" w:eastAsia="Times New Roman" w:hAnsi="Times New Roman" w:cs="Times New Roman"/>
        </w:rPr>
        <w:t xml:space="preserve">План внеурочной деятельности муниципального общеобразовательного учреждения </w:t>
      </w:r>
    </w:p>
    <w:p w:rsidR="004553C7" w:rsidRDefault="000C0B68">
      <w:pPr>
        <w:spacing w:after="10" w:line="271" w:lineRule="auto"/>
        <w:ind w:left="775" w:hanging="10"/>
        <w:jc w:val="both"/>
      </w:pPr>
      <w:r>
        <w:rPr>
          <w:rFonts w:ascii="Times New Roman" w:eastAsia="Times New Roman" w:hAnsi="Times New Roman" w:cs="Times New Roman"/>
        </w:rPr>
        <w:t xml:space="preserve">Борисоглебской средней общеобразовательной школы № 2 (далее - МОУ БСОШ №2) составлен для 1-4х классов, реализующих обновлённые ФГОС НОО. </w:t>
      </w:r>
    </w:p>
    <w:p w:rsidR="004553C7" w:rsidRDefault="000C0B68">
      <w:pPr>
        <w:spacing w:after="32" w:line="269" w:lineRule="auto"/>
        <w:ind w:left="765" w:right="6" w:firstLine="557"/>
      </w:pPr>
      <w:r>
        <w:rPr>
          <w:rFonts w:ascii="Times New Roman" w:eastAsia="Times New Roman" w:hAnsi="Times New Roman" w:cs="Times New Roman"/>
          <w:sz w:val="24"/>
        </w:rPr>
        <w:t xml:space="preserve">План внеурочной деятельности сформирован в соответствии со следующими нормативными правовыми документами: </w:t>
      </w:r>
    </w:p>
    <w:p w:rsidR="004553C7" w:rsidRDefault="000C0B68">
      <w:pPr>
        <w:numPr>
          <w:ilvl w:val="0"/>
          <w:numId w:val="1"/>
        </w:numPr>
        <w:spacing w:after="5" w:line="269" w:lineRule="auto"/>
        <w:ind w:right="6" w:firstLine="557"/>
      </w:pPr>
      <w:r>
        <w:rPr>
          <w:rFonts w:ascii="Times New Roman" w:eastAsia="Times New Roman" w:hAnsi="Times New Roman" w:cs="Times New Roman"/>
          <w:sz w:val="24"/>
        </w:rPr>
        <w:t xml:space="preserve">Федеральный Закон от 29.12.2012 г. № 273-ФЗ «Об образовании в Российской </w:t>
      </w:r>
    </w:p>
    <w:p w:rsidR="004553C7" w:rsidRDefault="000C0B68">
      <w:pPr>
        <w:spacing w:after="29" w:line="269" w:lineRule="auto"/>
        <w:ind w:left="1208" w:right="6"/>
      </w:pPr>
      <w:r>
        <w:rPr>
          <w:rFonts w:ascii="Times New Roman" w:eastAsia="Times New Roman" w:hAnsi="Times New Roman" w:cs="Times New Roman"/>
          <w:sz w:val="24"/>
        </w:rPr>
        <w:t xml:space="preserve">Федерации» </w:t>
      </w:r>
    </w:p>
    <w:p w:rsidR="004553C7" w:rsidRDefault="000C0B68">
      <w:pPr>
        <w:numPr>
          <w:ilvl w:val="0"/>
          <w:numId w:val="1"/>
        </w:numPr>
        <w:spacing w:after="31" w:line="269" w:lineRule="auto"/>
        <w:ind w:right="6" w:firstLine="557"/>
      </w:pPr>
      <w:r>
        <w:rPr>
          <w:rFonts w:ascii="Times New Roman" w:eastAsia="Times New Roman" w:hAnsi="Times New Roman" w:cs="Times New Roman"/>
          <w:sz w:val="24"/>
        </w:rPr>
        <w:t xml:space="preserve">Приказ Министерства образования и науки Российской Федерации от 31.05.2021 №286 «Об утверждении федерального государственного образовательного стандарта начального общего образования» </w:t>
      </w:r>
    </w:p>
    <w:p w:rsidR="004553C7" w:rsidRDefault="000C0B68">
      <w:pPr>
        <w:numPr>
          <w:ilvl w:val="0"/>
          <w:numId w:val="1"/>
        </w:numPr>
        <w:spacing w:after="31" w:line="269" w:lineRule="auto"/>
        <w:ind w:right="6" w:firstLine="557"/>
      </w:pPr>
      <w:r>
        <w:rPr>
          <w:rFonts w:ascii="Times New Roman" w:eastAsia="Times New Roman" w:hAnsi="Times New Roman" w:cs="Times New Roman"/>
          <w:sz w:val="24"/>
        </w:rPr>
        <w:t xml:space="preserve">СП 2.4.3648-20 "Санитарно-эпидемиологические требования к организациям воспитания и обучения, отдыха и оздоровления детей и молодежи" </w:t>
      </w:r>
    </w:p>
    <w:p w:rsidR="004553C7" w:rsidRDefault="000C0B68">
      <w:pPr>
        <w:numPr>
          <w:ilvl w:val="0"/>
          <w:numId w:val="1"/>
        </w:numPr>
        <w:spacing w:after="36" w:line="269" w:lineRule="auto"/>
        <w:ind w:right="6" w:firstLine="557"/>
      </w:pPr>
      <w:r>
        <w:rPr>
          <w:rFonts w:ascii="Times New Roman" w:eastAsia="Times New Roman" w:hAnsi="Times New Roman" w:cs="Times New Roman"/>
          <w:sz w:val="24"/>
        </w:rPr>
        <w:t xml:space="preserve">Письмо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 от 18.08.2017 N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 </w:t>
      </w:r>
    </w:p>
    <w:p w:rsidR="004553C7" w:rsidRDefault="000C0B68">
      <w:pPr>
        <w:numPr>
          <w:ilvl w:val="0"/>
          <w:numId w:val="1"/>
        </w:numPr>
        <w:spacing w:after="0"/>
        <w:ind w:right="6" w:firstLine="557"/>
      </w:pPr>
      <w:r>
        <w:rPr>
          <w:rFonts w:ascii="Times New Roman" w:eastAsia="Times New Roman" w:hAnsi="Times New Roman" w:cs="Times New Roman"/>
          <w:sz w:val="24"/>
        </w:rPr>
        <w:t xml:space="preserve">Информационно-методическое письмо Министерства Просвещения РФ от </w:t>
      </w:r>
    </w:p>
    <w:p w:rsidR="004553C7" w:rsidRDefault="000C0B68">
      <w:pPr>
        <w:spacing w:after="32" w:line="269" w:lineRule="auto"/>
        <w:ind w:left="1208" w:right="6"/>
      </w:pPr>
      <w:r>
        <w:rPr>
          <w:rFonts w:ascii="Times New Roman" w:eastAsia="Times New Roman" w:hAnsi="Times New Roman" w:cs="Times New Roman"/>
          <w:sz w:val="24"/>
        </w:rPr>
        <w:t xml:space="preserve">05.07.2022 № ТВ- 1209/09 «Об организации внеурочной деятельности в рамках реализации обновленных ФГОС начального общего и основного общего образования» </w:t>
      </w:r>
    </w:p>
    <w:p w:rsidR="004553C7" w:rsidRDefault="000C0B68">
      <w:pPr>
        <w:numPr>
          <w:ilvl w:val="0"/>
          <w:numId w:val="1"/>
        </w:numPr>
        <w:spacing w:after="5" w:line="269" w:lineRule="auto"/>
        <w:ind w:right="6" w:firstLine="557"/>
      </w:pPr>
      <w:r>
        <w:rPr>
          <w:rFonts w:ascii="Times New Roman" w:eastAsia="Times New Roman" w:hAnsi="Times New Roman" w:cs="Times New Roman"/>
          <w:sz w:val="24"/>
        </w:rPr>
        <w:t xml:space="preserve">Письмо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 от 17.06.2022 г. № 03-871 «Об организации занятий «Разговоры о важном» </w:t>
      </w:r>
    </w:p>
    <w:p w:rsidR="004553C7" w:rsidRDefault="000C0B68">
      <w:pPr>
        <w:numPr>
          <w:ilvl w:val="0"/>
          <w:numId w:val="1"/>
        </w:numPr>
        <w:spacing w:after="10" w:line="271" w:lineRule="auto"/>
        <w:ind w:right="6" w:firstLine="557"/>
      </w:pPr>
      <w:r>
        <w:rPr>
          <w:rFonts w:ascii="Times New Roman" w:eastAsia="Times New Roman" w:hAnsi="Times New Roman" w:cs="Times New Roman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22.03.2021 №115; </w:t>
      </w:r>
    </w:p>
    <w:p w:rsidR="004553C7" w:rsidRDefault="000C0B68">
      <w:pPr>
        <w:spacing w:after="23"/>
        <w:ind w:left="177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53C7" w:rsidRDefault="000C0B68">
      <w:pPr>
        <w:spacing w:after="5" w:line="269" w:lineRule="auto"/>
        <w:ind w:left="765" w:right="6" w:firstLine="557"/>
      </w:pPr>
      <w:r>
        <w:rPr>
          <w:rFonts w:ascii="Times New Roman" w:eastAsia="Times New Roman" w:hAnsi="Times New Roman" w:cs="Times New Roman"/>
          <w:sz w:val="24"/>
        </w:rPr>
        <w:t xml:space="preserve">Внеурочная деятельность понимается сегодня преимущественно как психолого-педагогическое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 </w:t>
      </w:r>
    </w:p>
    <w:p w:rsidR="004553C7" w:rsidRDefault="000C0B68">
      <w:pPr>
        <w:spacing w:after="5" w:line="269" w:lineRule="auto"/>
        <w:ind w:left="765" w:right="6"/>
      </w:pPr>
      <w:proofErr w:type="gramStart"/>
      <w:r>
        <w:rPr>
          <w:rFonts w:ascii="Times New Roman" w:eastAsia="Times New Roman" w:hAnsi="Times New Roman" w:cs="Times New Roman"/>
          <w:sz w:val="24"/>
        </w:rPr>
        <w:t>Образовательная  деятельность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направленная на достижение планируемых результатов освоения ООП (предметных,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личностных), осуществляемая в форме, отличной от урочной. </w:t>
      </w:r>
    </w:p>
    <w:p w:rsidR="004553C7" w:rsidRDefault="000C0B68">
      <w:pPr>
        <w:spacing w:after="5" w:line="269" w:lineRule="auto"/>
        <w:ind w:left="765" w:right="110" w:firstLine="557"/>
      </w:pPr>
      <w:r>
        <w:rPr>
          <w:rFonts w:ascii="Times New Roman" w:eastAsia="Times New Roman" w:hAnsi="Times New Roman" w:cs="Times New Roman"/>
          <w:b/>
          <w:sz w:val="24"/>
        </w:rPr>
        <w:t xml:space="preserve">Цель внеурочной деятельности </w:t>
      </w:r>
      <w:r>
        <w:rPr>
          <w:rFonts w:ascii="Times New Roman" w:eastAsia="Times New Roman" w:hAnsi="Times New Roman" w:cs="Times New Roman"/>
          <w:sz w:val="24"/>
        </w:rPr>
        <w:t>обеспечение условий для всестороннего гармоничного развития школьников и достижения ими планируемых результатов образования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соответствии с основной образовательной программой начального, основного общего 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среднего общего образования. </w:t>
      </w:r>
      <w:r>
        <w:rPr>
          <w:rFonts w:ascii="Times New Roman" w:eastAsia="Times New Roman" w:hAnsi="Times New Roman" w:cs="Times New Roman"/>
          <w:b/>
          <w:sz w:val="24"/>
        </w:rPr>
        <w:t xml:space="preserve">Задачи внеурочной деятельности: </w:t>
      </w:r>
    </w:p>
    <w:p w:rsidR="004553C7" w:rsidRDefault="000C0B68">
      <w:pPr>
        <w:numPr>
          <w:ilvl w:val="0"/>
          <w:numId w:val="2"/>
        </w:numPr>
        <w:spacing w:after="5" w:line="269" w:lineRule="auto"/>
        <w:ind w:right="6" w:firstLine="557"/>
      </w:pPr>
      <w:r>
        <w:rPr>
          <w:rFonts w:ascii="Times New Roman" w:eastAsia="Times New Roman" w:hAnsi="Times New Roman" w:cs="Times New Roman"/>
          <w:sz w:val="24"/>
        </w:rPr>
        <w:t xml:space="preserve">поддержка учебной деятельности обучающихся в достижении планируемых результатов освоения программы начального общего образования;  </w:t>
      </w:r>
    </w:p>
    <w:p w:rsidR="004553C7" w:rsidRDefault="000C0B68">
      <w:pPr>
        <w:numPr>
          <w:ilvl w:val="0"/>
          <w:numId w:val="2"/>
        </w:numPr>
        <w:spacing w:after="5" w:line="269" w:lineRule="auto"/>
        <w:ind w:right="6" w:firstLine="557"/>
      </w:pPr>
      <w:r>
        <w:rPr>
          <w:rFonts w:ascii="Times New Roman" w:eastAsia="Times New Roman" w:hAnsi="Times New Roman" w:cs="Times New Roman"/>
          <w:sz w:val="24"/>
        </w:rPr>
        <w:t xml:space="preserve">совершенствование навыков общения со сверстниками и коммуникативных умений в разновозрастной школьной среде;  </w:t>
      </w:r>
    </w:p>
    <w:p w:rsidR="004553C7" w:rsidRDefault="000C0B68">
      <w:pPr>
        <w:numPr>
          <w:ilvl w:val="0"/>
          <w:numId w:val="2"/>
        </w:numPr>
        <w:spacing w:after="5" w:line="269" w:lineRule="auto"/>
        <w:ind w:right="6" w:firstLine="557"/>
      </w:pPr>
      <w:r>
        <w:rPr>
          <w:rFonts w:ascii="Times New Roman" w:eastAsia="Times New Roman" w:hAnsi="Times New Roman" w:cs="Times New Roman"/>
          <w:sz w:val="24"/>
        </w:rPr>
        <w:t xml:space="preserve">формирование навыков организации своей жизнедеятельности с учетом правил безопасного образа жизни;  </w:t>
      </w:r>
    </w:p>
    <w:p w:rsidR="004553C7" w:rsidRDefault="000C0B68">
      <w:pPr>
        <w:numPr>
          <w:ilvl w:val="0"/>
          <w:numId w:val="2"/>
        </w:numPr>
        <w:spacing w:after="5" w:line="269" w:lineRule="auto"/>
        <w:ind w:right="6" w:firstLine="557"/>
      </w:pPr>
      <w:r>
        <w:rPr>
          <w:rFonts w:ascii="Times New Roman" w:eastAsia="Times New Roman" w:hAnsi="Times New Roman" w:cs="Times New Roman"/>
          <w:sz w:val="24"/>
        </w:rPr>
        <w:t xml:space="preserve"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  </w:t>
      </w:r>
    </w:p>
    <w:p w:rsidR="004553C7" w:rsidRDefault="000C0B68">
      <w:pPr>
        <w:numPr>
          <w:ilvl w:val="0"/>
          <w:numId w:val="2"/>
        </w:numPr>
        <w:spacing w:after="5" w:line="269" w:lineRule="auto"/>
        <w:ind w:right="6" w:firstLine="557"/>
      </w:pPr>
      <w:r>
        <w:rPr>
          <w:rFonts w:ascii="Times New Roman" w:eastAsia="Times New Roman" w:hAnsi="Times New Roman" w:cs="Times New Roman"/>
          <w:sz w:val="24"/>
        </w:rPr>
        <w:t xml:space="preserve"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  </w:t>
      </w:r>
    </w:p>
    <w:p w:rsidR="004553C7" w:rsidRDefault="000C0B68">
      <w:pPr>
        <w:numPr>
          <w:ilvl w:val="0"/>
          <w:numId w:val="2"/>
        </w:numPr>
        <w:spacing w:after="0"/>
        <w:ind w:right="6" w:firstLine="557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поддержка детских объединений, формирование умений ученического самоуправления;  </w:t>
      </w:r>
    </w:p>
    <w:p w:rsidR="004553C7" w:rsidRDefault="000C0B68">
      <w:pPr>
        <w:numPr>
          <w:ilvl w:val="0"/>
          <w:numId w:val="2"/>
        </w:numPr>
        <w:spacing w:after="5" w:line="269" w:lineRule="auto"/>
        <w:ind w:right="6" w:firstLine="557"/>
      </w:pPr>
      <w:r>
        <w:rPr>
          <w:rFonts w:ascii="Times New Roman" w:eastAsia="Times New Roman" w:hAnsi="Times New Roman" w:cs="Times New Roman"/>
          <w:sz w:val="24"/>
        </w:rPr>
        <w:t xml:space="preserve">формирование культуры поведения в информационной среде.  </w:t>
      </w:r>
    </w:p>
    <w:p w:rsidR="004553C7" w:rsidRDefault="000C0B68">
      <w:pPr>
        <w:spacing w:after="0"/>
        <w:ind w:left="134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53C7" w:rsidRDefault="000C0B68">
      <w:pPr>
        <w:spacing w:after="28" w:line="253" w:lineRule="auto"/>
        <w:ind w:left="765" w:right="169" w:firstLine="55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Внеурочная деятельность организуется по направлениям развития личности школьника с учетом намеченных задач внеурочной деятельности. При выборе направлений и отборе содержания обучения учтено:  </w:t>
      </w:r>
    </w:p>
    <w:p w:rsidR="004553C7" w:rsidRDefault="000C0B68">
      <w:pPr>
        <w:numPr>
          <w:ilvl w:val="0"/>
          <w:numId w:val="3"/>
        </w:numPr>
        <w:spacing w:after="5" w:line="269" w:lineRule="auto"/>
        <w:ind w:right="6" w:firstLine="557"/>
      </w:pPr>
      <w:r>
        <w:rPr>
          <w:rFonts w:ascii="Times New Roman" w:eastAsia="Times New Roman" w:hAnsi="Times New Roman" w:cs="Times New Roman"/>
          <w:sz w:val="24"/>
        </w:rPr>
        <w:t xml:space="preserve">особенности МОУ Борисоглебской СОШ №2 (условия функционирования, тип школы, особенности контингента, кадровый состав); </w:t>
      </w:r>
    </w:p>
    <w:p w:rsidR="004553C7" w:rsidRDefault="000C0B68">
      <w:pPr>
        <w:numPr>
          <w:ilvl w:val="0"/>
          <w:numId w:val="3"/>
        </w:numPr>
        <w:spacing w:after="5" w:line="269" w:lineRule="auto"/>
        <w:ind w:right="6" w:firstLine="557"/>
      </w:pPr>
      <w:r>
        <w:rPr>
          <w:rFonts w:ascii="Times New Roman" w:eastAsia="Times New Roman" w:hAnsi="Times New Roman" w:cs="Times New Roman"/>
          <w:sz w:val="24"/>
        </w:rPr>
        <w:t xml:space="preserve">результаты диагностики успеваемости и уровня развития обучающихся, проблемы и трудности их учебной деятельности;  </w:t>
      </w:r>
    </w:p>
    <w:p w:rsidR="004553C7" w:rsidRDefault="000C0B68">
      <w:pPr>
        <w:numPr>
          <w:ilvl w:val="0"/>
          <w:numId w:val="3"/>
        </w:numPr>
        <w:spacing w:after="5" w:line="269" w:lineRule="auto"/>
        <w:ind w:right="6" w:firstLine="557"/>
      </w:pPr>
      <w:r>
        <w:rPr>
          <w:rFonts w:ascii="Times New Roman" w:eastAsia="Times New Roman" w:hAnsi="Times New Roman" w:cs="Times New Roman"/>
          <w:sz w:val="24"/>
        </w:rPr>
        <w:t xml:space="preserve">возможность обеспечить условия для организации разнообразных внеурочных занятий и их содержательная связь с урочной деятельностью;  </w:t>
      </w:r>
    </w:p>
    <w:p w:rsidR="004553C7" w:rsidRDefault="000C0B68">
      <w:pPr>
        <w:numPr>
          <w:ilvl w:val="0"/>
          <w:numId w:val="3"/>
        </w:numPr>
        <w:spacing w:after="5" w:line="269" w:lineRule="auto"/>
        <w:ind w:right="6" w:firstLine="557"/>
      </w:pPr>
      <w:r>
        <w:rPr>
          <w:rFonts w:ascii="Times New Roman" w:eastAsia="Times New Roman" w:hAnsi="Times New Roman" w:cs="Times New Roman"/>
          <w:sz w:val="24"/>
        </w:rPr>
        <w:t xml:space="preserve">особенности информационно-образовательной среды МОУ Борисоглебской СОШ №2, национальные и культурные особенности Ярославского региона. </w:t>
      </w:r>
    </w:p>
    <w:p w:rsidR="004553C7" w:rsidRDefault="000C0B68">
      <w:pPr>
        <w:spacing w:after="5" w:line="269" w:lineRule="auto"/>
        <w:ind w:left="765" w:right="6" w:firstLine="557"/>
      </w:pPr>
      <w:r>
        <w:rPr>
          <w:rFonts w:ascii="Times New Roman" w:eastAsia="Times New Roman" w:hAnsi="Times New Roman" w:cs="Times New Roman"/>
          <w:sz w:val="24"/>
        </w:rPr>
        <w:t xml:space="preserve">ФГОС определено максимально возможное количество часов внеурочной деятельности по каждой образовательной программе: </w:t>
      </w:r>
    </w:p>
    <w:p w:rsidR="004553C7" w:rsidRDefault="000C0B68">
      <w:pPr>
        <w:spacing w:after="5" w:line="269" w:lineRule="auto"/>
        <w:ind w:left="1347" w:right="898"/>
      </w:pPr>
      <w:r>
        <w:rPr>
          <w:rFonts w:ascii="Times New Roman" w:eastAsia="Times New Roman" w:hAnsi="Times New Roman" w:cs="Times New Roman"/>
          <w:sz w:val="24"/>
        </w:rPr>
        <w:t xml:space="preserve">до 1320 часов за четыре года обучения на уровне начального общего образования; до 1750 часов за пять лет обучения на уровне основного общего образования; до 700 часов за два года обучения на уровне среднего общего образования. </w:t>
      </w:r>
    </w:p>
    <w:p w:rsidR="004553C7" w:rsidRDefault="000C0B68">
      <w:pPr>
        <w:spacing w:after="5" w:line="269" w:lineRule="auto"/>
        <w:ind w:left="765" w:right="6" w:firstLine="557"/>
      </w:pPr>
      <w:r>
        <w:rPr>
          <w:rFonts w:ascii="Times New Roman" w:eastAsia="Times New Roman" w:hAnsi="Times New Roman" w:cs="Times New Roman"/>
          <w:sz w:val="24"/>
        </w:rPr>
        <w:t xml:space="preserve">План внеурочной деятельности обеспечивает реализацию всех направлений развития личности и предоставляет возможность выбора занятий внеурочной деятельности каждому обучающему в объеме до 10 часов в неделю. </w:t>
      </w:r>
    </w:p>
    <w:p w:rsidR="004553C7" w:rsidRDefault="000C0B68">
      <w:pPr>
        <w:spacing w:after="5" w:line="269" w:lineRule="auto"/>
        <w:ind w:left="765" w:right="6" w:firstLine="557"/>
      </w:pPr>
      <w:r>
        <w:rPr>
          <w:rFonts w:ascii="Times New Roman" w:eastAsia="Times New Roman" w:hAnsi="Times New Roman" w:cs="Times New Roman"/>
          <w:sz w:val="24"/>
        </w:rPr>
        <w:t xml:space="preserve">Минимальное количество обучающихся в группе при проведении занятий внеурочной деятельности составляет 7 человек. Максимальное количество обучающихся на занятии внеурочной деятельности составляет 32 человек. Формирование учебных групп допускается из обучающихся разных классов в пределах одного уровня образования.  </w:t>
      </w:r>
    </w:p>
    <w:p w:rsidR="004553C7" w:rsidRDefault="000C0B68">
      <w:pPr>
        <w:spacing w:after="5" w:line="269" w:lineRule="auto"/>
        <w:ind w:left="765" w:right="6" w:firstLine="557"/>
      </w:pPr>
      <w:r>
        <w:rPr>
          <w:rFonts w:ascii="Times New Roman" w:eastAsia="Times New Roman" w:hAnsi="Times New Roman" w:cs="Times New Roman"/>
          <w:sz w:val="24"/>
        </w:rPr>
        <w:t xml:space="preserve">С целью реализации принципа формирования единого образовательного пространства на всех уровнях образования, внеурочная деятельность в МОУ Борисоглебской СОШ №2 организуется согласно модели с преобладанием деятельности ученических сообществ и воспитательных мероприятий, как на базе школы, так и на базе учреждений дополнительного образования (ДСЮШ, МДОУ ЦДТ, Центр образования «Точка роста») и учреждений культуры </w:t>
      </w:r>
      <w:proofErr w:type="gramStart"/>
      <w:r>
        <w:rPr>
          <w:rFonts w:ascii="Times New Roman" w:eastAsia="Times New Roman" w:hAnsi="Times New Roman" w:cs="Times New Roman"/>
          <w:sz w:val="24"/>
        </w:rPr>
        <w:t>( Дом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культуры и районной детской  библиотеки, Школы искусств). </w:t>
      </w:r>
    </w:p>
    <w:p w:rsidR="004553C7" w:rsidRDefault="000C0B68">
      <w:pPr>
        <w:spacing w:after="0" w:line="253" w:lineRule="auto"/>
        <w:ind w:left="765" w:right="11" w:firstLine="55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Обязательным условием реализации внеурочной деятельности является ее воспитательная направленность, соотнесенность с рабочей программой воспитания МОУ Борисоглебской СОШ №2. </w:t>
      </w:r>
    </w:p>
    <w:p w:rsidR="004553C7" w:rsidRDefault="000C0B68">
      <w:pPr>
        <w:spacing w:after="5" w:line="269" w:lineRule="auto"/>
        <w:ind w:left="765" w:right="6" w:firstLine="557"/>
      </w:pPr>
      <w:r>
        <w:rPr>
          <w:rFonts w:ascii="Times New Roman" w:eastAsia="Times New Roman" w:hAnsi="Times New Roman" w:cs="Times New Roman"/>
          <w:sz w:val="24"/>
        </w:rPr>
        <w:t xml:space="preserve">Для организации занятий используются следующие формы работы: экскурсии, «круглые столы», конференции, диспуты, конкурсы, игры, викторины, встречи, тренинги, мастер-классы, праздники, олимпиады, соревнования, проектная деятельность, поисковые мероприятия, общественно полезные практики. </w:t>
      </w:r>
    </w:p>
    <w:p w:rsidR="004553C7" w:rsidRDefault="000C0B68">
      <w:pPr>
        <w:spacing w:after="5" w:line="269" w:lineRule="auto"/>
        <w:ind w:left="765" w:right="6" w:firstLine="557"/>
      </w:pPr>
      <w:r>
        <w:rPr>
          <w:rFonts w:ascii="Times New Roman" w:eastAsia="Times New Roman" w:hAnsi="Times New Roman" w:cs="Times New Roman"/>
          <w:sz w:val="24"/>
        </w:rPr>
        <w:t xml:space="preserve">Продолжительность занятия внеурочной деятельности составляет 35 минут в 1-4 классах. Реализация курсов внеурочной деятельности проводится без балльного оценивания результатов освоения курса. </w:t>
      </w:r>
    </w:p>
    <w:p w:rsidR="004553C7" w:rsidRDefault="000C0B68">
      <w:pPr>
        <w:spacing w:after="5" w:line="269" w:lineRule="auto"/>
        <w:ind w:left="765" w:right="6" w:firstLine="557"/>
      </w:pPr>
      <w:r>
        <w:rPr>
          <w:rFonts w:ascii="Times New Roman" w:eastAsia="Times New Roman" w:hAnsi="Times New Roman" w:cs="Times New Roman"/>
          <w:sz w:val="24"/>
        </w:rPr>
        <w:t xml:space="preserve">Внеурочная деятельность осуществляется посредством реализации рабочих программ внеурочной деятельности с указанием планируемых результатов. </w:t>
      </w:r>
    </w:p>
    <w:p w:rsidR="004553C7" w:rsidRDefault="000C0B68">
      <w:pPr>
        <w:spacing w:after="5" w:line="269" w:lineRule="auto"/>
        <w:ind w:left="765" w:right="6" w:firstLine="557"/>
      </w:pPr>
      <w:r>
        <w:rPr>
          <w:rFonts w:ascii="Times New Roman" w:eastAsia="Times New Roman" w:hAnsi="Times New Roman" w:cs="Times New Roman"/>
          <w:sz w:val="24"/>
        </w:rPr>
        <w:t xml:space="preserve">Учет занятий внеурочной деятельности осуществляется педагогическими работниками, ведущими занятия. Для этого ведутся электронные журналы учета занятий внеурочной деятельности в соответствии с рабочими программами курсов внеурочной деятельности. </w:t>
      </w:r>
    </w:p>
    <w:p w:rsidR="004553C7" w:rsidRDefault="000C0B68">
      <w:pPr>
        <w:spacing w:after="5" w:line="269" w:lineRule="auto"/>
        <w:ind w:left="765" w:right="6" w:firstLine="557"/>
      </w:pPr>
      <w:r>
        <w:rPr>
          <w:rFonts w:ascii="Times New Roman" w:eastAsia="Times New Roman" w:hAnsi="Times New Roman" w:cs="Times New Roman"/>
          <w:sz w:val="24"/>
        </w:rPr>
        <w:t xml:space="preserve">Учет занятости обучающихся во внеурочное время, в том числе учет посещения занятий внеурочной деятельности и учет посещения занятий в отделении дополнительного образования </w:t>
      </w:r>
      <w:r>
        <w:rPr>
          <w:rFonts w:ascii="Times New Roman" w:eastAsia="Times New Roman" w:hAnsi="Times New Roman" w:cs="Times New Roman"/>
          <w:sz w:val="24"/>
        </w:rPr>
        <w:lastRenderedPageBreak/>
        <w:t>образовательной организации, организациях дополнительного образования, спортивных школах, музыкальных школах и др., осуществляется преподавателями, реализующими внеурочную деятельность</w:t>
      </w:r>
      <w:r>
        <w:t xml:space="preserve">. </w:t>
      </w:r>
    </w:p>
    <w:p w:rsidR="004553C7" w:rsidRDefault="000C0B68">
      <w:pPr>
        <w:spacing w:after="30"/>
        <w:ind w:left="134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53C7" w:rsidRDefault="000C0B68">
      <w:pPr>
        <w:pStyle w:val="1"/>
        <w:ind w:right="2"/>
      </w:pPr>
      <w:r>
        <w:t xml:space="preserve">Направления внеурочной деятельности  </w:t>
      </w:r>
    </w:p>
    <w:p w:rsidR="004553C7" w:rsidRDefault="000C0B68">
      <w:pPr>
        <w:spacing w:after="10" w:line="271" w:lineRule="auto"/>
        <w:ind w:left="765" w:firstLine="740"/>
        <w:jc w:val="both"/>
      </w:pPr>
      <w:r>
        <w:rPr>
          <w:rFonts w:ascii="Times New Roman" w:eastAsia="Times New Roman" w:hAnsi="Times New Roman" w:cs="Times New Roman"/>
        </w:rPr>
        <w:t xml:space="preserve">В МОУ БСОШ № 2 реализуется </w:t>
      </w:r>
      <w:r>
        <w:rPr>
          <w:rFonts w:ascii="Times New Roman" w:eastAsia="Times New Roman" w:hAnsi="Times New Roman" w:cs="Times New Roman"/>
          <w:b/>
          <w:sz w:val="24"/>
        </w:rPr>
        <w:t>модель плана внеурочной деятельности</w:t>
      </w:r>
      <w:r>
        <w:rPr>
          <w:rFonts w:ascii="Times New Roman" w:eastAsia="Times New Roman" w:hAnsi="Times New Roman" w:cs="Times New Roman"/>
        </w:rPr>
        <w:t xml:space="preserve">: преобладание </w:t>
      </w:r>
      <w:proofErr w:type="spellStart"/>
      <w:r>
        <w:rPr>
          <w:rFonts w:ascii="Times New Roman" w:eastAsia="Times New Roman" w:hAnsi="Times New Roman" w:cs="Times New Roman"/>
        </w:rPr>
        <w:t>учебно</w:t>
      </w:r>
      <w:proofErr w:type="spellEnd"/>
      <w:r>
        <w:rPr>
          <w:rFonts w:ascii="Times New Roman" w:eastAsia="Times New Roman" w:hAnsi="Times New Roman" w:cs="Times New Roman"/>
        </w:rPr>
        <w:t xml:space="preserve"> - познавательной деятельности. </w:t>
      </w:r>
    </w:p>
    <w:p w:rsidR="004553C7" w:rsidRDefault="000C0B68">
      <w:pPr>
        <w:spacing w:after="10" w:line="271" w:lineRule="auto"/>
        <w:ind w:left="765" w:firstLine="74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Внеурочная деятельность</w:t>
      </w:r>
      <w:r>
        <w:rPr>
          <w:rFonts w:ascii="Times New Roman" w:eastAsia="Times New Roman" w:hAnsi="Times New Roman" w:cs="Times New Roman"/>
        </w:rPr>
        <w:t xml:space="preserve">, осуществляемая во второй половине дня, организуется по следующим направлениям развития личности: </w:t>
      </w:r>
    </w:p>
    <w:p w:rsidR="004553C7" w:rsidRDefault="000C0B68">
      <w:pPr>
        <w:spacing w:after="0" w:line="249" w:lineRule="auto"/>
        <w:ind w:left="1210" w:hanging="10"/>
      </w:pPr>
      <w:r>
        <w:t xml:space="preserve">Часть, рекомендуемая для всех обучающихся </w:t>
      </w:r>
    </w:p>
    <w:p w:rsidR="004553C7" w:rsidRDefault="000C0B68">
      <w:pPr>
        <w:spacing w:after="10" w:line="271" w:lineRule="auto"/>
        <w:ind w:left="1210" w:hanging="10"/>
        <w:jc w:val="both"/>
      </w:pPr>
      <w:r>
        <w:rPr>
          <w:rFonts w:ascii="Times New Roman" w:eastAsia="Times New Roman" w:hAnsi="Times New Roman" w:cs="Times New Roman"/>
        </w:rPr>
        <w:t xml:space="preserve">1. Информационно - просветительские занятия патриотической, нравственной и экологической направленности  </w:t>
      </w:r>
    </w:p>
    <w:p w:rsidR="004553C7" w:rsidRDefault="000C0B68">
      <w:pPr>
        <w:spacing w:after="47" w:line="271" w:lineRule="auto"/>
        <w:ind w:left="1210" w:hanging="10"/>
        <w:jc w:val="both"/>
      </w:pPr>
      <w:r>
        <w:rPr>
          <w:rFonts w:ascii="Times New Roman" w:eastAsia="Times New Roman" w:hAnsi="Times New Roman" w:cs="Times New Roman"/>
        </w:rPr>
        <w:t xml:space="preserve">2.Занятия по формированию функциональной грамотности обучающихся </w:t>
      </w:r>
    </w:p>
    <w:p w:rsidR="004553C7" w:rsidRDefault="000C0B68">
      <w:pPr>
        <w:numPr>
          <w:ilvl w:val="0"/>
          <w:numId w:val="4"/>
        </w:numPr>
        <w:spacing w:after="10" w:line="271" w:lineRule="auto"/>
        <w:ind w:hanging="10"/>
        <w:jc w:val="both"/>
      </w:pPr>
      <w:r>
        <w:rPr>
          <w:rFonts w:ascii="Times New Roman" w:eastAsia="Times New Roman" w:hAnsi="Times New Roman" w:cs="Times New Roman"/>
        </w:rPr>
        <w:t xml:space="preserve">Занятия, направленные на удовлетворение </w:t>
      </w:r>
      <w:proofErr w:type="spellStart"/>
      <w:r>
        <w:rPr>
          <w:rFonts w:ascii="Times New Roman" w:eastAsia="Times New Roman" w:hAnsi="Times New Roman" w:cs="Times New Roman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</w:rPr>
        <w:t xml:space="preserve"> интересов и </w:t>
      </w:r>
      <w:proofErr w:type="gramStart"/>
      <w:r>
        <w:rPr>
          <w:rFonts w:ascii="Times New Roman" w:eastAsia="Times New Roman" w:hAnsi="Times New Roman" w:cs="Times New Roman"/>
        </w:rPr>
        <w:t>потребностей</w:t>
      </w:r>
      <w:proofErr w:type="gramEnd"/>
      <w:r>
        <w:rPr>
          <w:rFonts w:ascii="Times New Roman" w:eastAsia="Times New Roman" w:hAnsi="Times New Roman" w:cs="Times New Roman"/>
        </w:rPr>
        <w:t xml:space="preserve"> обучающихся </w:t>
      </w:r>
      <w:r>
        <w:rPr>
          <w:rFonts w:ascii="Times New Roman" w:eastAsia="Times New Roman" w:hAnsi="Times New Roman" w:cs="Times New Roman"/>
          <w:b/>
          <w:sz w:val="24"/>
        </w:rPr>
        <w:t>Вариативная часть для обучающихся</w:t>
      </w:r>
      <w:r>
        <w:rPr>
          <w:rFonts w:ascii="Times New Roman" w:eastAsia="Times New Roman" w:hAnsi="Times New Roman" w:cs="Times New Roman"/>
        </w:rPr>
        <w:t xml:space="preserve"> </w:t>
      </w:r>
    </w:p>
    <w:p w:rsidR="004553C7" w:rsidRDefault="000C0B68">
      <w:pPr>
        <w:numPr>
          <w:ilvl w:val="0"/>
          <w:numId w:val="4"/>
        </w:numPr>
        <w:spacing w:after="10" w:line="271" w:lineRule="auto"/>
        <w:ind w:hanging="10"/>
        <w:jc w:val="both"/>
      </w:pPr>
      <w:r>
        <w:rPr>
          <w:rFonts w:ascii="Times New Roman" w:eastAsia="Times New Roman" w:hAnsi="Times New Roman" w:cs="Times New Roman"/>
        </w:rPr>
        <w:t xml:space="preserve">Занятия, связанные с реализацией особых интеллектуальных и социокультурных потребностей обучающихся </w:t>
      </w:r>
    </w:p>
    <w:p w:rsidR="004553C7" w:rsidRDefault="000C0B68">
      <w:pPr>
        <w:spacing w:after="10" w:line="271" w:lineRule="auto"/>
        <w:ind w:left="1200" w:hanging="1200"/>
        <w:jc w:val="both"/>
      </w:pPr>
      <w:r>
        <w:rPr>
          <w:rFonts w:ascii="Times New Roman" w:eastAsia="Times New Roman" w:hAnsi="Times New Roman" w:cs="Times New Roman"/>
        </w:rPr>
        <w:t xml:space="preserve">                      5 Занятия, направленные на удовлетворение интересов и </w:t>
      </w:r>
      <w:proofErr w:type="gramStart"/>
      <w:r>
        <w:rPr>
          <w:rFonts w:ascii="Times New Roman" w:eastAsia="Times New Roman" w:hAnsi="Times New Roman" w:cs="Times New Roman"/>
        </w:rPr>
        <w:t>потребностей</w:t>
      </w:r>
      <w:proofErr w:type="gramEnd"/>
      <w:r>
        <w:rPr>
          <w:rFonts w:ascii="Times New Roman" w:eastAsia="Times New Roman" w:hAnsi="Times New Roman" w:cs="Times New Roman"/>
        </w:rPr>
        <w:t xml:space="preserve"> обучающихся в творческом и физическом развитии, помощь в самореализации, раскрытии и развитии способностей и талантов </w:t>
      </w:r>
    </w:p>
    <w:p w:rsidR="004553C7" w:rsidRDefault="000C0B68">
      <w:pPr>
        <w:spacing w:after="22" w:line="257" w:lineRule="auto"/>
        <w:ind w:left="1236" w:right="817" w:hanging="1210"/>
      </w:pPr>
      <w:r>
        <w:rPr>
          <w:rFonts w:ascii="Times New Roman" w:eastAsia="Times New Roman" w:hAnsi="Times New Roman" w:cs="Times New Roman"/>
        </w:rPr>
        <w:t xml:space="preserve">                      6. Занятия, направленные на удовлетворение социальных интересов и потребностей обучающихся, на </w:t>
      </w:r>
      <w:r>
        <w:rPr>
          <w:rFonts w:ascii="Times New Roman" w:eastAsia="Times New Roman" w:hAnsi="Times New Roman" w:cs="Times New Roman"/>
        </w:rPr>
        <w:tab/>
        <w:t xml:space="preserve">педагогическое </w:t>
      </w:r>
      <w:r>
        <w:rPr>
          <w:rFonts w:ascii="Times New Roman" w:eastAsia="Times New Roman" w:hAnsi="Times New Roman" w:cs="Times New Roman"/>
        </w:rPr>
        <w:tab/>
        <w:t xml:space="preserve">сопровождение </w:t>
      </w:r>
      <w:r>
        <w:rPr>
          <w:rFonts w:ascii="Times New Roman" w:eastAsia="Times New Roman" w:hAnsi="Times New Roman" w:cs="Times New Roman"/>
        </w:rPr>
        <w:tab/>
        <w:t xml:space="preserve">деятельности </w:t>
      </w:r>
      <w:r>
        <w:rPr>
          <w:rFonts w:ascii="Times New Roman" w:eastAsia="Times New Roman" w:hAnsi="Times New Roman" w:cs="Times New Roman"/>
        </w:rPr>
        <w:tab/>
        <w:t xml:space="preserve">социально </w:t>
      </w:r>
      <w:r>
        <w:rPr>
          <w:rFonts w:ascii="Times New Roman" w:eastAsia="Times New Roman" w:hAnsi="Times New Roman" w:cs="Times New Roman"/>
        </w:rPr>
        <w:tab/>
        <w:t xml:space="preserve">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 </w:t>
      </w:r>
    </w:p>
    <w:p w:rsidR="004553C7" w:rsidRDefault="000C0B68">
      <w:pPr>
        <w:spacing w:after="10" w:line="271" w:lineRule="auto"/>
        <w:ind w:left="765" w:firstLine="461"/>
        <w:jc w:val="both"/>
      </w:pPr>
      <w:r>
        <w:rPr>
          <w:rFonts w:ascii="Times New Roman" w:eastAsia="Times New Roman" w:hAnsi="Times New Roman" w:cs="Times New Roman"/>
        </w:rPr>
        <w:t xml:space="preserve">Содержание программ внеурочной деятельности, формируется с учётом пожеланий обучающихся и их родителей (законных представителей). Различны формы этих занятий: проектная и исследовательская деятельность, компьютерные занятия, экскурсии, кружки, школьные научные общества, олимпиады, интеллектуальные марафоны, общественно - полезная практика, соревнования и другие. Данные занятия проводятся по выбору обучающихся и их родителей в результате изучения образовательных потребностей.  </w:t>
      </w:r>
    </w:p>
    <w:p w:rsidR="004553C7" w:rsidRDefault="000C0B68">
      <w:pPr>
        <w:spacing w:after="0" w:line="249" w:lineRule="auto"/>
        <w:ind w:left="765" w:firstLine="461"/>
      </w:pPr>
      <w:r>
        <w:t xml:space="preserve">Часть, рекомендуемая для всех обучающихся 1-4и классов в соответствии с требованиями обновлённых ФГОС НОО включает три первых направления. </w:t>
      </w:r>
    </w:p>
    <w:p w:rsidR="004553C7" w:rsidRDefault="000C0B68">
      <w:pPr>
        <w:spacing w:after="0"/>
        <w:ind w:left="134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11AB" w:rsidRDefault="004F11AB">
      <w:pPr>
        <w:spacing w:after="0"/>
        <w:ind w:left="14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F11AB" w:rsidRDefault="004F11AB">
      <w:pPr>
        <w:spacing w:after="0"/>
        <w:ind w:left="14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F11AB" w:rsidRDefault="004F11AB">
      <w:pPr>
        <w:spacing w:after="0"/>
        <w:ind w:left="14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F11AB" w:rsidRDefault="004F11AB">
      <w:pPr>
        <w:spacing w:after="0"/>
        <w:ind w:left="14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F11AB" w:rsidRDefault="004F11AB">
      <w:pPr>
        <w:spacing w:after="0"/>
        <w:ind w:left="14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F11AB" w:rsidRDefault="004F11AB">
      <w:pPr>
        <w:spacing w:after="0"/>
        <w:ind w:left="14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F11AB" w:rsidRDefault="004F11AB">
      <w:pPr>
        <w:spacing w:after="0"/>
        <w:ind w:left="14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F11AB" w:rsidRDefault="004F11AB">
      <w:pPr>
        <w:spacing w:after="0"/>
        <w:ind w:left="14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F11AB" w:rsidRDefault="004F11AB">
      <w:pPr>
        <w:spacing w:after="0"/>
        <w:ind w:left="14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F11AB" w:rsidRDefault="004F11AB">
      <w:pPr>
        <w:spacing w:after="0"/>
        <w:ind w:left="14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F11AB" w:rsidRDefault="004F11AB">
      <w:pPr>
        <w:spacing w:after="0"/>
        <w:ind w:left="14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F11AB" w:rsidRDefault="004F11AB">
      <w:pPr>
        <w:spacing w:after="0"/>
        <w:ind w:left="14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F11AB" w:rsidRDefault="004F11AB">
      <w:pPr>
        <w:spacing w:after="0"/>
        <w:ind w:left="14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F11AB" w:rsidRDefault="004F11AB">
      <w:pPr>
        <w:spacing w:after="0"/>
        <w:ind w:left="14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F11AB" w:rsidRDefault="004F11AB">
      <w:pPr>
        <w:spacing w:after="0"/>
        <w:ind w:left="14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F11AB" w:rsidRDefault="004F11AB">
      <w:pPr>
        <w:spacing w:after="0"/>
        <w:ind w:left="14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F11AB" w:rsidRDefault="004F11AB">
      <w:pPr>
        <w:spacing w:after="0"/>
        <w:ind w:left="14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553C7" w:rsidRDefault="000C0B68">
      <w:pPr>
        <w:spacing w:after="0"/>
        <w:ind w:left="140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773" w:type="dxa"/>
        <w:tblInd w:w="73" w:type="dxa"/>
        <w:tblCellMar>
          <w:top w:w="8" w:type="dxa"/>
          <w:left w:w="107" w:type="dxa"/>
          <w:right w:w="100" w:type="dxa"/>
        </w:tblCellMar>
        <w:tblLook w:val="04A0" w:firstRow="1" w:lastRow="0" w:firstColumn="1" w:lastColumn="0" w:noHBand="0" w:noVBand="1"/>
      </w:tblPr>
      <w:tblGrid>
        <w:gridCol w:w="706"/>
        <w:gridCol w:w="3263"/>
        <w:gridCol w:w="1202"/>
        <w:gridCol w:w="3477"/>
        <w:gridCol w:w="2125"/>
      </w:tblGrid>
      <w:tr w:rsidR="004553C7">
        <w:trPr>
          <w:trHeight w:val="8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№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Направления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Кол-во часов  в неделю 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содержание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 организации </w:t>
            </w:r>
          </w:p>
        </w:tc>
      </w:tr>
      <w:tr w:rsidR="004553C7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:rsidR="004553C7" w:rsidRDefault="004553C7"/>
        </w:tc>
        <w:tc>
          <w:tcPr>
            <w:tcW w:w="32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:rsidR="004553C7" w:rsidRDefault="004553C7"/>
        </w:tc>
        <w:tc>
          <w:tcPr>
            <w:tcW w:w="4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:rsidR="004553C7" w:rsidRDefault="000C0B68">
            <w:pPr>
              <w:ind w:left="17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Инвариантная часть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553C7" w:rsidRDefault="004553C7"/>
        </w:tc>
      </w:tr>
      <w:tr w:rsidR="004553C7">
        <w:trPr>
          <w:trHeight w:val="534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AB" w:rsidRDefault="000C0B68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Информационно</w:t>
            </w:r>
            <w:r w:rsidR="004F11A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просветительские занятия патриотической, нравственной и экологической направленности </w:t>
            </w:r>
          </w:p>
          <w:p w:rsidR="004553C7" w:rsidRDefault="000C0B68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«Разговоры о важном» </w:t>
            </w:r>
          </w:p>
          <w:p w:rsidR="004F11AB" w:rsidRDefault="004F11A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«Время классных»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ind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:rsidR="004F11AB" w:rsidRDefault="004F11A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F11AB" w:rsidRDefault="004F11A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F11AB" w:rsidRDefault="004F11A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F11AB" w:rsidRDefault="004F11A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F11AB" w:rsidRDefault="004F11A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F11AB" w:rsidRDefault="004F11A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F11AB" w:rsidRDefault="004F11AB">
            <w:pPr>
              <w:ind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F11AB" w:rsidRDefault="004F11A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spacing w:line="250" w:lineRule="auto"/>
              <w:ind w:left="4" w:right="94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основная цель: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Основная задача: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формирование соответствующей позиции личности школьника, необходимой ему для конструктивного и ответственного поведения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обществе.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темы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связаны с важнейшими аспектами жизни человека в современной России: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знанием родной истории и пониманием сложностей современного мира, техническим прогрессом и сохранением природы и, ориентацией в мировой художественной культуре и повседневной культуре поведения, </w:t>
            </w:r>
          </w:p>
          <w:p w:rsidR="004553C7" w:rsidRDefault="000C0B6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доброжелательным отношением к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час </w:t>
            </w:r>
          </w:p>
          <w:p w:rsidR="004F11AB" w:rsidRDefault="004F11A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</w:p>
        </w:tc>
      </w:tr>
    </w:tbl>
    <w:p w:rsidR="004553C7" w:rsidRDefault="004553C7">
      <w:pPr>
        <w:spacing w:after="0"/>
        <w:ind w:left="-353" w:right="11060"/>
      </w:pPr>
    </w:p>
    <w:tbl>
      <w:tblPr>
        <w:tblStyle w:val="TableGrid"/>
        <w:tblW w:w="10776" w:type="dxa"/>
        <w:tblInd w:w="72" w:type="dxa"/>
        <w:tblCellMar>
          <w:top w:w="7" w:type="dxa"/>
          <w:right w:w="52" w:type="dxa"/>
        </w:tblCellMar>
        <w:tblLook w:val="04A0" w:firstRow="1" w:lastRow="0" w:firstColumn="1" w:lastColumn="0" w:noHBand="0" w:noVBand="1"/>
      </w:tblPr>
      <w:tblGrid>
        <w:gridCol w:w="709"/>
        <w:gridCol w:w="3263"/>
        <w:gridCol w:w="1202"/>
        <w:gridCol w:w="3476"/>
        <w:gridCol w:w="2126"/>
      </w:tblGrid>
      <w:tr w:rsidR="004553C7" w:rsidTr="004F11AB">
        <w:trPr>
          <w:trHeight w:val="7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4553C7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4553C7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4553C7"/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окружающим и ответственным отношением к собственным поступкам.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4553C7"/>
        </w:tc>
      </w:tr>
      <w:tr w:rsidR="004553C7" w:rsidTr="004F11AB">
        <w:trPr>
          <w:trHeight w:val="49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ind w:left="108" w:righ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Занятия по формированию функциональной грамотности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spacing w:after="39" w:line="244" w:lineRule="auto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Основная цель: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способностей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обучающихся применять приобретенные знания, умения и навыки для решения задач в различных сферах жизнедеятельности (обеспечение связи обучения с жизнью). </w:t>
            </w:r>
          </w:p>
          <w:p w:rsidR="004553C7" w:rsidRDefault="000C0B68">
            <w:pPr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Основная задача: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формирование и развитие функциональной грамотности школьников: читательской, математической, естественнонаучной, финансовой и направленной на развитие креативного мышления и глобальных компетенций.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Кружки, факультативы, интегрированные курсы. </w:t>
            </w:r>
          </w:p>
        </w:tc>
      </w:tr>
      <w:tr w:rsidR="004553C7" w:rsidTr="004F11AB">
        <w:trPr>
          <w:trHeight w:val="535"/>
        </w:trPr>
        <w:tc>
          <w:tcPr>
            <w:tcW w:w="10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53C7" w:rsidRDefault="000C0B68">
            <w:pPr>
              <w:ind w:left="107" w:firstLine="4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Вариативная часть </w:t>
            </w:r>
            <w:r>
              <w:rPr>
                <w:rFonts w:ascii="Times New Roman" w:eastAsia="Times New Roman" w:hAnsi="Times New Roman" w:cs="Times New Roman"/>
              </w:rPr>
              <w:t>для обучающихся 1-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4  классов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соответствии с требованиями обновлённых ФГОС НОО включает остальные направления. </w:t>
            </w:r>
          </w:p>
        </w:tc>
      </w:tr>
      <w:tr w:rsidR="004553C7" w:rsidTr="004F11AB">
        <w:trPr>
          <w:trHeight w:val="30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4F11AB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  <w:r w:rsidR="000C0B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spacing w:line="24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Занятия, связанные с реализацией особых интеллектуальных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социкультурных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потребностей обучающихся. </w:t>
            </w:r>
          </w:p>
          <w:p w:rsidR="004553C7" w:rsidRDefault="000C0B6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ind w:left="110" w:right="148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Основная цель: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интеллектуальное и общекультурное развитие обучающихся, удовлетворение их особых  познавательных, культурных, оздоровительных потребностей и интересов собственного будущего, и к культуре в целом, как к духовному богатству общества, сохраняющему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Кружок, студия, клуб, секция </w:t>
            </w:r>
          </w:p>
        </w:tc>
      </w:tr>
      <w:tr w:rsidR="004553C7" w:rsidTr="00BC3F20">
        <w:tblPrEx>
          <w:tblCellMar>
            <w:left w:w="108" w:type="dxa"/>
            <w:right w:w="53" w:type="dxa"/>
          </w:tblCellMar>
        </w:tblPrEx>
        <w:trPr>
          <w:trHeight w:val="25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4553C7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4553C7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4553C7"/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spacing w:line="27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национальную самобытность народов России. </w:t>
            </w:r>
          </w:p>
          <w:p w:rsidR="004553C7" w:rsidRDefault="000C0B68">
            <w:pPr>
              <w:ind w:left="2" w:right="53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Основная задача:</w:t>
            </w:r>
            <w:r>
              <w:rPr>
                <w:rFonts w:ascii="Times New Roman" w:eastAsia="Times New Roman" w:hAnsi="Times New Roman" w:cs="Times New Roman"/>
              </w:rPr>
              <w:t xml:space="preserve">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4553C7"/>
        </w:tc>
      </w:tr>
      <w:tr w:rsidR="004553C7" w:rsidTr="00BC3F20">
        <w:tblPrEx>
          <w:tblCellMar>
            <w:left w:w="108" w:type="dxa"/>
            <w:right w:w="53" w:type="dxa"/>
          </w:tblCellMar>
        </w:tblPrEx>
        <w:trPr>
          <w:trHeight w:val="78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4F11AB"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ind w:righ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Занятия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spacing w:after="32" w:line="251" w:lineRule="auto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Основная цель: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удовлетворение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потребностей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обучающихся в творческом и физическом развитии, помощь в самореализации раскрытии и развитии способностей и талантов.  </w:t>
            </w:r>
          </w:p>
          <w:p w:rsidR="004553C7" w:rsidRDefault="000C0B68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задачи: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 физическое развитие обучающихся, привитие им любви к спорту и побуждению к здоровому образу жизни, воспитание силы воли, ответственности, формулирование установок на защиту слабых; оздоровление школьников, формирование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самообслуживающего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труда.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spacing w:line="237" w:lineRule="auto"/>
              <w:ind w:right="37"/>
            </w:pPr>
            <w:r>
              <w:rPr>
                <w:rFonts w:ascii="Times New Roman" w:eastAsia="Times New Roman" w:hAnsi="Times New Roman" w:cs="Times New Roman"/>
              </w:rPr>
              <w:t xml:space="preserve">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творчества); занятия школьников в спортивных объединениях (секциях и клубах, организация спортивных турниров и соревнований); занятия школьников в объединениях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туристскокраеведче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53C7" w:rsidRDefault="000C0B68">
            <w:r>
              <w:rPr>
                <w:rFonts w:ascii="Times New Roman" w:eastAsia="Times New Roman" w:hAnsi="Times New Roman" w:cs="Times New Roman"/>
              </w:rPr>
              <w:t>направленности (экскурсии, школьный музей)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53C7" w:rsidTr="00BC3F20">
        <w:tblPrEx>
          <w:tblCellMar>
            <w:left w:w="108" w:type="dxa"/>
            <w:right w:w="53" w:type="dxa"/>
          </w:tblCellMar>
        </w:tblPrEx>
        <w:trPr>
          <w:trHeight w:val="4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6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ДОО, органов ученического самоуправления, на организацию совместно с обучающимися комплекса мероприятий воспитательной направленности 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spacing w:line="241" w:lineRule="auto"/>
              <w:ind w:left="2" w:right="47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Основная 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важных для жизни подрастающего человека социальных умений заботится о других и организовывать свою собственную деятельность, лидировать и подчинятся, брать на себя инициативу и нести ответственность, отстаивать свою точку зрения и принимать другие точки зрения. </w:t>
            </w:r>
          </w:p>
          <w:p w:rsidR="004553C7" w:rsidRDefault="000C0B68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Основная задача: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психологического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ind w:right="2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Кружок, студия, клуб, секция, Совет обучающихся, волонтерский отряд </w:t>
            </w:r>
            <w:r>
              <w:rPr>
                <w:rFonts w:ascii="Times New Roman" w:eastAsia="Times New Roman" w:hAnsi="Times New Roman" w:cs="Times New Roman"/>
              </w:rPr>
              <w:t>проведение личностно значимых для школьников событий (соревнований, конкурсов, фестивалей)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53C7" w:rsidTr="00BC3F20">
        <w:tblPrEx>
          <w:tblCellMar>
            <w:left w:w="108" w:type="dxa"/>
            <w:right w:w="53" w:type="dxa"/>
          </w:tblCellMar>
        </w:tblPrEx>
        <w:trPr>
          <w:trHeight w:val="24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4553C7"/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4553C7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4553C7"/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благополучия обучающихся в школе, создание условий для развития ответственности за формирование макро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микро коммуникаций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складывающихся в школе, понимания зон личного влияния на уклад школьной жизни.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4553C7"/>
        </w:tc>
      </w:tr>
    </w:tbl>
    <w:p w:rsidR="004553C7" w:rsidRDefault="000C0B68">
      <w:pPr>
        <w:spacing w:after="0"/>
        <w:ind w:left="134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53C7" w:rsidRDefault="000C0B68">
      <w:pPr>
        <w:spacing w:after="0"/>
        <w:ind w:left="134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53C7" w:rsidRDefault="000C0B68" w:rsidP="00BC3F2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Недельный план внеурочной деятельности НОО по ФГОС-2021 на 2023/24 учебный год  </w:t>
      </w:r>
    </w:p>
    <w:p w:rsidR="004553C7" w:rsidRDefault="000C0B68">
      <w:pPr>
        <w:spacing w:after="0"/>
        <w:ind w:left="134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632" w:type="dxa"/>
        <w:tblInd w:w="73" w:type="dxa"/>
        <w:tblCellMar>
          <w:top w:w="6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4111"/>
        <w:gridCol w:w="2976"/>
        <w:gridCol w:w="1419"/>
        <w:gridCol w:w="1276"/>
        <w:gridCol w:w="850"/>
      </w:tblGrid>
      <w:tr w:rsidR="004553C7" w:rsidTr="00ED690B">
        <w:trPr>
          <w:trHeight w:val="516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Направления внеурочной деятельности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Название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spacing w:after="33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организаци</w:t>
            </w:r>
            <w:proofErr w:type="spellEnd"/>
          </w:p>
          <w:p w:rsidR="004553C7" w:rsidRDefault="000C0B6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Количество часов в неделю </w:t>
            </w:r>
          </w:p>
        </w:tc>
      </w:tr>
      <w:tr w:rsidR="004553C7" w:rsidTr="00ED690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53C7" w:rsidRDefault="004553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53C7" w:rsidRDefault="004553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53C7" w:rsidRDefault="004553C7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класс </w:t>
            </w:r>
          </w:p>
        </w:tc>
      </w:tr>
      <w:tr w:rsidR="004553C7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4553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4553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4553C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Б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В </w:t>
            </w:r>
          </w:p>
        </w:tc>
      </w:tr>
      <w:tr w:rsidR="004553C7">
        <w:trPr>
          <w:trHeight w:val="7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553C7" w:rsidRDefault="000C0B68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</w:rPr>
              <w:t>1.Информационно-просветительские занятия патриотической, нравственной и экологической направленности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553C7" w:rsidRDefault="000C0B68">
            <w:pPr>
              <w:ind w:left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«Разговоры о важном»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C0B68" w:rsidRDefault="000C0B6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>«Время классных»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553C7" w:rsidRDefault="000C0B68">
            <w:pPr>
              <w:spacing w:after="13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Классный </w:t>
            </w:r>
          </w:p>
          <w:p w:rsidR="004553C7" w:rsidRDefault="000C0B6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час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D690B" w:rsidRDefault="00ED690B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4553C7" w:rsidRDefault="00ED690B" w:rsidP="00ED690B"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553C7" w:rsidRDefault="00ED69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ED690B" w:rsidRDefault="00ED690B"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553C7">
        <w:trPr>
          <w:trHeight w:val="56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553C7" w:rsidRDefault="000C0B68">
            <w:r>
              <w:rPr>
                <w:rFonts w:ascii="Times New Roman" w:eastAsia="Times New Roman" w:hAnsi="Times New Roman" w:cs="Times New Roman"/>
              </w:rPr>
              <w:t xml:space="preserve">2.Формирование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функциональной грамотности.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553C7" w:rsidRDefault="000C0B6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«Функциональная грамотность.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553C7" w:rsidRDefault="000C0B6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объединение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553C7" w:rsidRDefault="000C0B6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553C7" w:rsidRDefault="000C0B68"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4553C7">
        <w:trPr>
          <w:trHeight w:val="1023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53C7" w:rsidRDefault="00ED690B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0C0B68">
              <w:rPr>
                <w:rFonts w:ascii="Times New Roman" w:eastAsia="Times New Roman" w:hAnsi="Times New Roman" w:cs="Times New Roman"/>
              </w:rPr>
              <w:t xml:space="preserve"> Творческое и физическое развитие личности, помощь в самореализации, раскрытии и развитии способностей и талантов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53C7" w:rsidRDefault="000C0B68" w:rsidP="000C0B6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«Шахматы»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53C7" w:rsidRDefault="000C0B68" w:rsidP="00ED690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D690B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бъединение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53C7" w:rsidRDefault="000C0B6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53C7" w:rsidRDefault="000C0B68"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4553C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4553C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53C7" w:rsidRDefault="000C0B6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  «ФУТБОЛ»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53C7" w:rsidRDefault="000C0B6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секция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53C7" w:rsidRDefault="000C0B6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53C7" w:rsidRDefault="000C0B68">
            <w:r>
              <w:rPr>
                <w:rFonts w:ascii="Times New Roman" w:eastAsia="Times New Roman" w:hAnsi="Times New Roman" w:cs="Times New Roman"/>
              </w:rPr>
              <w:t xml:space="preserve">  1</w:t>
            </w:r>
          </w:p>
        </w:tc>
      </w:tr>
      <w:tr w:rsidR="004553C7" w:rsidTr="00ED690B">
        <w:trPr>
          <w:trHeight w:val="1289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53C7" w:rsidRDefault="00ED690B">
            <w:pPr>
              <w:spacing w:after="41" w:line="237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0C0B68">
              <w:rPr>
                <w:rFonts w:ascii="Times New Roman" w:eastAsia="Times New Roman" w:hAnsi="Times New Roman" w:cs="Times New Roman"/>
              </w:rPr>
              <w:t xml:space="preserve">. 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</w:t>
            </w:r>
          </w:p>
          <w:p w:rsidR="004553C7" w:rsidRDefault="000C0B68">
            <w:r>
              <w:rPr>
                <w:rFonts w:ascii="Times New Roman" w:eastAsia="Times New Roman" w:hAnsi="Times New Roman" w:cs="Times New Roman"/>
              </w:rPr>
              <w:t xml:space="preserve">направленности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53C7" w:rsidRDefault="00ED690B">
            <w:pPr>
              <w:ind w:left="1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C0B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«Наш театр»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53C7" w:rsidRDefault="00ED690B" w:rsidP="00ED690B">
            <w:pPr>
              <w:ind w:left="1" w:right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</w:rPr>
              <w:t>бъединение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53C7" w:rsidRDefault="000C0B6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4553C7" w:rsidRDefault="000C0B6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53C7" w:rsidRDefault="000C0B6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53C7" w:rsidRDefault="000C0B6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53C7" w:rsidRDefault="004553C7" w:rsidP="00ED690B">
            <w:pPr>
              <w:ind w:left="1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53C7" w:rsidRDefault="00ED690B">
            <w:r>
              <w:rPr>
                <w:rFonts w:ascii="Times New Roman" w:eastAsia="Times New Roman" w:hAnsi="Times New Roman" w:cs="Times New Roman"/>
              </w:rPr>
              <w:t xml:space="preserve"> 1</w:t>
            </w:r>
          </w:p>
          <w:p w:rsidR="004553C7" w:rsidRDefault="000C0B6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53C7" w:rsidRDefault="000C0B6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53C7" w:rsidRDefault="000C0B6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553C7">
        <w:trPr>
          <w:trHeight w:val="18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53C7" w:rsidRDefault="004553C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553C7" w:rsidRDefault="000C0B68">
            <w:pPr>
              <w:ind w:left="1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«Орлята России»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</w:t>
            </w:r>
            <w:r w:rsidR="00ED690B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</w:rPr>
              <w:t>социально</w:t>
            </w:r>
            <w:r w:rsidR="00ED690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значимых качеств личности обучающихся, ключевых базовых ценностей: Родина, Команда, Семья, Здоровье, Природа, Познание.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553C7" w:rsidRDefault="000C0B6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Игровые занятия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553C7" w:rsidRDefault="000C0B6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  <w:p w:rsidR="004553C7" w:rsidRDefault="000C0B6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553C7" w:rsidRDefault="000C0B68"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4553C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4553C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D690B" w:rsidRDefault="000C0B68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Общешкольные дела</w:t>
            </w:r>
          </w:p>
          <w:p w:rsidR="004553C7" w:rsidRDefault="00ED690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Поездки, экскурсии</w:t>
            </w:r>
            <w:r w:rsidR="000C0B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53C7" w:rsidRDefault="000C0B6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53C7" w:rsidRDefault="00ED690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C0B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53C7" w:rsidRDefault="000C0B68"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4553C7">
        <w:trPr>
          <w:trHeight w:val="2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3C7" w:rsidRDefault="000C0B6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 за неделю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3C7" w:rsidRDefault="004553C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r>
              <w:rPr>
                <w:rFonts w:ascii="Times New Roman" w:eastAsia="Times New Roman" w:hAnsi="Times New Roman" w:cs="Times New Roman"/>
                <w:b/>
              </w:rPr>
              <w:t xml:space="preserve">10 </w:t>
            </w:r>
          </w:p>
        </w:tc>
      </w:tr>
      <w:tr w:rsidR="004553C7">
        <w:trPr>
          <w:trHeight w:val="28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3C7" w:rsidRDefault="000C0B68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Итого за учебный год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3C7" w:rsidRDefault="004553C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r>
              <w:rPr>
                <w:rFonts w:ascii="Times New Roman" w:eastAsia="Times New Roman" w:hAnsi="Times New Roman" w:cs="Times New Roman"/>
                <w:b/>
              </w:rPr>
              <w:t xml:space="preserve">330 </w:t>
            </w:r>
          </w:p>
        </w:tc>
      </w:tr>
    </w:tbl>
    <w:p w:rsidR="004553C7" w:rsidRDefault="000C0B68">
      <w:pPr>
        <w:spacing w:after="0"/>
        <w:ind w:left="7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597" w:type="dxa"/>
        <w:tblInd w:w="674" w:type="dxa"/>
        <w:tblCellMar>
          <w:top w:w="6" w:type="dxa"/>
          <w:left w:w="106" w:type="dxa"/>
        </w:tblCellMar>
        <w:tblLook w:val="04A0" w:firstRow="1" w:lastRow="0" w:firstColumn="1" w:lastColumn="0" w:noHBand="0" w:noVBand="1"/>
      </w:tblPr>
      <w:tblGrid>
        <w:gridCol w:w="3506"/>
        <w:gridCol w:w="2550"/>
        <w:gridCol w:w="1430"/>
        <w:gridCol w:w="1131"/>
        <w:gridCol w:w="992"/>
        <w:gridCol w:w="988"/>
      </w:tblGrid>
      <w:tr w:rsidR="004553C7" w:rsidTr="00BC3F20">
        <w:trPr>
          <w:trHeight w:val="264"/>
        </w:trPr>
        <w:tc>
          <w:tcPr>
            <w:tcW w:w="3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Направления внеурочной деятельности 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Название 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spacing w:after="33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организаци</w:t>
            </w:r>
            <w:proofErr w:type="spellEnd"/>
          </w:p>
          <w:p w:rsidR="004553C7" w:rsidRDefault="000C0B68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 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Количество часов в неделю </w:t>
            </w:r>
          </w:p>
        </w:tc>
      </w:tr>
      <w:tr w:rsidR="004553C7" w:rsidTr="00BC3F20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53C7" w:rsidRDefault="004553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53C7" w:rsidRDefault="004553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53C7" w:rsidRDefault="004553C7"/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класс</w:t>
            </w:r>
            <w:r w:rsidR="00BC3F20">
              <w:rPr>
                <w:rFonts w:ascii="Times New Roman" w:eastAsia="Times New Roman" w:hAnsi="Times New Roman" w:cs="Times New Roman"/>
                <w:b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553C7" w:rsidTr="00BC3F20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4553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4553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4553C7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</w:tr>
      <w:tr w:rsidR="004553C7" w:rsidTr="00BC3F20">
        <w:trPr>
          <w:trHeight w:val="1021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553C7" w:rsidRDefault="000C0B68">
            <w:r>
              <w:rPr>
                <w:rFonts w:ascii="Times New Roman" w:eastAsia="Times New Roman" w:hAnsi="Times New Roman" w:cs="Times New Roman"/>
              </w:rPr>
              <w:t>1.Информационно-</w:t>
            </w:r>
          </w:p>
          <w:p w:rsidR="004553C7" w:rsidRDefault="000C0B68">
            <w:pPr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просветительские занятия патриотической, нравственной и экологической направленности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553C7" w:rsidRDefault="000C0B68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«Разговоры о важном»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C3F20" w:rsidRDefault="00BC3F2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«Время классных»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553C7" w:rsidRDefault="000C0B68">
            <w:pPr>
              <w:spacing w:after="15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Классный </w:t>
            </w:r>
          </w:p>
          <w:p w:rsidR="004553C7" w:rsidRDefault="000C0B6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час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C3F20" w:rsidRDefault="000C0B68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4553C7" w:rsidRDefault="00BC3F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C0B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553C7" w:rsidRDefault="000C0B68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BC3F20" w:rsidRDefault="00BC3F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553C7" w:rsidRDefault="000C0B68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BC3F20" w:rsidRDefault="00BC3F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553C7" w:rsidTr="00BC3F20">
        <w:trPr>
          <w:trHeight w:val="562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553C7" w:rsidRDefault="000C0B68">
            <w:r>
              <w:rPr>
                <w:rFonts w:ascii="Times New Roman" w:eastAsia="Times New Roman" w:hAnsi="Times New Roman" w:cs="Times New Roman"/>
              </w:rPr>
              <w:t xml:space="preserve">2.Формирование функциональной грамотности.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553C7" w:rsidRDefault="000C0B6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«Функциональная грамотность.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553C7" w:rsidRDefault="000C0B6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кружок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553C7" w:rsidRDefault="000C0B6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553C7" w:rsidRDefault="000C0B6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553C7" w:rsidRDefault="000C0B6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4F11AB" w:rsidTr="00BC3F20">
        <w:trPr>
          <w:trHeight w:val="562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F11AB" w:rsidRDefault="004F11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t xml:space="preserve"> </w:t>
            </w:r>
            <w:r w:rsidRPr="004F11AB">
              <w:rPr>
                <w:rFonts w:ascii="Times New Roman" w:eastAsia="Times New Roman" w:hAnsi="Times New Roman" w:cs="Times New Roman"/>
              </w:rPr>
              <w:t>Занятия, связанные с реализацией особых интеллектуальных и соци</w:t>
            </w:r>
            <w:r w:rsidR="00A6568C">
              <w:rPr>
                <w:rFonts w:ascii="Times New Roman" w:eastAsia="Times New Roman" w:hAnsi="Times New Roman" w:cs="Times New Roman"/>
              </w:rPr>
              <w:t>о</w:t>
            </w:r>
            <w:bookmarkStart w:id="0" w:name="_GoBack"/>
            <w:bookmarkEnd w:id="0"/>
            <w:r w:rsidRPr="004F11AB">
              <w:rPr>
                <w:rFonts w:ascii="Times New Roman" w:eastAsia="Times New Roman" w:hAnsi="Times New Roman" w:cs="Times New Roman"/>
              </w:rPr>
              <w:t>культурных потребностей обучающихся.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F11AB" w:rsidRDefault="004F11AB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«Говорим и читаем по-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английски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F11AB" w:rsidRDefault="004F11AB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кружок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F11AB" w:rsidRDefault="004F11AB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F11AB" w:rsidRDefault="004F11AB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F11AB" w:rsidRDefault="004F11AB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553C7" w:rsidTr="00BC3F20">
        <w:trPr>
          <w:trHeight w:val="1022"/>
        </w:trPr>
        <w:tc>
          <w:tcPr>
            <w:tcW w:w="3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53C7" w:rsidRDefault="004F11AB">
            <w:pPr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0C0B68">
              <w:rPr>
                <w:rFonts w:ascii="Times New Roman" w:eastAsia="Times New Roman" w:hAnsi="Times New Roman" w:cs="Times New Roman"/>
              </w:rPr>
              <w:t xml:space="preserve"> Творческое и физическое развитие личности, помощь в самореализации, раскрытии и развитии способностей и талантов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53C7" w:rsidRDefault="00BC3F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«Шахматы»</w:t>
            </w:r>
            <w:r w:rsidR="000C0B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53C7" w:rsidRDefault="00BC3F20">
            <w:pPr>
              <w:ind w:left="2" w:right="37"/>
            </w:pPr>
            <w:r>
              <w:rPr>
                <w:rFonts w:ascii="Times New Roman" w:eastAsia="Times New Roman" w:hAnsi="Times New Roman" w:cs="Times New Roman"/>
              </w:rPr>
              <w:t xml:space="preserve"> объединение</w:t>
            </w:r>
            <w:r w:rsidR="000C0B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53C7" w:rsidRDefault="004C4D8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C0B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53C7" w:rsidRDefault="004C4D8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53C7" w:rsidRDefault="004C4D8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553C7" w:rsidTr="00BC3F20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4553C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53C7" w:rsidRDefault="00BC3F20" w:rsidP="00BC3F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« Футбол»</w:t>
            </w:r>
            <w:r w:rsidR="000C0B6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53C7" w:rsidRDefault="00BC3F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объединение</w:t>
            </w:r>
            <w:r w:rsidR="000C0B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53C7" w:rsidRDefault="000C0B6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C3F2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53C7" w:rsidRDefault="000C0B6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C3F2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53C7" w:rsidRDefault="000C0B6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C3F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553C7" w:rsidTr="00BC3F20">
        <w:trPr>
          <w:trHeight w:val="3253"/>
        </w:trPr>
        <w:tc>
          <w:tcPr>
            <w:tcW w:w="3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53C7" w:rsidRDefault="004F11AB">
            <w:pPr>
              <w:spacing w:after="42" w:line="237" w:lineRule="auto"/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0C0B68">
              <w:rPr>
                <w:rFonts w:ascii="Times New Roman" w:eastAsia="Times New Roman" w:hAnsi="Times New Roman" w:cs="Times New Roman"/>
              </w:rPr>
              <w:t xml:space="preserve">. 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</w:t>
            </w:r>
          </w:p>
          <w:p w:rsidR="004553C7" w:rsidRDefault="000C0B68">
            <w:r>
              <w:rPr>
                <w:rFonts w:ascii="Times New Roman" w:eastAsia="Times New Roman" w:hAnsi="Times New Roman" w:cs="Times New Roman"/>
              </w:rPr>
              <w:t xml:space="preserve">воспитательной направленности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53C7" w:rsidRDefault="00BC3F2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C0B68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«Наш театр»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53C7" w:rsidRDefault="00BC3F20" w:rsidP="00BC3F2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объединение</w:t>
            </w:r>
            <w:r w:rsidR="000C0B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53C7" w:rsidRDefault="00BC3F20" w:rsidP="00BC3F20">
            <w:pPr>
              <w:ind w:left="2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53C7" w:rsidRDefault="00BC3F20">
            <w:pPr>
              <w:ind w:left="2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53C7" w:rsidRDefault="00BC3F20">
            <w:pPr>
              <w:ind w:left="2"/>
            </w:pPr>
            <w:r>
              <w:t>1</w:t>
            </w:r>
          </w:p>
        </w:tc>
      </w:tr>
      <w:tr w:rsidR="004553C7" w:rsidTr="00BC3F20">
        <w:trPr>
          <w:trHeight w:val="25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53C7" w:rsidRDefault="004553C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553C7" w:rsidRDefault="000C0B68">
            <w:pPr>
              <w:spacing w:line="251" w:lineRule="auto"/>
              <w:ind w:left="2" w:right="1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«Орлята России»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Формирование  социально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значимых качеств личности обучающихся, </w:t>
            </w:r>
          </w:p>
          <w:p w:rsidR="004553C7" w:rsidRDefault="000C0B68">
            <w:pPr>
              <w:ind w:left="2"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>ключевых базовых ценностей: Родина, Команда, Семья, Здоровье, Природа, Познание.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553C7" w:rsidRDefault="000C0B6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Игровые занятия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553C7" w:rsidRDefault="004C4D8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553C7" w:rsidRDefault="004C4D8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C0B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553C7" w:rsidRDefault="004F11A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553C7" w:rsidTr="00BC3F20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4553C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53C7" w:rsidRDefault="00BC3F20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Общешкольные дела,</w:t>
            </w:r>
          </w:p>
          <w:p w:rsidR="00BC3F20" w:rsidRDefault="00BC3F20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Поезки,экскурсии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53C7" w:rsidRDefault="00BC3F2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53C7" w:rsidRDefault="00BC3F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C0B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53C7" w:rsidRDefault="00BC3F2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C0B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53C7" w:rsidRDefault="004C4D8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553C7" w:rsidTr="00BC3F20">
        <w:trPr>
          <w:trHeight w:val="287"/>
        </w:trPr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 за неделю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 </w:t>
            </w:r>
          </w:p>
        </w:tc>
      </w:tr>
      <w:tr w:rsidR="004553C7" w:rsidTr="00BC3F20">
        <w:trPr>
          <w:trHeight w:val="288"/>
        </w:trPr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 за учебный год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330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C7" w:rsidRDefault="000C0B6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330 </w:t>
            </w:r>
          </w:p>
        </w:tc>
      </w:tr>
    </w:tbl>
    <w:p w:rsidR="004553C7" w:rsidRDefault="000C0B68">
      <w:pPr>
        <w:spacing w:after="0"/>
        <w:ind w:left="78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553C7" w:rsidRDefault="000C0B68">
      <w:pPr>
        <w:pStyle w:val="1"/>
        <w:spacing w:after="0"/>
        <w:ind w:left="775"/>
        <w:jc w:val="left"/>
      </w:pPr>
      <w:r>
        <w:rPr>
          <w:sz w:val="28"/>
        </w:rPr>
        <w:t xml:space="preserve">Промежуточная аттестация обучающихся и контроль за посещаемостью </w:t>
      </w:r>
    </w:p>
    <w:p w:rsidR="004553C7" w:rsidRDefault="000C0B68">
      <w:pPr>
        <w:spacing w:after="10" w:line="271" w:lineRule="auto"/>
        <w:ind w:left="765" w:firstLine="761"/>
        <w:jc w:val="both"/>
      </w:pPr>
      <w:r>
        <w:rPr>
          <w:rFonts w:ascii="Times New Roman" w:eastAsia="Times New Roman" w:hAnsi="Times New Roman" w:cs="Times New Roman"/>
        </w:rPr>
        <w:t xml:space="preserve">Промежуточная аттестация обучающихся, осваивающих программы внеурочной деятельности, как правило, не проводится. Результаты могут быть учтены в форме защиты проектной работы, выполнения норматива, выполнения индивидуальной или коллективной работы, отчета о выполненной работе и т.п., в соответствии с рабочей программой учителя и с учетом особенностей реализуемой программы. </w:t>
      </w:r>
    </w:p>
    <w:p w:rsidR="004553C7" w:rsidRDefault="000C0B68">
      <w:pPr>
        <w:spacing w:after="10" w:line="271" w:lineRule="auto"/>
        <w:ind w:left="765" w:firstLine="761"/>
        <w:jc w:val="both"/>
      </w:pPr>
      <w:r>
        <w:rPr>
          <w:rFonts w:ascii="Times New Roman" w:eastAsia="Times New Roman" w:hAnsi="Times New Roman" w:cs="Times New Roman"/>
        </w:rPr>
        <w:t xml:space="preserve">Текущий контроль за посещением обучающимися занятий внеурочной деятельности в школе и учет занятости обучающихся осуществляется классным руководителем и преподавателем, ведущим курс. </w:t>
      </w:r>
      <w:r>
        <w:rPr>
          <w:rFonts w:ascii="Times New Roman" w:eastAsia="Times New Roman" w:hAnsi="Times New Roman" w:cs="Times New Roman"/>
        </w:rPr>
        <w:lastRenderedPageBreak/>
        <w:t xml:space="preserve">Учет занятости обучающихся в организациях дополнительного образования детей (спортивных школах, музыкальных школах и др. организациях) осуществляется классным руководителем. </w:t>
      </w:r>
    </w:p>
    <w:p w:rsidR="004553C7" w:rsidRDefault="000C0B68">
      <w:pPr>
        <w:spacing w:after="10" w:line="271" w:lineRule="auto"/>
        <w:ind w:left="775" w:hanging="10"/>
        <w:jc w:val="both"/>
      </w:pPr>
      <w:r>
        <w:rPr>
          <w:rFonts w:ascii="Times New Roman" w:eastAsia="Times New Roman" w:hAnsi="Times New Roman" w:cs="Times New Roman"/>
        </w:rPr>
        <w:t xml:space="preserve">Формы внеурочной деятельности </w:t>
      </w:r>
    </w:p>
    <w:p w:rsidR="004553C7" w:rsidRDefault="000C0B68">
      <w:pPr>
        <w:spacing w:after="10" w:line="271" w:lineRule="auto"/>
        <w:ind w:left="1551" w:hanging="10"/>
        <w:jc w:val="both"/>
      </w:pPr>
      <w:r>
        <w:rPr>
          <w:rFonts w:ascii="Times New Roman" w:eastAsia="Times New Roman" w:hAnsi="Times New Roman" w:cs="Times New Roman"/>
        </w:rPr>
        <w:t xml:space="preserve">Внеурочная деятельность может быть организована в следующих формах: </w:t>
      </w:r>
    </w:p>
    <w:p w:rsidR="004553C7" w:rsidRDefault="000C0B68">
      <w:pPr>
        <w:numPr>
          <w:ilvl w:val="0"/>
          <w:numId w:val="5"/>
        </w:numPr>
        <w:spacing w:after="10" w:line="271" w:lineRule="auto"/>
        <w:ind w:hanging="228"/>
        <w:jc w:val="both"/>
      </w:pPr>
      <w:r>
        <w:rPr>
          <w:rFonts w:ascii="Times New Roman" w:eastAsia="Times New Roman" w:hAnsi="Times New Roman" w:cs="Times New Roman"/>
        </w:rPr>
        <w:t xml:space="preserve">экскурсии, посещения музеев, театров, кинотеатров </w:t>
      </w:r>
    </w:p>
    <w:p w:rsidR="004553C7" w:rsidRDefault="000C0B68">
      <w:pPr>
        <w:numPr>
          <w:ilvl w:val="0"/>
          <w:numId w:val="5"/>
        </w:numPr>
        <w:spacing w:after="10" w:line="271" w:lineRule="auto"/>
        <w:ind w:hanging="228"/>
        <w:jc w:val="both"/>
      </w:pPr>
      <w:r>
        <w:rPr>
          <w:rFonts w:ascii="Times New Roman" w:eastAsia="Times New Roman" w:hAnsi="Times New Roman" w:cs="Times New Roman"/>
        </w:rPr>
        <w:t xml:space="preserve">деятельность ученических сообществ, </w:t>
      </w:r>
    </w:p>
    <w:p w:rsidR="004553C7" w:rsidRDefault="000C0B68">
      <w:pPr>
        <w:numPr>
          <w:ilvl w:val="0"/>
          <w:numId w:val="5"/>
        </w:numPr>
        <w:spacing w:after="10" w:line="271" w:lineRule="auto"/>
        <w:ind w:hanging="228"/>
        <w:jc w:val="both"/>
      </w:pPr>
      <w:r>
        <w:rPr>
          <w:rFonts w:ascii="Times New Roman" w:eastAsia="Times New Roman" w:hAnsi="Times New Roman" w:cs="Times New Roman"/>
        </w:rPr>
        <w:t xml:space="preserve">клубы по интересам, </w:t>
      </w:r>
    </w:p>
    <w:p w:rsidR="004553C7" w:rsidRDefault="000C0B68">
      <w:pPr>
        <w:spacing w:after="10" w:line="271" w:lineRule="auto"/>
        <w:ind w:left="1551" w:hanging="10"/>
        <w:jc w:val="both"/>
      </w:pPr>
      <w:r>
        <w:rPr>
          <w:rFonts w:ascii="Times New Roman" w:eastAsia="Times New Roman" w:hAnsi="Times New Roman" w:cs="Times New Roman"/>
        </w:rPr>
        <w:t xml:space="preserve">-встречи, </w:t>
      </w:r>
    </w:p>
    <w:p w:rsidR="004553C7" w:rsidRDefault="000C0B68">
      <w:pPr>
        <w:numPr>
          <w:ilvl w:val="0"/>
          <w:numId w:val="5"/>
        </w:numPr>
        <w:spacing w:after="10" w:line="271" w:lineRule="auto"/>
        <w:ind w:hanging="228"/>
        <w:jc w:val="both"/>
      </w:pPr>
      <w:r>
        <w:rPr>
          <w:rFonts w:ascii="Times New Roman" w:eastAsia="Times New Roman" w:hAnsi="Times New Roman" w:cs="Times New Roman"/>
        </w:rPr>
        <w:t xml:space="preserve">профессиональные пробы, ролевые игры, </w:t>
      </w:r>
    </w:p>
    <w:p w:rsidR="004553C7" w:rsidRDefault="000C0B68">
      <w:pPr>
        <w:numPr>
          <w:ilvl w:val="0"/>
          <w:numId w:val="5"/>
        </w:numPr>
        <w:spacing w:after="82" w:line="271" w:lineRule="auto"/>
        <w:ind w:hanging="228"/>
        <w:jc w:val="both"/>
      </w:pPr>
      <w:r>
        <w:rPr>
          <w:rFonts w:ascii="Times New Roman" w:eastAsia="Times New Roman" w:hAnsi="Times New Roman" w:cs="Times New Roman"/>
        </w:rPr>
        <w:t>реализация проектов, -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>кружки, -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походы и т.п. </w:t>
      </w:r>
    </w:p>
    <w:p w:rsidR="004553C7" w:rsidRDefault="000C0B68">
      <w:pPr>
        <w:pStyle w:val="1"/>
        <w:spacing w:after="0"/>
        <w:ind w:left="775"/>
        <w:jc w:val="left"/>
      </w:pPr>
      <w:r>
        <w:rPr>
          <w:sz w:val="28"/>
        </w:rPr>
        <w:t xml:space="preserve">Режим внеурочной деятельности </w:t>
      </w:r>
    </w:p>
    <w:p w:rsidR="004553C7" w:rsidRDefault="000C0B68">
      <w:pPr>
        <w:spacing w:after="10" w:line="271" w:lineRule="auto"/>
        <w:ind w:left="765" w:firstLine="56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санитарно-эпидемиологическими правилами и нормативами организован перерыв между последним уроком и началом занятий внеурочной деятельности 30 минут. Продолжительность занятий внеурочной деятельности составляет 35-40 минут. Перерыв между занятиями внеурочной деятельности 10 минут. </w:t>
      </w:r>
    </w:p>
    <w:p w:rsidR="004553C7" w:rsidRDefault="000C0B68">
      <w:pPr>
        <w:spacing w:after="22" w:line="257" w:lineRule="auto"/>
        <w:ind w:left="780" w:right="-11" w:firstLine="560"/>
      </w:pPr>
      <w:r>
        <w:rPr>
          <w:rFonts w:ascii="Times New Roman" w:eastAsia="Times New Roman" w:hAnsi="Times New Roman" w:cs="Times New Roman"/>
        </w:rPr>
        <w:t xml:space="preserve">Для обучающихся, посещающих занятия в организациях дополнительного образования (спортивных школах, музыкальных школах и др. организациях) количество часов внеурочной деятельности сокращено. </w:t>
      </w:r>
    </w:p>
    <w:p w:rsidR="004553C7" w:rsidRDefault="000C0B68">
      <w:pPr>
        <w:spacing w:after="10" w:line="271" w:lineRule="auto"/>
        <w:ind w:left="1350" w:hanging="10"/>
        <w:jc w:val="both"/>
      </w:pPr>
      <w:r>
        <w:rPr>
          <w:rFonts w:ascii="Times New Roman" w:eastAsia="Times New Roman" w:hAnsi="Times New Roman" w:cs="Times New Roman"/>
        </w:rPr>
        <w:t xml:space="preserve">Расписание внеурочных занятий составляется отдельно от расписания уроков. </w:t>
      </w:r>
    </w:p>
    <w:p w:rsidR="004553C7" w:rsidRDefault="000C0B68" w:rsidP="00BC3F20">
      <w:pPr>
        <w:spacing w:after="0"/>
        <w:ind w:left="780"/>
      </w:pPr>
      <w:r>
        <w:rPr>
          <w:rFonts w:ascii="Times New Roman" w:eastAsia="Times New Roman" w:hAnsi="Times New Roman" w:cs="Times New Roman"/>
          <w:b/>
          <w:sz w:val="24"/>
        </w:rPr>
        <w:t xml:space="preserve">  Ожидаемые результаты </w:t>
      </w:r>
      <w:r>
        <w:rPr>
          <w:rFonts w:ascii="Times New Roman" w:eastAsia="Times New Roman" w:hAnsi="Times New Roman" w:cs="Times New Roman"/>
          <w:b/>
        </w:rPr>
        <w:t xml:space="preserve">Личностные: </w:t>
      </w:r>
    </w:p>
    <w:p w:rsidR="004553C7" w:rsidRDefault="000C0B68">
      <w:pPr>
        <w:numPr>
          <w:ilvl w:val="0"/>
          <w:numId w:val="6"/>
        </w:numPr>
        <w:spacing w:after="10" w:line="271" w:lineRule="auto"/>
        <w:ind w:right="1151" w:hanging="223"/>
        <w:jc w:val="both"/>
      </w:pPr>
      <w:r>
        <w:rPr>
          <w:rFonts w:ascii="Times New Roman" w:eastAsia="Times New Roman" w:hAnsi="Times New Roman" w:cs="Times New Roman"/>
        </w:rPr>
        <w:t xml:space="preserve">готовность и способность к саморазвитию; </w:t>
      </w:r>
    </w:p>
    <w:p w:rsidR="004553C7" w:rsidRDefault="000C0B68">
      <w:pPr>
        <w:numPr>
          <w:ilvl w:val="0"/>
          <w:numId w:val="6"/>
        </w:numPr>
        <w:spacing w:after="10" w:line="271" w:lineRule="auto"/>
        <w:ind w:right="1151" w:hanging="223"/>
        <w:jc w:val="both"/>
      </w:pPr>
      <w:proofErr w:type="spellStart"/>
      <w:r>
        <w:rPr>
          <w:rFonts w:ascii="Times New Roman" w:eastAsia="Times New Roman" w:hAnsi="Times New Roman" w:cs="Times New Roman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</w:rPr>
        <w:t xml:space="preserve"> мотивации к познанию, ценностно-смысловые установки, отражающие индивидуально-личностные позиции, социальные компетенции личностных качеств; -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</w:rPr>
        <w:t xml:space="preserve"> основ гражданской идентичности. </w:t>
      </w:r>
      <w:r>
        <w:rPr>
          <w:rFonts w:ascii="Times New Roman" w:eastAsia="Times New Roman" w:hAnsi="Times New Roman" w:cs="Times New Roman"/>
          <w:b/>
        </w:rPr>
        <w:t xml:space="preserve">Предметные: </w:t>
      </w:r>
    </w:p>
    <w:p w:rsidR="004553C7" w:rsidRDefault="000C0B68">
      <w:pPr>
        <w:numPr>
          <w:ilvl w:val="0"/>
          <w:numId w:val="6"/>
        </w:numPr>
        <w:spacing w:after="10" w:line="271" w:lineRule="auto"/>
        <w:ind w:right="1151" w:hanging="223"/>
        <w:jc w:val="both"/>
      </w:pPr>
      <w:r>
        <w:rPr>
          <w:rFonts w:ascii="Times New Roman" w:eastAsia="Times New Roman" w:hAnsi="Times New Roman" w:cs="Times New Roman"/>
        </w:rPr>
        <w:t xml:space="preserve">получение нового знания и опыта его применения. </w:t>
      </w:r>
      <w:proofErr w:type="spellStart"/>
      <w:r>
        <w:rPr>
          <w:rFonts w:ascii="Times New Roman" w:eastAsia="Times New Roman" w:hAnsi="Times New Roman" w:cs="Times New Roman"/>
          <w:b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</w:p>
    <w:p w:rsidR="004553C7" w:rsidRDefault="000C0B68">
      <w:pPr>
        <w:numPr>
          <w:ilvl w:val="0"/>
          <w:numId w:val="6"/>
        </w:numPr>
        <w:spacing w:after="10" w:line="271" w:lineRule="auto"/>
        <w:ind w:right="1151" w:hanging="223"/>
        <w:jc w:val="both"/>
      </w:pPr>
      <w:r>
        <w:rPr>
          <w:rFonts w:ascii="Times New Roman" w:eastAsia="Times New Roman" w:hAnsi="Times New Roman" w:cs="Times New Roman"/>
        </w:rPr>
        <w:t>освоение универсальных учебных действий; -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овладение ключевыми компетенциями. </w:t>
      </w:r>
    </w:p>
    <w:p w:rsidR="004553C7" w:rsidRDefault="000C0B68">
      <w:pPr>
        <w:spacing w:after="10" w:line="271" w:lineRule="auto"/>
        <w:ind w:left="765" w:firstLine="76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Воспитательный результат </w:t>
      </w:r>
      <w:r>
        <w:rPr>
          <w:rFonts w:ascii="Times New Roman" w:eastAsia="Times New Roman" w:hAnsi="Times New Roman" w:cs="Times New Roman"/>
        </w:rPr>
        <w:t xml:space="preserve">внеурочной деятельности - непосредственное </w:t>
      </w:r>
      <w:proofErr w:type="spellStart"/>
      <w:r>
        <w:rPr>
          <w:rFonts w:ascii="Times New Roman" w:eastAsia="Times New Roman" w:hAnsi="Times New Roman" w:cs="Times New Roman"/>
        </w:rPr>
        <w:t>духовнонравственное</w:t>
      </w:r>
      <w:proofErr w:type="spellEnd"/>
      <w:r>
        <w:rPr>
          <w:rFonts w:ascii="Times New Roman" w:eastAsia="Times New Roman" w:hAnsi="Times New Roman" w:cs="Times New Roman"/>
        </w:rPr>
        <w:t xml:space="preserve"> приобретение обучающегося благодаря его участию в том или ином виде деятельности. </w:t>
      </w:r>
    </w:p>
    <w:p w:rsidR="004553C7" w:rsidRDefault="000C0B68">
      <w:pPr>
        <w:spacing w:after="10" w:line="271" w:lineRule="auto"/>
        <w:ind w:left="765" w:firstLine="76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Воспитательный эффект </w:t>
      </w:r>
      <w:r>
        <w:rPr>
          <w:rFonts w:ascii="Times New Roman" w:eastAsia="Times New Roman" w:hAnsi="Times New Roman" w:cs="Times New Roman"/>
        </w:rPr>
        <w:t xml:space="preserve">внеурочной деятельности - влияние (последствие) того или иного духовно-нравственного приобретения на процесс развития личности обучающегося. </w:t>
      </w:r>
    </w:p>
    <w:p w:rsidR="004553C7" w:rsidRDefault="000C0B68">
      <w:pPr>
        <w:spacing w:after="10" w:line="271" w:lineRule="auto"/>
        <w:ind w:left="765" w:firstLine="761"/>
        <w:jc w:val="both"/>
      </w:pPr>
      <w:r>
        <w:rPr>
          <w:rFonts w:ascii="Times New Roman" w:eastAsia="Times New Roman" w:hAnsi="Times New Roman" w:cs="Times New Roman"/>
        </w:rPr>
        <w:t xml:space="preserve">Все виды внеурочной деятельности учащихся на уровне начального общего образования строго ориентированы на воспитательные результаты. </w:t>
      </w:r>
    </w:p>
    <w:p w:rsidR="004553C7" w:rsidRDefault="000C0B68">
      <w:pPr>
        <w:spacing w:after="10" w:line="271" w:lineRule="auto"/>
        <w:ind w:left="765" w:firstLine="761"/>
        <w:jc w:val="both"/>
      </w:pPr>
      <w:r>
        <w:rPr>
          <w:rFonts w:ascii="Times New Roman" w:eastAsia="Times New Roman" w:hAnsi="Times New Roman" w:cs="Times New Roman"/>
        </w:rPr>
        <w:t xml:space="preserve">Внеурочная деятельность способствует тому, что школьник самостоятельно действует в общественной жизни,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 </w:t>
      </w:r>
    </w:p>
    <w:p w:rsidR="004553C7" w:rsidRDefault="000C0B68">
      <w:pPr>
        <w:spacing w:after="0"/>
        <w:ind w:left="7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4553C7" w:rsidSect="00BC3F20">
      <w:footnotePr>
        <w:numRestart w:val="eachPage"/>
      </w:footnotePr>
      <w:pgSz w:w="11906" w:h="16838"/>
      <w:pgMar w:top="709" w:right="846" w:bottom="426" w:left="35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57E" w:rsidRDefault="0066657E">
      <w:pPr>
        <w:spacing w:after="0" w:line="240" w:lineRule="auto"/>
      </w:pPr>
      <w:r>
        <w:separator/>
      </w:r>
    </w:p>
  </w:endnote>
  <w:endnote w:type="continuationSeparator" w:id="0">
    <w:p w:rsidR="0066657E" w:rsidRDefault="0066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57E" w:rsidRDefault="0066657E">
      <w:pPr>
        <w:spacing w:after="0" w:line="265" w:lineRule="auto"/>
        <w:ind w:left="780"/>
      </w:pPr>
      <w:r>
        <w:separator/>
      </w:r>
    </w:p>
  </w:footnote>
  <w:footnote w:type="continuationSeparator" w:id="0">
    <w:p w:rsidR="0066657E" w:rsidRDefault="0066657E">
      <w:pPr>
        <w:spacing w:after="0" w:line="265" w:lineRule="auto"/>
        <w:ind w:left="780"/>
      </w:pPr>
      <w:r>
        <w:continuationSeparator/>
      </w:r>
    </w:p>
  </w:footnote>
  <w:footnote w:id="1">
    <w:p w:rsidR="000C0B68" w:rsidRDefault="000C0B68">
      <w:pPr>
        <w:pStyle w:val="footnotedescription"/>
      </w:pPr>
      <w:r>
        <w:rPr>
          <w:rStyle w:val="footnotemark"/>
        </w:rPr>
        <w:footnoteRef/>
      </w:r>
      <w:r>
        <w:t xml:space="preserve"> Тематика занятий «Разговоры о важном» на 2022-2023 учебный год разрабатываются Академией министерства Просвещения https://apkpro.ru/razgovory-o-vazhnom/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97127"/>
    <w:multiLevelType w:val="hybridMultilevel"/>
    <w:tmpl w:val="5FD0112E"/>
    <w:lvl w:ilvl="0" w:tplc="97422370">
      <w:start w:val="1"/>
      <w:numFmt w:val="bullet"/>
      <w:lvlText w:val="-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3A61AA">
      <w:start w:val="1"/>
      <w:numFmt w:val="bullet"/>
      <w:lvlText w:val="o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62AA8C">
      <w:start w:val="1"/>
      <w:numFmt w:val="bullet"/>
      <w:lvlText w:val="▪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94006E">
      <w:start w:val="1"/>
      <w:numFmt w:val="bullet"/>
      <w:lvlText w:val="•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481794">
      <w:start w:val="1"/>
      <w:numFmt w:val="bullet"/>
      <w:lvlText w:val="o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08C282">
      <w:start w:val="1"/>
      <w:numFmt w:val="bullet"/>
      <w:lvlText w:val="▪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B2B76C">
      <w:start w:val="1"/>
      <w:numFmt w:val="bullet"/>
      <w:lvlText w:val="•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2AB2FE">
      <w:start w:val="1"/>
      <w:numFmt w:val="bullet"/>
      <w:lvlText w:val="o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1A549E">
      <w:start w:val="1"/>
      <w:numFmt w:val="bullet"/>
      <w:lvlText w:val="▪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0B5DE9"/>
    <w:multiLevelType w:val="hybridMultilevel"/>
    <w:tmpl w:val="FF2278E6"/>
    <w:lvl w:ilvl="0" w:tplc="9CFE4DE4">
      <w:start w:val="3"/>
      <w:numFmt w:val="decimal"/>
      <w:lvlText w:val="%1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FCB638">
      <w:start w:val="1"/>
      <w:numFmt w:val="lowerLetter"/>
      <w:lvlText w:val="%2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7EAD26">
      <w:start w:val="1"/>
      <w:numFmt w:val="lowerRoman"/>
      <w:lvlText w:val="%3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43F8A">
      <w:start w:val="1"/>
      <w:numFmt w:val="decimal"/>
      <w:lvlText w:val="%4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746194">
      <w:start w:val="1"/>
      <w:numFmt w:val="lowerLetter"/>
      <w:lvlText w:val="%5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B462F4">
      <w:start w:val="1"/>
      <w:numFmt w:val="lowerRoman"/>
      <w:lvlText w:val="%6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3A3848">
      <w:start w:val="1"/>
      <w:numFmt w:val="decimal"/>
      <w:lvlText w:val="%7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4A9CC">
      <w:start w:val="1"/>
      <w:numFmt w:val="lowerLetter"/>
      <w:lvlText w:val="%8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58E056">
      <w:start w:val="1"/>
      <w:numFmt w:val="lowerRoman"/>
      <w:lvlText w:val="%9"/>
      <w:lvlJc w:val="left"/>
      <w:pPr>
        <w:ind w:left="7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EE41ED"/>
    <w:multiLevelType w:val="hybridMultilevel"/>
    <w:tmpl w:val="C9D0E2DA"/>
    <w:lvl w:ilvl="0" w:tplc="84286136">
      <w:start w:val="1"/>
      <w:numFmt w:val="decimal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70657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34ACD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10ABC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601D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086F3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B4C38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829F8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7AD59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B53DFF"/>
    <w:multiLevelType w:val="hybridMultilevel"/>
    <w:tmpl w:val="5240BF8E"/>
    <w:lvl w:ilvl="0" w:tplc="5002C3AC">
      <w:start w:val="1"/>
      <w:numFmt w:val="bullet"/>
      <w:lvlText w:val="-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12D11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6AB69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02B02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74741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C2633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B4B7A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A845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024D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65447A"/>
    <w:multiLevelType w:val="hybridMultilevel"/>
    <w:tmpl w:val="7916D658"/>
    <w:lvl w:ilvl="0" w:tplc="69020F8E">
      <w:start w:val="1"/>
      <w:numFmt w:val="bullet"/>
      <w:lvlText w:val="•"/>
      <w:lvlJc w:val="left"/>
      <w:pPr>
        <w:ind w:left="1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CE54A">
      <w:start w:val="1"/>
      <w:numFmt w:val="bullet"/>
      <w:lvlText w:val="o"/>
      <w:lvlJc w:val="left"/>
      <w:pPr>
        <w:ind w:left="1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C4D4C">
      <w:start w:val="1"/>
      <w:numFmt w:val="bullet"/>
      <w:lvlText w:val="▪"/>
      <w:lvlJc w:val="left"/>
      <w:pPr>
        <w:ind w:left="2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C29FAC">
      <w:start w:val="1"/>
      <w:numFmt w:val="bullet"/>
      <w:lvlText w:val="•"/>
      <w:lvlJc w:val="left"/>
      <w:pPr>
        <w:ind w:left="3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F2CC62">
      <w:start w:val="1"/>
      <w:numFmt w:val="bullet"/>
      <w:lvlText w:val="o"/>
      <w:lvlJc w:val="left"/>
      <w:pPr>
        <w:ind w:left="4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0ACB58">
      <w:start w:val="1"/>
      <w:numFmt w:val="bullet"/>
      <w:lvlText w:val="▪"/>
      <w:lvlJc w:val="left"/>
      <w:pPr>
        <w:ind w:left="4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42DF76">
      <w:start w:val="1"/>
      <w:numFmt w:val="bullet"/>
      <w:lvlText w:val="•"/>
      <w:lvlJc w:val="left"/>
      <w:pPr>
        <w:ind w:left="5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0B8D8">
      <w:start w:val="1"/>
      <w:numFmt w:val="bullet"/>
      <w:lvlText w:val="o"/>
      <w:lvlJc w:val="left"/>
      <w:pPr>
        <w:ind w:left="6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0F84">
      <w:start w:val="1"/>
      <w:numFmt w:val="bullet"/>
      <w:lvlText w:val="▪"/>
      <w:lvlJc w:val="left"/>
      <w:pPr>
        <w:ind w:left="7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14787E"/>
    <w:multiLevelType w:val="hybridMultilevel"/>
    <w:tmpl w:val="B238C5EC"/>
    <w:lvl w:ilvl="0" w:tplc="8A9604BA">
      <w:start w:val="1"/>
      <w:numFmt w:val="bullet"/>
      <w:lvlText w:val="-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284D2E">
      <w:start w:val="1"/>
      <w:numFmt w:val="bullet"/>
      <w:lvlText w:val="o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893AC">
      <w:start w:val="1"/>
      <w:numFmt w:val="bullet"/>
      <w:lvlText w:val="▪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147186">
      <w:start w:val="1"/>
      <w:numFmt w:val="bullet"/>
      <w:lvlText w:val="•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BC4A50">
      <w:start w:val="1"/>
      <w:numFmt w:val="bullet"/>
      <w:lvlText w:val="o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2485B4">
      <w:start w:val="1"/>
      <w:numFmt w:val="bullet"/>
      <w:lvlText w:val="▪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802488">
      <w:start w:val="1"/>
      <w:numFmt w:val="bullet"/>
      <w:lvlText w:val="•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4CE24E">
      <w:start w:val="1"/>
      <w:numFmt w:val="bullet"/>
      <w:lvlText w:val="o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46572">
      <w:start w:val="1"/>
      <w:numFmt w:val="bullet"/>
      <w:lvlText w:val="▪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C7"/>
    <w:rsid w:val="000B6DED"/>
    <w:rsid w:val="000C0B68"/>
    <w:rsid w:val="0018764D"/>
    <w:rsid w:val="002B2457"/>
    <w:rsid w:val="004553C7"/>
    <w:rsid w:val="004C4D8E"/>
    <w:rsid w:val="004F11AB"/>
    <w:rsid w:val="0066657E"/>
    <w:rsid w:val="00A40D47"/>
    <w:rsid w:val="00A6568C"/>
    <w:rsid w:val="00AE6FE7"/>
    <w:rsid w:val="00BC3F20"/>
    <w:rsid w:val="00ED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EB08"/>
  <w15:docId w15:val="{60408541-935D-4CA9-81E7-DB8BFAED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135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65" w:lineRule="auto"/>
      <w:ind w:left="78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D6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690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7</cp:revision>
  <cp:lastPrinted>2023-10-13T09:34:00Z</cp:lastPrinted>
  <dcterms:created xsi:type="dcterms:W3CDTF">2023-10-13T09:46:00Z</dcterms:created>
  <dcterms:modified xsi:type="dcterms:W3CDTF">2023-11-23T05:42:00Z</dcterms:modified>
</cp:coreProperties>
</file>