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0EE" w:rsidRPr="008E027E" w:rsidRDefault="00AF5FDF" w:rsidP="008E027E">
      <w:pPr>
        <w:shd w:val="clear" w:color="auto" w:fill="FFFFFF"/>
        <w:spacing w:after="0" w:line="240" w:lineRule="auto"/>
        <w:ind w:right="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40EE" w:rsidRPr="008E02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0EE" w:rsidRPr="008E027E" w:rsidRDefault="00B240EE" w:rsidP="008E027E">
      <w:pPr>
        <w:shd w:val="clear" w:color="auto" w:fill="FFFFFF"/>
        <w:spacing w:after="0" w:line="240" w:lineRule="auto"/>
        <w:ind w:right="211"/>
        <w:jc w:val="both"/>
        <w:rPr>
          <w:rFonts w:ascii="Times New Roman" w:hAnsi="Times New Roman" w:cs="Times New Roman"/>
          <w:sz w:val="24"/>
          <w:szCs w:val="24"/>
        </w:rPr>
      </w:pPr>
    </w:p>
    <w:bookmarkStart w:id="0" w:name="_GoBack"/>
    <w:p w:rsidR="00B240EE" w:rsidRPr="008E027E" w:rsidRDefault="00AF5FDF" w:rsidP="008E027E">
      <w:pPr>
        <w:shd w:val="clear" w:color="auto" w:fill="FFFFFF"/>
        <w:spacing w:after="0" w:line="240" w:lineRule="auto"/>
        <w:ind w:right="211"/>
        <w:jc w:val="both"/>
        <w:rPr>
          <w:rFonts w:ascii="Times New Roman" w:hAnsi="Times New Roman" w:cs="Times New Roman"/>
          <w:sz w:val="24"/>
          <w:szCs w:val="24"/>
        </w:rPr>
      </w:pPr>
      <w:r w:rsidRPr="00AF5FDF">
        <w:rPr>
          <w:rFonts w:ascii="Times New Roman" w:hAnsi="Times New Roman" w:cs="Times New Roman"/>
          <w:sz w:val="24"/>
          <w:szCs w:val="24"/>
        </w:rPr>
        <w:object w:dxaOrig="8985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694.5pt" o:ole="">
            <v:imagedata r:id="rId8" o:title=""/>
          </v:shape>
          <o:OLEObject Type="Embed" ProgID="AcroExch.Document.DC" ShapeID="_x0000_i1025" DrawAspect="Content" ObjectID="_1674295404" r:id="rId9"/>
        </w:object>
      </w:r>
      <w:bookmarkEnd w:id="0"/>
    </w:p>
    <w:p w:rsidR="00B240EE" w:rsidRPr="008E027E" w:rsidRDefault="00AF5FDF" w:rsidP="008E027E">
      <w:pPr>
        <w:shd w:val="clear" w:color="auto" w:fill="FFFFFF"/>
        <w:spacing w:after="0" w:line="240" w:lineRule="auto"/>
        <w:ind w:right="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338E9" w:rsidRPr="008E027E" w:rsidRDefault="00B240EE" w:rsidP="008E027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27E">
        <w:rPr>
          <w:rFonts w:ascii="Times New Roman" w:hAnsi="Times New Roman" w:cs="Times New Roman"/>
          <w:b/>
          <w:sz w:val="24"/>
          <w:szCs w:val="24"/>
        </w:rPr>
        <w:br w:type="page"/>
      </w:r>
      <w:r w:rsidR="006338E9" w:rsidRPr="008E027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E027E">
        <w:rPr>
          <w:rFonts w:ascii="Times New Roman" w:hAnsi="Times New Roman" w:cs="Times New Roman"/>
          <w:sz w:val="24"/>
          <w:szCs w:val="24"/>
        </w:rPr>
        <w:t>Рабочая</w:t>
      </w:r>
      <w:r w:rsidR="00B240EE" w:rsidRPr="008E027E">
        <w:rPr>
          <w:rFonts w:ascii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hAnsi="Times New Roman" w:cs="Times New Roman"/>
          <w:sz w:val="24"/>
          <w:szCs w:val="24"/>
        </w:rPr>
        <w:t>программа внеурочной деятельности составлена на основе «Примерных программ внеурочной деятельности. Начальное и основное образование».</w:t>
      </w:r>
      <w:r w:rsidR="00B240EE" w:rsidRPr="008E027E">
        <w:rPr>
          <w:rFonts w:ascii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hAnsi="Times New Roman" w:cs="Times New Roman"/>
          <w:sz w:val="24"/>
          <w:szCs w:val="24"/>
        </w:rPr>
        <w:t xml:space="preserve">(Стандарты второго поколения) Горский В. А., Тимофеев А. А., Смирнов Д. В. и др. / Под ред. Горского В. А. – М. Просвещение, 2011, </w:t>
      </w:r>
      <w:r w:rsidRPr="008E027E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авторской программой курса информатики для 2-4 классов начальной общеобразовательной школы «Информатика. Программа для начальной школы: 2 – 4 классы (ФГОС)/ </w:t>
      </w:r>
      <w:proofErr w:type="spellStart"/>
      <w:r w:rsidRPr="008E027E">
        <w:rPr>
          <w:rFonts w:ascii="Times New Roman" w:eastAsia="Arial Unicode MS" w:hAnsi="Times New Roman" w:cs="Times New Roman"/>
          <w:color w:val="000000"/>
          <w:sz w:val="24"/>
          <w:szCs w:val="24"/>
        </w:rPr>
        <w:t>Н.В.Матвеева</w:t>
      </w:r>
      <w:proofErr w:type="spellEnd"/>
      <w:r w:rsidRPr="008E027E">
        <w:rPr>
          <w:rFonts w:ascii="Times New Roman" w:eastAsia="Arial Unicode MS" w:hAnsi="Times New Roman" w:cs="Times New Roman"/>
          <w:color w:val="000000"/>
          <w:sz w:val="24"/>
          <w:szCs w:val="24"/>
        </w:rPr>
        <w:t>, М.С. Цветкова. – М.: Бином. Лаборатория знаний, 2012 г;</w:t>
      </w:r>
    </w:p>
    <w:p w:rsidR="006338E9" w:rsidRPr="008E027E" w:rsidRDefault="006338E9" w:rsidP="008E027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8E9" w:rsidRPr="008E027E" w:rsidRDefault="006338E9" w:rsidP="008E027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E027E">
        <w:rPr>
          <w:rFonts w:ascii="Times New Roman" w:hAnsi="Times New Roman" w:cs="Times New Roman"/>
          <w:sz w:val="24"/>
          <w:szCs w:val="24"/>
        </w:rPr>
        <w:t xml:space="preserve">Учебный предмет «Информатика» как самостоятельная дисциплина является образовательным компонентом общего среднего образования. Вместе с тем, он пронизывает содержание многих других предметов и, следовательно, становится дисциплиной обобщающего, методологического плана. </w:t>
      </w:r>
    </w:p>
    <w:p w:rsidR="006338E9" w:rsidRPr="008E027E" w:rsidRDefault="006338E9" w:rsidP="008E027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E027E">
        <w:rPr>
          <w:rFonts w:ascii="Times New Roman" w:hAnsi="Times New Roman" w:cs="Times New Roman"/>
          <w:sz w:val="24"/>
          <w:szCs w:val="24"/>
        </w:rPr>
        <w:t xml:space="preserve">В этой связи особенно актуальными становятся вопросы создания учебных программ для изучения информатики в начальной школе. </w:t>
      </w:r>
    </w:p>
    <w:p w:rsidR="006338E9" w:rsidRPr="008E027E" w:rsidRDefault="006338E9" w:rsidP="008E027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E027E">
        <w:rPr>
          <w:rFonts w:ascii="Times New Roman" w:hAnsi="Times New Roman" w:cs="Times New Roman"/>
          <w:sz w:val="24"/>
          <w:szCs w:val="24"/>
        </w:rPr>
        <w:t>Задача обучения информатике в целом - внедрение и использование новых передовых информационных технологий, пробуждение в детях желания экспериментировать, формулировать и проверять гипотезы и учиться на своих ошибках.</w:t>
      </w:r>
    </w:p>
    <w:p w:rsidR="006338E9" w:rsidRPr="008E027E" w:rsidRDefault="006338E9" w:rsidP="008E027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E027E">
        <w:rPr>
          <w:rFonts w:ascii="Times New Roman" w:hAnsi="Times New Roman" w:cs="Times New Roman"/>
          <w:sz w:val="24"/>
          <w:szCs w:val="24"/>
        </w:rPr>
        <w:t>Простейшие навыки общения с компьютером должны прививаться именно в младших классах, для того чтобы на предметных уроках в средних классах дети могли сосредоточиться на смысловых аспектах.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Данный</w:t>
      </w:r>
      <w:r w:rsidR="00B240EE"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курс носит пропедевтический характер. К пропедевтическим элементам компьютерной грамотности относится умение работать с прикладным программным обеспечением. </w:t>
      </w:r>
    </w:p>
    <w:p w:rsidR="006338E9" w:rsidRPr="008E027E" w:rsidRDefault="006338E9" w:rsidP="008E027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Концепция обучения ориентирована на развитие мышления и творческих способностей младших школьников. Сложность поставленной задачи определяется тем, что, с одной стороны необходимо стремиться к развитию мышления и творческих способностей детей, а с другой стороны - давать им знания о мире современных компьютеров в увлекательной, интересной форме.</w:t>
      </w:r>
    </w:p>
    <w:p w:rsidR="006338E9" w:rsidRPr="008E027E" w:rsidRDefault="006338E9" w:rsidP="008E027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Поэтому очень важна роль курса информатики в начальных классах.</w:t>
      </w:r>
    </w:p>
    <w:p w:rsidR="006338E9" w:rsidRPr="008E027E" w:rsidRDefault="006338E9" w:rsidP="008E027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Во-первых, для формирования различных видов мышления, в том числе операционного (алгоритмического). Процесс обучения сочетает развитие логического и образного мышления, что возможно благодаря использованию графических и звуковых средств.</w:t>
      </w:r>
    </w:p>
    <w:p w:rsidR="006338E9" w:rsidRPr="008E027E" w:rsidRDefault="006338E9" w:rsidP="008E027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Во-вторых, для выполнения практической работы с информацией, для приобретения навыков работы с современным программным обеспечением. Освоение компьютера в начальных классах поможет детям использовать его как инструмент своей деятельности. </w:t>
      </w:r>
    </w:p>
    <w:p w:rsidR="006338E9" w:rsidRPr="008E027E" w:rsidRDefault="006338E9" w:rsidP="008E027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В-третьих, для представления об универсальных возможностях использования компьютера как средства обучения, вычисления, изображения, редактирования, развлечения и др.</w:t>
      </w:r>
    </w:p>
    <w:p w:rsidR="006338E9" w:rsidRPr="008E027E" w:rsidRDefault="006338E9" w:rsidP="008E027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В-четвертых, для формирования интереса и для создания положительных эмоциональных отношений детей к вычислительной технике. </w:t>
      </w:r>
    </w:p>
    <w:p w:rsidR="00B240EE" w:rsidRPr="008E027E" w:rsidRDefault="006338E9" w:rsidP="008E027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Программа курса ориентирована на большой объем практических, творческих работ с использованием компьютера. Работы с компьютером могут проводиться в </w:t>
      </w:r>
      <w:r w:rsidRPr="008E027E">
        <w:rPr>
          <w:rFonts w:ascii="Times New Roman" w:eastAsia="Times New Roman" w:hAnsi="Times New Roman" w:cs="Times New Roman"/>
          <w:b/>
          <w:i/>
          <w:sz w:val="24"/>
          <w:szCs w:val="24"/>
        </w:rPr>
        <w:t>следующих формах.</w:t>
      </w:r>
      <w:r w:rsidRPr="008E027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6338E9" w:rsidRPr="008E027E" w:rsidRDefault="006338E9" w:rsidP="008E027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8E027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Это: </w:t>
      </w:r>
    </w:p>
    <w:p w:rsidR="006338E9" w:rsidRPr="008E027E" w:rsidRDefault="006338E9" w:rsidP="008E027E">
      <w:pPr>
        <w:numPr>
          <w:ilvl w:val="0"/>
          <w:numId w:val="11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ДЕМОНСТРАЦИОННАЯ - работу на компьютере выполняет учитель, а учащиеся наблюдают. </w:t>
      </w:r>
    </w:p>
    <w:p w:rsidR="006338E9" w:rsidRPr="008E027E" w:rsidRDefault="006338E9" w:rsidP="008E027E">
      <w:pPr>
        <w:numPr>
          <w:ilvl w:val="0"/>
          <w:numId w:val="11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ФРОНТАЛЬНАЯ - недлительная, но синхронная работа учащихся по освоению или закреплению материала под руководством учителя. </w:t>
      </w:r>
    </w:p>
    <w:p w:rsidR="006338E9" w:rsidRPr="008E027E" w:rsidRDefault="006338E9" w:rsidP="008E027E">
      <w:pPr>
        <w:numPr>
          <w:ilvl w:val="0"/>
          <w:numId w:val="11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САМОСТОЯТЕЛЬНАЯ- выполнение самостоятельной работы с компьютером в пределах одного, двух или части урока. Учитель обеспечивает индивидуальный контроль за работой учащихся. </w:t>
      </w:r>
    </w:p>
    <w:p w:rsidR="006338E9" w:rsidRPr="008E027E" w:rsidRDefault="006338E9" w:rsidP="008E027E">
      <w:pPr>
        <w:numPr>
          <w:ilvl w:val="0"/>
          <w:numId w:val="11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ТВОРЧЕСКИЙ ПРОЕКТ – выполнение работы в </w:t>
      </w:r>
      <w:proofErr w:type="gramStart"/>
      <w:r w:rsidRPr="008E027E">
        <w:rPr>
          <w:rFonts w:ascii="Times New Roman" w:eastAsia="Times New Roman" w:hAnsi="Times New Roman" w:cs="Times New Roman"/>
          <w:sz w:val="24"/>
          <w:szCs w:val="24"/>
        </w:rPr>
        <w:t>микро группах</w:t>
      </w:r>
      <w:proofErr w:type="gramEnd"/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на протяжении нескольких занятий</w:t>
      </w:r>
    </w:p>
    <w:p w:rsidR="006338E9" w:rsidRPr="008E027E" w:rsidRDefault="006338E9" w:rsidP="008E027E">
      <w:pPr>
        <w:numPr>
          <w:ilvl w:val="0"/>
          <w:numId w:val="11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РАБОТА КОНСУЛЬТАНТОВ – Ученик контролирует работу всей группы кружка.</w:t>
      </w:r>
    </w:p>
    <w:p w:rsidR="006338E9" w:rsidRPr="008E027E" w:rsidRDefault="006338E9" w:rsidP="008E027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Занятия кружка «Компьютерная азбука», несут детям не только приятные минуты совместной творческой игры, но и служат ключом для собственного творчества.</w:t>
      </w:r>
    </w:p>
    <w:p w:rsidR="006338E9" w:rsidRPr="008E027E" w:rsidRDefault="006338E9" w:rsidP="008E027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napToGri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Программное обеспечение:</w:t>
      </w:r>
    </w:p>
    <w:p w:rsidR="006338E9" w:rsidRPr="008E027E" w:rsidRDefault="006338E9" w:rsidP="008E027E">
      <w:pPr>
        <w:numPr>
          <w:ilvl w:val="0"/>
          <w:numId w:val="1"/>
        </w:numPr>
        <w:snapToGrid w:val="0"/>
        <w:spacing w:after="0" w:line="240" w:lineRule="auto"/>
        <w:ind w:left="0" w:right="-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Операционная система </w:t>
      </w:r>
      <w:r w:rsidRPr="008E027E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</w:p>
    <w:p w:rsidR="006338E9" w:rsidRPr="008E027E" w:rsidRDefault="006338E9" w:rsidP="008E027E">
      <w:pPr>
        <w:numPr>
          <w:ilvl w:val="0"/>
          <w:numId w:val="1"/>
        </w:numPr>
        <w:snapToGrid w:val="0"/>
        <w:spacing w:after="0" w:line="240" w:lineRule="auto"/>
        <w:ind w:left="0" w:right="-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Графический редактор </w:t>
      </w:r>
      <w:r w:rsidRPr="008E027E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z w:val="24"/>
          <w:szCs w:val="24"/>
          <w:lang w:val="en-US"/>
        </w:rPr>
        <w:t>Paint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338E9" w:rsidRPr="008E027E" w:rsidRDefault="006338E9" w:rsidP="008E027E">
      <w:pPr>
        <w:numPr>
          <w:ilvl w:val="0"/>
          <w:numId w:val="1"/>
        </w:numPr>
        <w:snapToGrid w:val="0"/>
        <w:spacing w:after="0" w:line="240" w:lineRule="auto"/>
        <w:ind w:left="0" w:right="-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Текстовый редактор </w:t>
      </w:r>
      <w:r w:rsidRPr="008E027E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z w:val="24"/>
          <w:szCs w:val="24"/>
          <w:lang w:val="en-US"/>
        </w:rPr>
        <w:t>Word</w:t>
      </w:r>
    </w:p>
    <w:p w:rsidR="006338E9" w:rsidRPr="008E027E" w:rsidRDefault="006338E9" w:rsidP="008E027E">
      <w:pPr>
        <w:numPr>
          <w:ilvl w:val="0"/>
          <w:numId w:val="1"/>
        </w:numPr>
        <w:snapToGrid w:val="0"/>
        <w:spacing w:after="0" w:line="240" w:lineRule="auto"/>
        <w:ind w:left="0" w:right="-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Редактор </w:t>
      </w:r>
      <w:r w:rsidRPr="008E027E">
        <w:rPr>
          <w:rFonts w:ascii="Times New Roman" w:eastAsia="Times New Roman" w:hAnsi="Times New Roman" w:cs="Times New Roman"/>
          <w:sz w:val="24"/>
          <w:szCs w:val="24"/>
          <w:lang w:val="en-US"/>
        </w:rPr>
        <w:t>Power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z w:val="24"/>
          <w:szCs w:val="24"/>
          <w:lang w:val="en-US"/>
        </w:rPr>
        <w:t>Point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Основное направление</w:t>
      </w: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A147A" w:rsidRPr="008E027E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iCs/>
          <w:sz w:val="24"/>
          <w:szCs w:val="24"/>
        </w:rPr>
        <w:t>обще</w:t>
      </w:r>
      <w:r w:rsidR="000A147A" w:rsidRPr="008E027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iCs/>
          <w:sz w:val="24"/>
          <w:szCs w:val="24"/>
        </w:rPr>
        <w:t>интеллектуальное.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Основной вид деятельности </w:t>
      </w: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8E027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iCs/>
          <w:sz w:val="24"/>
          <w:szCs w:val="24"/>
        </w:rPr>
        <w:t>познавательная и игровая.</w:t>
      </w:r>
      <w:r w:rsidRPr="008E027E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bCs/>
          <w:sz w:val="24"/>
          <w:szCs w:val="24"/>
        </w:rPr>
        <w:t>Тип образовательной программы</w:t>
      </w:r>
      <w:r w:rsidRPr="008E027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- </w:t>
      </w:r>
      <w:r w:rsidRPr="008E027E">
        <w:rPr>
          <w:rFonts w:ascii="Times New Roman" w:eastAsia="Times New Roman" w:hAnsi="Times New Roman" w:cs="Times New Roman"/>
          <w:bCs/>
          <w:iCs/>
          <w:sz w:val="24"/>
          <w:szCs w:val="24"/>
        </w:rPr>
        <w:t>тематическая образовательная программа, направленная на получение воспитательных результатов в определенном проблемном поле и использующая при этом возможности различных видов внеурочной деятельности.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Формирование информационной грамотности ученика начальной школы направлено на:</w:t>
      </w:r>
    </w:p>
    <w:p w:rsidR="006338E9" w:rsidRPr="008E027E" w:rsidRDefault="006338E9" w:rsidP="008E027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овладение умениями применять, анализировать, преобразовывать информационные модели реальных объектов и процессов, используя при этом информационные и коммуникационные технологии, в том числе при изучении других школьных дисциплин;</w:t>
      </w:r>
    </w:p>
    <w:p w:rsidR="006338E9" w:rsidRPr="008E027E" w:rsidRDefault="006338E9" w:rsidP="008E027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развитие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:rsidR="006338E9" w:rsidRPr="008E027E" w:rsidRDefault="006338E9" w:rsidP="008E027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воспитание ответственного отношения к соблюдению этических и правовых норм информационной деятельности;</w:t>
      </w:r>
    </w:p>
    <w:p w:rsidR="006338E9" w:rsidRPr="008E027E" w:rsidRDefault="006338E9" w:rsidP="008E027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приобретение опыта использования информационных технологий в индивидуальной и коллективной учебной и познавательной, в том числе проектной, деятельности.</w:t>
      </w:r>
    </w:p>
    <w:p w:rsidR="006338E9" w:rsidRPr="008E027E" w:rsidRDefault="00B240EE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E027E">
        <w:rPr>
          <w:rFonts w:ascii="Times New Roman" w:eastAsia="Times New Roman" w:hAnsi="Times New Roman" w:cs="Times New Roman"/>
          <w:b/>
          <w:bCs/>
          <w:sz w:val="24"/>
          <w:szCs w:val="24"/>
        </w:rPr>
        <w:t>Цели:</w:t>
      </w:r>
    </w:p>
    <w:p w:rsidR="006338E9" w:rsidRPr="008E027E" w:rsidRDefault="006338E9" w:rsidP="008E027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представления об информационной картине мира, о современных компьютерных технологиях;</w:t>
      </w:r>
    </w:p>
    <w:p w:rsidR="006338E9" w:rsidRPr="008E027E" w:rsidRDefault="006338E9" w:rsidP="008E027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ознакомить учащихся с компьютером как инструментом для работы с информацией в современном информационном обществе;</w:t>
      </w:r>
    </w:p>
    <w:p w:rsidR="006338E9" w:rsidRPr="008E027E" w:rsidRDefault="006338E9" w:rsidP="008E027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подготовить учащихся к применению компьютера в разных случаях представления информации (графика, текст, публикация);</w:t>
      </w:r>
    </w:p>
    <w:p w:rsidR="006338E9" w:rsidRPr="008E027E" w:rsidRDefault="006338E9" w:rsidP="008E027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сформировать представления о преимуществах компьютерной обработки данных. </w:t>
      </w:r>
    </w:p>
    <w:p w:rsidR="006338E9" w:rsidRPr="008E027E" w:rsidRDefault="00B240EE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E027E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6338E9" w:rsidRPr="008E027E" w:rsidRDefault="006338E9" w:rsidP="008E027E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развивать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общеучебные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, коммуникативные элементы информационной культуры, т.е. умения работать с информацией (осуществлять ее сбор, хранение, обработку и передачу);</w:t>
      </w:r>
    </w:p>
    <w:p w:rsidR="006338E9" w:rsidRPr="008E027E" w:rsidRDefault="006338E9" w:rsidP="008E027E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формировать умение описывать объекты реальной действительности, т.е. представлять информацию о них различными способами (в виде чисел, текста, рисунка, таблицы);</w:t>
      </w:r>
    </w:p>
    <w:p w:rsidR="006338E9" w:rsidRPr="008E027E" w:rsidRDefault="006338E9" w:rsidP="008E027E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формировать начальные навыки использования компьютерной техники и современных информационных технологий для решения учебных и практических задач.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E027E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организации учебной деятельности</w:t>
      </w:r>
      <w:r w:rsidRPr="008E027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:</w:t>
      </w:r>
    </w:p>
    <w:p w:rsidR="006338E9" w:rsidRPr="008E027E" w:rsidRDefault="006338E9" w:rsidP="008E027E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Занятия проводятся в компьютерном классе и включают в себя теоретические и практические занятия.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bCs/>
          <w:sz w:val="24"/>
          <w:szCs w:val="24"/>
        </w:rPr>
        <w:t>Темы, рассматриваемые в курсе «Компьютерная азбука</w:t>
      </w:r>
      <w:r w:rsidRPr="008E027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»</w:t>
      </w:r>
    </w:p>
    <w:p w:rsidR="006338E9" w:rsidRPr="008E027E" w:rsidRDefault="006338E9" w:rsidP="008E027E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Введение в информатику. Знакомство с компьютером. (5 ч)</w:t>
      </w:r>
    </w:p>
    <w:p w:rsidR="006338E9" w:rsidRPr="008E027E" w:rsidRDefault="006338E9" w:rsidP="008E027E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Текстовая информация. Печатаем текст. </w:t>
      </w:r>
      <w:r w:rsidR="00B240EE" w:rsidRPr="008E027E">
        <w:rPr>
          <w:rFonts w:ascii="Times New Roman" w:eastAsia="Times New Roman" w:hAnsi="Times New Roman" w:cs="Times New Roman"/>
          <w:sz w:val="24"/>
          <w:szCs w:val="24"/>
        </w:rPr>
        <w:t>(10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ч)</w:t>
      </w:r>
    </w:p>
    <w:p w:rsidR="006338E9" w:rsidRPr="008E027E" w:rsidRDefault="006338E9" w:rsidP="008E027E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Графическая информация. Рисуем картинки. </w:t>
      </w:r>
      <w:r w:rsidR="00B240EE" w:rsidRPr="008E027E">
        <w:rPr>
          <w:rFonts w:ascii="Times New Roman" w:eastAsia="Times New Roman" w:hAnsi="Times New Roman" w:cs="Times New Roman"/>
          <w:sz w:val="24"/>
          <w:szCs w:val="24"/>
        </w:rPr>
        <w:t>(12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ч)</w:t>
      </w:r>
    </w:p>
    <w:p w:rsidR="006338E9" w:rsidRPr="008E027E" w:rsidRDefault="006338E9" w:rsidP="008E027E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Программа «</w:t>
      </w:r>
      <w:r w:rsidRPr="008E027E">
        <w:rPr>
          <w:rFonts w:ascii="Times New Roman" w:eastAsia="Times New Roman" w:hAnsi="Times New Roman" w:cs="Times New Roman"/>
          <w:sz w:val="24"/>
          <w:szCs w:val="24"/>
          <w:lang w:val="en-US"/>
        </w:rPr>
        <w:t>Power Point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» (7 ч)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Формируемые компетенции:</w:t>
      </w:r>
    </w:p>
    <w:p w:rsidR="006338E9" w:rsidRPr="008E027E" w:rsidRDefault="006338E9" w:rsidP="008E027E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знать понятие информации, как информация воспринимается человеком; </w:t>
      </w:r>
    </w:p>
    <w:p w:rsidR="006338E9" w:rsidRPr="008E027E" w:rsidRDefault="006338E9" w:rsidP="008E027E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Знать, как человек может представлять информацию; </w:t>
      </w:r>
    </w:p>
    <w:p w:rsidR="006338E9" w:rsidRPr="008E027E" w:rsidRDefault="006338E9" w:rsidP="008E027E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иметь представление о компьютере, как об устройстве для работы с информацией; </w:t>
      </w:r>
    </w:p>
    <w:p w:rsidR="006338E9" w:rsidRPr="008E027E" w:rsidRDefault="006338E9" w:rsidP="008E027E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уметь включить и выключить компьютер, выбрав указанную программу и завершить ее работу; </w:t>
      </w:r>
    </w:p>
    <w:p w:rsidR="006338E9" w:rsidRPr="008E027E" w:rsidRDefault="006338E9" w:rsidP="008E027E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уметь пользоваться мышью и клавиатурой в ситуациях раскрашивания, выбора объекта, перемещения, пользоваться правой кнопкой мышью для вызова контекстного меню.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Формирование универсальных учебных действий.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Личностные</w:t>
      </w:r>
      <w:r w:rsidR="00B240EE" w:rsidRPr="008E027E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Pr="008E027E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УУД: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- устойчивой учебно-познавательной мотивации учения;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- умения находить ответ на вопрос о том, «какой смысл имеет для меня учение»;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lastRenderedPageBreak/>
        <w:t>- умение находить ответ на вопрос о том, «какой смысл имеет использование современных информационных технологий в процессе обучения в школе и самообразования».</w:t>
      </w:r>
    </w:p>
    <w:p w:rsidR="006338E9" w:rsidRPr="008E027E" w:rsidRDefault="006338E9" w:rsidP="008E027E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Регулятивные УУД: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В процессе изучения выпускник научится:</w:t>
      </w:r>
    </w:p>
    <w:p w:rsidR="006338E9" w:rsidRPr="008E027E" w:rsidRDefault="006338E9" w:rsidP="008E027E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-</w:t>
      </w:r>
      <w:r w:rsidR="00B240EE"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ставить учебные цели</w:t>
      </w:r>
      <w:r w:rsidRPr="008E027E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338E9" w:rsidRPr="008E027E" w:rsidRDefault="006338E9" w:rsidP="008E027E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- использовать внешний план для решения поставленной задачи или достижения цели;</w:t>
      </w:r>
    </w:p>
    <w:p w:rsidR="006338E9" w:rsidRPr="008E027E" w:rsidRDefault="006338E9" w:rsidP="008E027E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- планировать свои действия в соответствии с поставленной задачей и условиями ее решения, в том числе, во внутреннем плане;</w:t>
      </w:r>
    </w:p>
    <w:p w:rsidR="006338E9" w:rsidRPr="008E027E" w:rsidRDefault="006338E9" w:rsidP="008E027E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- осуществлять итоговый и пошаговый контроль, сличая результат с эталоном;</w:t>
      </w:r>
    </w:p>
    <w:p w:rsidR="006338E9" w:rsidRPr="008E027E" w:rsidRDefault="006338E9" w:rsidP="008E027E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-</w:t>
      </w:r>
      <w:r w:rsidR="00B240EE"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вносить коррективы в действия в случае расхождения результата решения задачи и ранее поставленной целью.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Формируемые компетенции:</w:t>
      </w:r>
    </w:p>
    <w:p w:rsidR="006338E9" w:rsidRPr="008E027E" w:rsidRDefault="006338E9" w:rsidP="008E027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знать понятие информации, как информация воспринимается человеком; </w:t>
      </w:r>
    </w:p>
    <w:p w:rsidR="006338E9" w:rsidRPr="008E027E" w:rsidRDefault="006338E9" w:rsidP="008E027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Знать, как человек может представлять информацию; </w:t>
      </w:r>
    </w:p>
    <w:p w:rsidR="006338E9" w:rsidRPr="008E027E" w:rsidRDefault="006338E9" w:rsidP="008E027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иметь представление о компьютере, как об устройстве для работы с информацией; </w:t>
      </w:r>
    </w:p>
    <w:p w:rsidR="006338E9" w:rsidRPr="008E027E" w:rsidRDefault="006338E9" w:rsidP="008E027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уметь включить и выключить компьютер, выбрав указанную программу и завершить ее работу; 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уметь пользоваться мышью и клавиатурой в ситуациях раскрашивания, выбора объекта, перемещения, пользоваться правой кнопкой мышью для вызова контекстного меню.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Познавательные УУД: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338E9" w:rsidRPr="008E027E" w:rsidRDefault="00B240EE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6338E9" w:rsidRPr="008E027E">
        <w:rPr>
          <w:rFonts w:ascii="Times New Roman" w:eastAsia="Times New Roman" w:hAnsi="Times New Roman" w:cs="Times New Roman"/>
          <w:sz w:val="24"/>
          <w:szCs w:val="24"/>
        </w:rPr>
        <w:t>В процессе изучения курса выпускник научится:</w:t>
      </w:r>
    </w:p>
    <w:p w:rsidR="006338E9" w:rsidRPr="008E027E" w:rsidRDefault="006338E9" w:rsidP="008E027E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>осуществлять поиск, сбор, фиксацию собранной информации, организацию информации в виде списков, таблиц.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Коммуникативные УУД: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338E9" w:rsidRPr="008E027E" w:rsidRDefault="006338E9" w:rsidP="008E027E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развитие коммуникативных действий происходит в процессе выполнения практических заданий, предполагающих работу в паре, а </w:t>
      </w:r>
      <w:r w:rsidR="00B240EE" w:rsidRPr="008E027E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работ, выполняемых группой.</w:t>
      </w:r>
    </w:p>
    <w:p w:rsidR="006338E9" w:rsidRPr="008E027E" w:rsidRDefault="006338E9" w:rsidP="008E027E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Программа «Компьютерная азбука» составлена с учетом санитарно-гигиенических требований, возрастных особенностей учащихся младшего школьного возраста </w:t>
      </w:r>
      <w:r w:rsidR="00B240EE" w:rsidRPr="008E027E">
        <w:rPr>
          <w:rFonts w:ascii="Times New Roman" w:eastAsia="Times New Roman" w:hAnsi="Times New Roman" w:cs="Times New Roman"/>
          <w:sz w:val="24"/>
          <w:szCs w:val="24"/>
        </w:rPr>
        <w:t>и рассчитана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на работу в учебном</w:t>
      </w:r>
      <w:r w:rsidR="00B240EE"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компьютерном классе, в котором должно быть 10-12 учебных мест и одно рабочее место – для преподавателя.</w:t>
      </w:r>
    </w:p>
    <w:p w:rsidR="006338E9" w:rsidRPr="008E027E" w:rsidRDefault="006338E9" w:rsidP="008E027E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E9" w:rsidRPr="008E027E" w:rsidRDefault="006338E9" w:rsidP="008E027E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E9" w:rsidRPr="008E027E" w:rsidRDefault="00B240EE" w:rsidP="008E027E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 w:rsidR="006338E9" w:rsidRPr="008E027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 курса внеурочной деятельности</w:t>
      </w:r>
    </w:p>
    <w:p w:rsidR="006338E9" w:rsidRPr="008E027E" w:rsidRDefault="006338E9" w:rsidP="008E027E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E9" w:rsidRPr="008E027E" w:rsidRDefault="006338E9" w:rsidP="008E02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27E">
        <w:rPr>
          <w:rFonts w:ascii="Times New Roman" w:hAnsi="Times New Roman" w:cs="Times New Roman"/>
          <w:b/>
          <w:sz w:val="24"/>
          <w:szCs w:val="24"/>
        </w:rPr>
        <w:t>(</w:t>
      </w:r>
      <w:r w:rsidR="00F26793" w:rsidRPr="008E027E">
        <w:rPr>
          <w:rFonts w:ascii="Times New Roman" w:hAnsi="Times New Roman" w:cs="Times New Roman"/>
          <w:b/>
          <w:sz w:val="24"/>
          <w:szCs w:val="24"/>
        </w:rPr>
        <w:t>17</w:t>
      </w:r>
      <w:r w:rsidRPr="008E027E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F26793" w:rsidRPr="008E027E">
        <w:rPr>
          <w:rFonts w:ascii="Times New Roman" w:hAnsi="Times New Roman" w:cs="Times New Roman"/>
          <w:b/>
          <w:sz w:val="24"/>
          <w:szCs w:val="24"/>
        </w:rPr>
        <w:t>ов</w:t>
      </w:r>
      <w:r w:rsidRPr="008E027E">
        <w:rPr>
          <w:rFonts w:ascii="Times New Roman" w:hAnsi="Times New Roman" w:cs="Times New Roman"/>
          <w:b/>
          <w:sz w:val="24"/>
          <w:szCs w:val="24"/>
        </w:rPr>
        <w:t>)</w:t>
      </w:r>
    </w:p>
    <w:p w:rsidR="006338E9" w:rsidRPr="008E027E" w:rsidRDefault="00B240EE" w:rsidP="008E027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2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65382C" w:rsidRPr="008E027E">
        <w:rPr>
          <w:rFonts w:ascii="Times New Roman" w:eastAsia="Times New Roman" w:hAnsi="Times New Roman" w:cs="Times New Roman"/>
          <w:b/>
          <w:sz w:val="24"/>
          <w:szCs w:val="24"/>
        </w:rPr>
        <w:t>1. Введение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Тема 1.1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Инструктаж по ТБ. Введение в предмет. Знакомство с предметом. Основные устройства ПЭВМ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материала: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Введение в образовательную программу. Техника безопасности. Знакомство с компьютером. Основные устройства ПЭВМ.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 занятий: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беседа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презентация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Тема 1.2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Операционная система Windows. Знакомство с клавиатурой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материала: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Операционная система </w:t>
      </w:r>
      <w:r w:rsidRPr="008E027E"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. Клавиатура. Компьютерные игры.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Формы занятий: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игра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презентация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Раздел 2. Компьютерная графика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Тема 2.1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Графический редактор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Paint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: инструментарий программы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Paint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40EE"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Меню и палитра инструментов, сохранение выполненной работы в файле, открытие файла для продолжения работы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материала: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Назначение, возможности, панель инструментов графического редактора </w:t>
      </w:r>
      <w:r w:rsidRPr="008E027E">
        <w:rPr>
          <w:rFonts w:ascii="Times New Roman" w:eastAsia="Times New Roman" w:hAnsi="Times New Roman" w:cs="Times New Roman"/>
          <w:sz w:val="24"/>
          <w:szCs w:val="24"/>
          <w:lang w:val="en-US"/>
        </w:rPr>
        <w:t>Paint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Формы занятий: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практическое занятие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Paint</w:t>
      </w:r>
      <w:proofErr w:type="spellEnd"/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Тема 2.2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Графический редактор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Paint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: разработка и редактирование изображений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материала: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Разработка и редактирование изображений.</w:t>
      </w:r>
      <w:r w:rsidR="0065382C"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Цвет рисунка.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Формы занятий: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практическое занятие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Paint</w:t>
      </w:r>
      <w:proofErr w:type="spellEnd"/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Тема 2.</w:t>
      </w:r>
      <w:r w:rsidR="005B7CF5" w:rsidRPr="008E027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Графический редактор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Paint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: копирование элементов рисунка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материала: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Разработка и редактирование изображений.</w:t>
      </w:r>
      <w:r w:rsidR="0065382C"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Составление рисунка из геометрических фигур, копирование элементов рисунка.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Формы занятий: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практическое занятие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Paint</w:t>
      </w:r>
      <w:proofErr w:type="spellEnd"/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Тема 2.</w:t>
      </w:r>
      <w:r w:rsidR="005B7CF5" w:rsidRPr="008E027E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Итоговая работа. Проект. Тематическая композиция (Создание композиций на тему:</w:t>
      </w:r>
      <w:r w:rsidR="0065382C"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«Мой дом», «Моя школа»)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материала: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Итоговая работа</w:t>
      </w:r>
      <w:r w:rsidR="0065382C"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Создание композиций на тему: «Мой дом», «Моя школа»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Формы занятий: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практическое занятие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Paint</w:t>
      </w:r>
      <w:proofErr w:type="spellEnd"/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Раздел 3. Текстовый редактор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Тема 3.1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Текстовый редактор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. Освоение клавиатуры</w:t>
      </w:r>
    </w:p>
    <w:p w:rsidR="006338E9" w:rsidRPr="008E027E" w:rsidRDefault="006338E9" w:rsidP="008E027E">
      <w:pPr>
        <w:tabs>
          <w:tab w:val="left" w:pos="0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материала: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Назначение, запуск/ закрытие, структура окна. Основные объекты</w:t>
      </w:r>
      <w:r w:rsidR="0065382C"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редактора (символ, слово, строка, предложение, абзац). 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Формы занятий: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практическое занятие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Тема 3.2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Отработка навыков по набору текста</w:t>
      </w:r>
    </w:p>
    <w:p w:rsidR="006338E9" w:rsidRPr="008E027E" w:rsidRDefault="006338E9" w:rsidP="008E027E">
      <w:pPr>
        <w:tabs>
          <w:tab w:val="left" w:pos="0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материала: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Основные объекты</w:t>
      </w:r>
      <w:r w:rsidR="0065382C" w:rsidRPr="008E0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редактора (символ, слово, строка, предложение, абзац). 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Формы занятий: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практическое занятие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Тема 3.3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Текстовый редактор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: шрифт, цвет текста</w:t>
      </w:r>
    </w:p>
    <w:p w:rsidR="006338E9" w:rsidRPr="008E027E" w:rsidRDefault="006338E9" w:rsidP="008E027E">
      <w:pPr>
        <w:tabs>
          <w:tab w:val="left" w:pos="0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Содержание материала: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Создание, сохранение и переименование документа. Виды шрифта. Изменение цвета шрифта</w:t>
      </w:r>
    </w:p>
    <w:p w:rsidR="006338E9" w:rsidRPr="008E027E" w:rsidRDefault="006338E9" w:rsidP="008E027E">
      <w:pPr>
        <w:tabs>
          <w:tab w:val="left" w:pos="0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Формы занятий: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практическое занятие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Тема 3.4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Текстовый редактор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Word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: вставка рисунков, надписи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WordArt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материала: 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>Основные операции с текстом: внесение исправлений в текст, проверка орфографии, редактирование и форматирование текста. Вставка рисунка, надписи</w:t>
      </w:r>
      <w:r w:rsidRPr="008E027E">
        <w:rPr>
          <w:rFonts w:ascii="Times New Roman" w:eastAsia="Times New Roman" w:hAnsi="Times New Roman" w:cs="Times New Roman"/>
          <w:sz w:val="24"/>
          <w:szCs w:val="24"/>
          <w:lang w:val="en-US"/>
        </w:rPr>
        <w:t>WordArt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Формы занятий: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практическое занятие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Тема 3.5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Текстовый редактор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Word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: поздравительная открытка</w:t>
      </w: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Содержание материала: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Основные операции с текстом: внесение исправлений в текст, проверка орфографии, редактирование и форматирование текста. Творческая работа: «Поздравительная открытка».</w:t>
      </w: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Формы занятий: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практическое занятие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Тема 3.6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Текстовый редактор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Word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: титульная страница книги</w:t>
      </w: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Содержание материала: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Основные операции с текстом: внесение исправлений в текст, проверка орфографии, редактирование и форматирование текста. Творческая работа: «Титульная страница книги».</w:t>
      </w: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Формы занятий: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практическое занятие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Тема 3.7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Текстовый редактор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Word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: копирование текста</w:t>
      </w: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Содержание материала: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Основные операции с текстом: внесение исправлений в текст, проверка орфографии, редактирование и форматирование текста. Копирование и перемещение текста.</w:t>
      </w: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Формы занятий: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практическое занятие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Тема 3.8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Итоговая работа. Проект.</w:t>
      </w:r>
      <w:r w:rsidR="00B240EE"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Создание грамоты</w:t>
      </w: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Содержание материала:</w:t>
      </w:r>
      <w:r w:rsidR="0065382C"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Основные операции с текстом: внесение исправлений в текст, проверка орфографии, редактирование и форматирование текста. </w:t>
      </w:r>
      <w:r w:rsidR="0065382C"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Итоговая работа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: «Создание грамоты».</w:t>
      </w: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Формы занятий: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практическое занятие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Тема 3.9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Текстовый редактор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Word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: построение таблиц</w:t>
      </w: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Содержание материала: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Таблицы в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Word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. Структура таблицы. Построение таблиц</w:t>
      </w: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Формы занятий: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практическое занятие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Тема 3.10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Текстовый редактор </w:t>
      </w:r>
      <w:proofErr w:type="spellStart"/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Word</w:t>
      </w:r>
      <w:proofErr w:type="spellEnd"/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: редактирование таблиц</w:t>
      </w: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Содержание материала: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Таблицы в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Word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. Построение и редактирование таблиц</w:t>
      </w: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Формы занятий: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практическое занятие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Тема 3.11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Текстовый редактор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Word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: работа с таблицами</w:t>
      </w: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Содержание материала: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Таблицы в 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Word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>. Построение и редактирование таблиц. Добавление и удаление столбцов и строк</w:t>
      </w:r>
    </w:p>
    <w:p w:rsidR="006338E9" w:rsidRPr="008E027E" w:rsidRDefault="006338E9" w:rsidP="008E027E">
      <w:pPr>
        <w:suppressAutoHyphens w:val="0"/>
        <w:spacing w:before="45" w:after="45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Формы занятий:</w:t>
      </w:r>
      <w:r w:rsidRPr="008E027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практическое занятие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Методическое обеспечение:</w:t>
      </w:r>
      <w:r w:rsidRPr="008E027E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</w:t>
      </w:r>
      <w:proofErr w:type="spellStart"/>
      <w:r w:rsidRPr="008E027E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8E02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38E9" w:rsidRPr="008E027E" w:rsidRDefault="006338E9" w:rsidP="008E027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8E9" w:rsidRPr="008E027E" w:rsidRDefault="006338E9" w:rsidP="008E027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8E9" w:rsidRPr="008E027E" w:rsidRDefault="006338E9" w:rsidP="008E027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6338E9" w:rsidRPr="008E027E" w:rsidRDefault="0065382C" w:rsidP="008E027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27E">
        <w:rPr>
          <w:rFonts w:ascii="Times New Roman" w:hAnsi="Times New Roman" w:cs="Times New Roman"/>
          <w:b/>
          <w:sz w:val="24"/>
          <w:szCs w:val="24"/>
        </w:rPr>
        <w:br w:type="page"/>
      </w:r>
      <w:r w:rsidR="006338E9" w:rsidRPr="008E027E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 кружка «Компьютерная азбука»</w:t>
      </w:r>
    </w:p>
    <w:p w:rsidR="00B240EE" w:rsidRPr="008E027E" w:rsidRDefault="00B240EE" w:rsidP="008E027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54"/>
        <w:gridCol w:w="5157"/>
        <w:gridCol w:w="1331"/>
        <w:gridCol w:w="1559"/>
        <w:gridCol w:w="1672"/>
      </w:tblGrid>
      <w:tr w:rsidR="006338E9" w:rsidRPr="008E027E" w:rsidTr="00B240EE"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38E9" w:rsidRPr="008E027E" w:rsidRDefault="006338E9" w:rsidP="008E027E">
            <w:pPr>
              <w:suppressAutoHyphens w:val="0"/>
              <w:snapToGrid w:val="0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№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br/>
            </w:r>
            <w:proofErr w:type="spellStart"/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1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338E9" w:rsidRPr="008E027E" w:rsidRDefault="006338E9" w:rsidP="008E027E">
            <w:pPr>
              <w:suppressAutoHyphens w:val="0"/>
              <w:snapToGrid w:val="0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Раздел, тема</w:t>
            </w:r>
          </w:p>
        </w:tc>
        <w:tc>
          <w:tcPr>
            <w:tcW w:w="4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38E9" w:rsidRPr="008E027E" w:rsidRDefault="006338E9" w:rsidP="008E027E">
            <w:pPr>
              <w:suppressAutoHyphens w:val="0"/>
              <w:snapToGrid w:val="0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Количество часов</w:t>
            </w:r>
          </w:p>
        </w:tc>
      </w:tr>
      <w:tr w:rsidR="006338E9" w:rsidRPr="008E027E" w:rsidTr="005B7CF5"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38E9" w:rsidRPr="008E027E" w:rsidRDefault="006338E9" w:rsidP="008E027E">
            <w:pPr>
              <w:suppressAutoHyphens w:val="0"/>
              <w:snapToGrid w:val="0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51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38E9" w:rsidRPr="008E027E" w:rsidRDefault="006338E9" w:rsidP="008E027E">
            <w:pPr>
              <w:suppressAutoHyphens w:val="0"/>
              <w:snapToGrid w:val="0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38E9" w:rsidRPr="008E027E" w:rsidRDefault="006338E9" w:rsidP="008E027E">
            <w:pPr>
              <w:suppressAutoHyphens w:val="0"/>
              <w:snapToGrid w:val="0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38E9" w:rsidRPr="008E027E" w:rsidRDefault="006338E9" w:rsidP="008E027E">
            <w:pPr>
              <w:suppressAutoHyphens w:val="0"/>
              <w:snapToGrid w:val="0"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proofErr w:type="spellStart"/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Теоретич</w:t>
            </w:r>
            <w:proofErr w:type="spellEnd"/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. занятия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38E9" w:rsidRPr="008E027E" w:rsidRDefault="006338E9" w:rsidP="008E027E">
            <w:pPr>
              <w:suppressAutoHyphens w:val="0"/>
              <w:snapToGrid w:val="0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proofErr w:type="spellStart"/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Практич</w:t>
            </w:r>
            <w:proofErr w:type="spellEnd"/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. занятия</w:t>
            </w:r>
          </w:p>
        </w:tc>
      </w:tr>
      <w:tr w:rsidR="006338E9" w:rsidRPr="008E027E" w:rsidTr="005B7CF5"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Введение 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5B7CF5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5B7CF5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</w:tr>
      <w:tr w:rsidR="006338E9" w:rsidRPr="008E027E" w:rsidTr="005B7CF5"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Компьютерная графика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5B7CF5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5B7CF5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</w:tr>
      <w:tr w:rsidR="006338E9" w:rsidRPr="008E027E" w:rsidTr="005B7CF5"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Текстовый редактор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5B7CF5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5B7CF5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5B7CF5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9</w:t>
            </w:r>
          </w:p>
        </w:tc>
      </w:tr>
      <w:tr w:rsidR="006338E9" w:rsidRPr="008E027E" w:rsidTr="005B7CF5"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B240EE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И</w:t>
            </w:r>
            <w:r w:rsidR="006338E9"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того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5B7CF5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5B7CF5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5B7CF5" w:rsidP="008E027E">
            <w:pPr>
              <w:suppressAutoHyphens w:val="0"/>
              <w:snapToGrid w:val="0"/>
              <w:spacing w:before="45" w:after="45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13</w:t>
            </w:r>
          </w:p>
        </w:tc>
      </w:tr>
    </w:tbl>
    <w:p w:rsidR="006338E9" w:rsidRPr="008E027E" w:rsidRDefault="006338E9" w:rsidP="008E027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8E9" w:rsidRPr="008E027E" w:rsidRDefault="006338E9" w:rsidP="008E027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8E9" w:rsidRPr="008E027E" w:rsidRDefault="006338E9" w:rsidP="008E027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8E9" w:rsidRPr="008E027E" w:rsidRDefault="006338E9" w:rsidP="008E027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8E9" w:rsidRPr="008E027E" w:rsidRDefault="006338E9" w:rsidP="008E027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8E9" w:rsidRPr="008E027E" w:rsidRDefault="006338E9" w:rsidP="008E027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8E9" w:rsidRPr="008E027E" w:rsidRDefault="006338E9" w:rsidP="008E027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8E9" w:rsidRPr="008E027E" w:rsidRDefault="006338E9" w:rsidP="008E027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8E9" w:rsidRPr="008E027E" w:rsidRDefault="00B240EE" w:rsidP="008E0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 w:rsidR="006338E9" w:rsidRPr="008E027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Календарно-тематическое</w:t>
      </w:r>
      <w:r w:rsidRPr="008E027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338E9" w:rsidRPr="008E027E">
        <w:rPr>
          <w:rFonts w:ascii="Times New Roman" w:eastAsia="Times New Roman" w:hAnsi="Times New Roman" w:cs="Times New Roman"/>
          <w:b/>
          <w:sz w:val="24"/>
          <w:szCs w:val="24"/>
        </w:rPr>
        <w:t>планирование</w:t>
      </w:r>
    </w:p>
    <w:p w:rsidR="006338E9" w:rsidRPr="008E027E" w:rsidRDefault="006338E9" w:rsidP="008E02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1070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719"/>
        <w:gridCol w:w="6626"/>
        <w:gridCol w:w="1275"/>
        <w:gridCol w:w="1279"/>
        <w:gridCol w:w="1165"/>
        <w:gridCol w:w="6"/>
      </w:tblGrid>
      <w:tr w:rsidR="006338E9" w:rsidRPr="008E027E" w:rsidTr="00B240EE">
        <w:tc>
          <w:tcPr>
            <w:tcW w:w="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38E9" w:rsidRPr="008E027E" w:rsidRDefault="006338E9" w:rsidP="008E027E">
            <w:pPr>
              <w:suppressAutoHyphens w:val="0"/>
              <w:snapToGrid w:val="0"/>
              <w:spacing w:before="30" w:after="30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№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br/>
            </w:r>
            <w:proofErr w:type="spellStart"/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66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338E9" w:rsidRPr="008E027E" w:rsidRDefault="006338E9" w:rsidP="008E027E">
            <w:pPr>
              <w:suppressAutoHyphens w:val="0"/>
              <w:snapToGrid w:val="0"/>
              <w:spacing w:before="30" w:after="30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Раздел, тема</w:t>
            </w:r>
          </w:p>
        </w:tc>
        <w:tc>
          <w:tcPr>
            <w:tcW w:w="37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38E9" w:rsidRPr="008E027E" w:rsidRDefault="006338E9" w:rsidP="008E027E">
            <w:pPr>
              <w:suppressAutoHyphens w:val="0"/>
              <w:snapToGrid w:val="0"/>
              <w:spacing w:before="30" w:after="30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дата</w:t>
            </w: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38E9" w:rsidRPr="008E027E" w:rsidRDefault="006338E9" w:rsidP="008E027E">
            <w:pPr>
              <w:suppressAutoHyphens w:val="0"/>
              <w:snapToGrid w:val="0"/>
              <w:spacing w:before="30" w:after="30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66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38E9" w:rsidRPr="008E027E" w:rsidRDefault="006338E9" w:rsidP="008E027E">
            <w:pPr>
              <w:suppressAutoHyphens w:val="0"/>
              <w:snapToGrid w:val="0"/>
              <w:spacing w:before="30" w:after="30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38E9" w:rsidRPr="008E027E" w:rsidRDefault="006338E9" w:rsidP="008E027E">
            <w:pPr>
              <w:suppressAutoHyphens w:val="0"/>
              <w:snapToGrid w:val="0"/>
              <w:spacing w:before="30" w:after="30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Всего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38E9" w:rsidRPr="008E027E" w:rsidRDefault="006338E9" w:rsidP="008E027E">
            <w:pPr>
              <w:suppressAutoHyphens w:val="0"/>
              <w:snapToGrid w:val="0"/>
              <w:spacing w:before="30" w:after="30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план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38E9" w:rsidRPr="008E027E" w:rsidRDefault="006338E9" w:rsidP="008E027E">
            <w:pPr>
              <w:suppressAutoHyphens w:val="0"/>
              <w:snapToGrid w:val="0"/>
              <w:spacing w:before="30" w:after="30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факт</w:t>
            </w: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1.Введение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F26793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2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CD0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Инструктаж по ТБ. Введение в предмет. Основные устройства </w:t>
            </w:r>
          </w:p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ПЭВМ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B240EE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Операционная система 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Windows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. Знакомство с клавиатурой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B240EE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2.Компьютерная графика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F26793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F26793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Графический редактор 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Paint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Меню и палитра инструментов, сохранение выполненной работы в файле, открытие файла для продолжения работы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B240EE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F26793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Графический редактор 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Paint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: разработка и редактирование изображений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B240EE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F26793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Графический редактор 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Paint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: составление рисунка из геометрических фигур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B240EE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F26793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Итоговая работа. Проект. Тематическая композиция (Создание композиций на тему:</w:t>
            </w:r>
            <w:r w:rsidR="00B240EE"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«Мой дом», «Моя школа»)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B240EE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3.Текстовый редактор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F26793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F26793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Текстовый редактор 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Word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. Освоение клавиатуры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F26793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F26793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Отработка навыков по набору текста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F26793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F26793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9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Текстовый редактор 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Word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: шрифт, цвет текста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F26793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  <w:r w:rsidR="00F26793"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Текстовый редактор 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Word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: вставка рисунков, надписи 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WordArt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  <w:r w:rsidR="00F26793"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Текстовый редактор 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Word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: поздравительная открытка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  <w:r w:rsidR="00F26793"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Текстовый редактор 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Word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: титульная страница книги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  <w:r w:rsidR="00F26793"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Текстовый редактор 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Word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: копирование текста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  <w:r w:rsidR="00F26793"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Проект.</w:t>
            </w:r>
            <w:r w:rsidR="00B240EE"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Создание грамоты.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F26793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Текстовый редактор 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Word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: построение таблиц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F26793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16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Текстовый редактор 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Word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: редактирование таблиц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  <w:tr w:rsidR="006338E9" w:rsidRPr="008E027E" w:rsidTr="00B240EE">
        <w:trPr>
          <w:gridAfter w:val="1"/>
          <w:wAfter w:w="6" w:type="dxa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F26793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17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Текстовый редактор 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Word</w:t>
            </w: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: работа с таблицами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8E027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8E9" w:rsidRPr="008E027E" w:rsidRDefault="006338E9" w:rsidP="008E027E">
            <w:pPr>
              <w:suppressAutoHyphens w:val="0"/>
              <w:snapToGrid w:val="0"/>
              <w:spacing w:before="45" w:after="45" w:line="240" w:lineRule="auto"/>
              <w:ind w:right="-501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</w:tr>
    </w:tbl>
    <w:p w:rsidR="006338E9" w:rsidRPr="008E027E" w:rsidRDefault="006338E9" w:rsidP="008E027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F26793" w:rsidRPr="008E027E" w:rsidRDefault="00F26793" w:rsidP="008E027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F26793" w:rsidRPr="008E027E" w:rsidRDefault="00F26793" w:rsidP="008E027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F26793" w:rsidRPr="008E027E" w:rsidRDefault="00F26793" w:rsidP="008E027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F26793" w:rsidRPr="008E027E" w:rsidRDefault="00F26793" w:rsidP="008E027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F26793" w:rsidRPr="008E027E" w:rsidRDefault="00F26793" w:rsidP="008E027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F26793" w:rsidRPr="008E027E" w:rsidRDefault="00F26793" w:rsidP="008E027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E027E">
        <w:rPr>
          <w:rFonts w:ascii="Times New Roman" w:hAnsi="Times New Roman" w:cs="Times New Roman"/>
          <w:sz w:val="24"/>
          <w:szCs w:val="24"/>
        </w:rPr>
        <w:br w:type="page"/>
      </w:r>
    </w:p>
    <w:p w:rsidR="00F26793" w:rsidRPr="008E027E" w:rsidRDefault="00F26793" w:rsidP="008E027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E027E">
        <w:rPr>
          <w:rFonts w:ascii="Times New Roman" w:hAnsi="Times New Roman" w:cs="Times New Roman"/>
          <w:sz w:val="24"/>
          <w:szCs w:val="24"/>
        </w:rPr>
        <w:lastRenderedPageBreak/>
        <w:t>Список литературы для учителя</w:t>
      </w:r>
    </w:p>
    <w:p w:rsidR="00F26793" w:rsidRPr="008E027E" w:rsidRDefault="00F26793" w:rsidP="008E027E">
      <w:pPr>
        <w:pStyle w:val="a9"/>
        <w:numPr>
          <w:ilvl w:val="1"/>
          <w:numId w:val="11"/>
        </w:numPr>
        <w:ind w:left="0" w:firstLine="0"/>
        <w:jc w:val="both"/>
        <w:rPr>
          <w:rStyle w:val="ab"/>
          <w:rFonts w:ascii="Times New Roman" w:hAnsi="Times New Roman" w:cs="Times New Roman"/>
          <w:b w:val="0"/>
          <w:bCs w:val="0"/>
          <w:sz w:val="24"/>
          <w:szCs w:val="24"/>
        </w:rPr>
      </w:pPr>
      <w:r w:rsidRPr="008E027E">
        <w:rPr>
          <w:rStyle w:val="ab"/>
          <w:rFonts w:ascii="Times New Roman" w:hAnsi="Times New Roman" w:cs="Times New Roman"/>
          <w:b w:val="0"/>
          <w:color w:val="1A1A1A"/>
          <w:sz w:val="24"/>
          <w:szCs w:val="24"/>
          <w:shd w:val="clear" w:color="auto" w:fill="FFFFFF"/>
        </w:rPr>
        <w:t>Павлов, Полежаева, Аверкин, Коробкова - Информатика. 2 класс. Учебник. В 2-х частях. ФП</w:t>
      </w:r>
    </w:p>
    <w:p w:rsidR="00F26793" w:rsidRPr="008E027E" w:rsidRDefault="00F26793" w:rsidP="008E027E">
      <w:pPr>
        <w:pStyle w:val="a9"/>
        <w:numPr>
          <w:ilvl w:val="1"/>
          <w:numId w:val="11"/>
        </w:numPr>
        <w:ind w:left="0" w:firstLine="0"/>
        <w:jc w:val="both"/>
        <w:rPr>
          <w:rStyle w:val="ab"/>
          <w:rFonts w:ascii="Times New Roman" w:hAnsi="Times New Roman" w:cs="Times New Roman"/>
          <w:b w:val="0"/>
          <w:bCs w:val="0"/>
          <w:sz w:val="24"/>
          <w:szCs w:val="24"/>
        </w:rPr>
      </w:pPr>
      <w:r w:rsidRPr="008E027E">
        <w:rPr>
          <w:rStyle w:val="ab"/>
          <w:rFonts w:ascii="Times New Roman" w:hAnsi="Times New Roman" w:cs="Times New Roman"/>
          <w:b w:val="0"/>
          <w:color w:val="1A1A1A"/>
          <w:sz w:val="24"/>
          <w:szCs w:val="24"/>
          <w:shd w:val="clear" w:color="auto" w:fill="FFFFFF"/>
        </w:rPr>
        <w:t>Полежаева, Павлов - Информатика. 3 класс. Учебник. В 2-х частях. ФП</w:t>
      </w:r>
    </w:p>
    <w:p w:rsidR="00F26793" w:rsidRPr="008E027E" w:rsidRDefault="00F26793" w:rsidP="008E027E">
      <w:pPr>
        <w:pStyle w:val="a6"/>
        <w:numPr>
          <w:ilvl w:val="1"/>
          <w:numId w:val="11"/>
        </w:numPr>
        <w:shd w:val="clear" w:color="auto" w:fill="FFFFFF"/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027E">
        <w:rPr>
          <w:rFonts w:ascii="Times New Roman" w:eastAsia="Times New Roman" w:hAnsi="Times New Roman" w:cs="Times New Roman"/>
          <w:bCs/>
          <w:color w:val="1A1A1A"/>
          <w:sz w:val="24"/>
          <w:szCs w:val="24"/>
          <w:lang w:eastAsia="ru-RU"/>
        </w:rPr>
        <w:t>Павлов, Полежаева, Коробкова - Информатика. 4 класс. Учебник. В 2-х частях. ФП</w:t>
      </w:r>
    </w:p>
    <w:sectPr w:rsidR="00F26793" w:rsidRPr="008E027E" w:rsidSect="00AF5FDF">
      <w:footerReference w:type="default" r:id="rId10"/>
      <w:pgSz w:w="11906" w:h="16838"/>
      <w:pgMar w:top="567" w:right="566" w:bottom="1134" w:left="5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CBC" w:rsidRDefault="00D40CBC" w:rsidP="008E027E">
      <w:pPr>
        <w:spacing w:after="0" w:line="240" w:lineRule="auto"/>
      </w:pPr>
      <w:r>
        <w:separator/>
      </w:r>
    </w:p>
  </w:endnote>
  <w:endnote w:type="continuationSeparator" w:id="0">
    <w:p w:rsidR="00D40CBC" w:rsidRDefault="00D40CBC" w:rsidP="008E0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717834"/>
      <w:docPartObj>
        <w:docPartGallery w:val="Page Numbers (Bottom of Page)"/>
        <w:docPartUnique/>
      </w:docPartObj>
    </w:sdtPr>
    <w:sdtEndPr/>
    <w:sdtContent>
      <w:p w:rsidR="008E027E" w:rsidRDefault="008E027E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5FDF">
          <w:rPr>
            <w:noProof/>
          </w:rPr>
          <w:t>10</w:t>
        </w:r>
        <w:r>
          <w:fldChar w:fldCharType="end"/>
        </w:r>
      </w:p>
    </w:sdtContent>
  </w:sdt>
  <w:p w:rsidR="008E027E" w:rsidRDefault="008E027E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CBC" w:rsidRDefault="00D40CBC" w:rsidP="008E027E">
      <w:pPr>
        <w:spacing w:after="0" w:line="240" w:lineRule="auto"/>
      </w:pPr>
      <w:r>
        <w:separator/>
      </w:r>
    </w:p>
  </w:footnote>
  <w:footnote w:type="continuationSeparator" w:id="0">
    <w:p w:rsidR="00D40CBC" w:rsidRDefault="00D40CBC" w:rsidP="008E02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C81"/>
    <w:rsid w:val="00031AC2"/>
    <w:rsid w:val="000A147A"/>
    <w:rsid w:val="00192CD0"/>
    <w:rsid w:val="00230C81"/>
    <w:rsid w:val="002B14F9"/>
    <w:rsid w:val="005B7CF5"/>
    <w:rsid w:val="00600D3A"/>
    <w:rsid w:val="006338E9"/>
    <w:rsid w:val="0065382C"/>
    <w:rsid w:val="00706E46"/>
    <w:rsid w:val="008E027E"/>
    <w:rsid w:val="00A61EB8"/>
    <w:rsid w:val="00AF5FDF"/>
    <w:rsid w:val="00B240EE"/>
    <w:rsid w:val="00D40CBC"/>
    <w:rsid w:val="00F2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695F562"/>
  <w15:chartTrackingRefBased/>
  <w15:docId w15:val="{2D01B853-4AFC-494F-8E36-A778E290D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Wingdings 2" w:hAnsi="Wingdings 2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Wingdings 2" w:hAnsi="Wingdings 2"/>
    </w:rPr>
  </w:style>
  <w:style w:type="character" w:customStyle="1" w:styleId="WW8Num8z0">
    <w:name w:val="WW8Num8z0"/>
    <w:rPr>
      <w:rFonts w:ascii="Wingdings 2" w:hAnsi="Wingdings 2"/>
    </w:rPr>
  </w:style>
  <w:style w:type="character" w:customStyle="1" w:styleId="WW8Num9z0">
    <w:name w:val="WW8Num9z0"/>
    <w:rPr>
      <w:rFonts w:ascii="Wingdings 2" w:hAnsi="Wingdings 2"/>
    </w:rPr>
  </w:style>
  <w:style w:type="character" w:customStyle="1" w:styleId="WW8Num10z0">
    <w:name w:val="WW8Num10z0"/>
    <w:rPr>
      <w:rFonts w:ascii="Wingdings 2" w:hAnsi="Wingdings 2"/>
    </w:rPr>
  </w:style>
  <w:style w:type="character" w:customStyle="1" w:styleId="3">
    <w:name w:val="Основной шрифт абзаца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1z0">
    <w:name w:val="WW8Num11z0"/>
    <w:rPr>
      <w:rFonts w:ascii="Wingdings 2" w:hAnsi="Wingdings 2"/>
    </w:rPr>
  </w:style>
  <w:style w:type="character" w:customStyle="1" w:styleId="2">
    <w:name w:val="Основной шрифт абзаца2"/>
  </w:style>
  <w:style w:type="character" w:customStyle="1" w:styleId="WW8Num12z0">
    <w:name w:val="WW8Num12z0"/>
    <w:rPr>
      <w:rFonts w:ascii="Symbol" w:hAnsi="Symbol"/>
    </w:rPr>
  </w:style>
  <w:style w:type="character" w:customStyle="1" w:styleId="WW-Absatz-Standardschriftart1">
    <w:name w:val="WW-Absatz-Standardschriftart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13z0">
    <w:name w:val="WW8Num13z0"/>
    <w:rPr>
      <w:rFonts w:ascii="Wingdings 2" w:hAnsi="Wingdings 2"/>
    </w:rPr>
  </w:style>
  <w:style w:type="character" w:customStyle="1" w:styleId="WW8Num15z0">
    <w:name w:val="WW8Num15z0"/>
    <w:rPr>
      <w:rFonts w:ascii="Wingdings 2" w:hAnsi="Wingdings 2"/>
    </w:rPr>
  </w:style>
  <w:style w:type="character" w:customStyle="1" w:styleId="WW8Num16z0">
    <w:name w:val="WW8Num16z0"/>
    <w:rPr>
      <w:rFonts w:ascii="Wingdings 2" w:hAnsi="Wingdings 2"/>
    </w:rPr>
  </w:style>
  <w:style w:type="character" w:customStyle="1" w:styleId="WW8Num17z0">
    <w:name w:val="WW8Num17z0"/>
    <w:rPr>
      <w:rFonts w:ascii="Wingdings 2" w:hAnsi="Wingdings 2"/>
    </w:rPr>
  </w:style>
  <w:style w:type="character" w:customStyle="1" w:styleId="WW8Num18z0">
    <w:name w:val="WW8Num18z0"/>
    <w:rPr>
      <w:rFonts w:ascii="Wingdings 2" w:hAnsi="Wingdings 2"/>
    </w:rPr>
  </w:style>
  <w:style w:type="character" w:customStyle="1" w:styleId="WW8NumSt15z0">
    <w:name w:val="WW8NumSt15z0"/>
    <w:rPr>
      <w:rFonts w:ascii="Symbol" w:hAnsi="Symbol"/>
    </w:rPr>
  </w:style>
  <w:style w:type="character" w:customStyle="1" w:styleId="WW8NumSt17z0">
    <w:name w:val="WW8NumSt17z0"/>
    <w:rPr>
      <w:rFonts w:ascii="Symbol" w:hAnsi="Symbol"/>
    </w:rPr>
  </w:style>
  <w:style w:type="character" w:customStyle="1" w:styleId="1">
    <w:name w:val="Основной шрифт абзаца1"/>
  </w:style>
  <w:style w:type="paragraph" w:styleId="a3">
    <w:name w:val="Title"/>
    <w:basedOn w:val="a"/>
    <w:next w:val="a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ascii="Arial" w:hAnsi="Arial" w:cs="Mangal"/>
    </w:rPr>
  </w:style>
  <w:style w:type="paragraph" w:customStyle="1" w:styleId="30">
    <w:name w:val="Название3"/>
    <w:basedOn w:val="a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31">
    <w:name w:val="Указатель3"/>
    <w:basedOn w:val="a"/>
    <w:pPr>
      <w:suppressLineNumbers/>
    </w:pPr>
    <w:rPr>
      <w:rFonts w:ascii="Arial" w:hAnsi="Arial" w:cs="Mangal"/>
    </w:rPr>
  </w:style>
  <w:style w:type="paragraph" w:customStyle="1" w:styleId="20">
    <w:name w:val="Название2"/>
    <w:basedOn w:val="a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21">
    <w:name w:val="Указатель2"/>
    <w:basedOn w:val="a"/>
    <w:pPr>
      <w:suppressLineNumbers/>
    </w:pPr>
    <w:rPr>
      <w:rFonts w:ascii="Arial" w:hAnsi="Arial"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Mangal"/>
    </w:rPr>
  </w:style>
  <w:style w:type="paragraph" w:styleId="a6">
    <w:name w:val="List Paragraph"/>
    <w:basedOn w:val="a"/>
    <w:qFormat/>
    <w:pPr>
      <w:ind w:left="720"/>
    </w:p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paragraph" w:styleId="a9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a">
    <w:name w:val="Normal (Web)"/>
    <w:basedOn w:val="a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F26793"/>
    <w:rPr>
      <w:b/>
      <w:bCs/>
    </w:rPr>
  </w:style>
  <w:style w:type="character" w:styleId="ac">
    <w:name w:val="Hyperlink"/>
    <w:basedOn w:val="a0"/>
    <w:uiPriority w:val="99"/>
    <w:semiHidden/>
    <w:unhideWhenUsed/>
    <w:rsid w:val="00F26793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8E0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E027E"/>
    <w:rPr>
      <w:rFonts w:ascii="Calibri" w:eastAsia="Calibri" w:hAnsi="Calibri" w:cs="Calibri"/>
      <w:sz w:val="22"/>
      <w:szCs w:val="22"/>
      <w:lang w:eastAsia="ar-SA"/>
    </w:rPr>
  </w:style>
  <w:style w:type="paragraph" w:styleId="af">
    <w:name w:val="footer"/>
    <w:basedOn w:val="a"/>
    <w:link w:val="af0"/>
    <w:uiPriority w:val="99"/>
    <w:unhideWhenUsed/>
    <w:rsid w:val="008E0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E027E"/>
    <w:rPr>
      <w:rFonts w:ascii="Calibri" w:eastAsia="Calibri" w:hAnsi="Calibri" w:cs="Calibri"/>
      <w:sz w:val="22"/>
      <w:szCs w:val="22"/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2B14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2B14F9"/>
    <w:rPr>
      <w:rFonts w:ascii="Segoe UI" w:eastAsia="Calibr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65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4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6071">
                  <w:marLeft w:val="0"/>
                  <w:marRight w:val="31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7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27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283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1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9781568">
          <w:marLeft w:val="0"/>
          <w:marRight w:val="300"/>
          <w:marTop w:val="0"/>
          <w:marBottom w:val="75"/>
          <w:divBdr>
            <w:top w:val="none" w:sz="0" w:space="0" w:color="auto"/>
            <w:left w:val="none" w:sz="0" w:space="0" w:color="auto"/>
            <w:bottom w:val="single" w:sz="12" w:space="0" w:color="D7D7D7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967FE-8DBD-4D6A-9F6A-3238209D1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2279</Words>
  <Characters>12995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Пользователь Windows</cp:lastModifiedBy>
  <cp:revision>7</cp:revision>
  <cp:lastPrinted>2021-02-03T08:51:00Z</cp:lastPrinted>
  <dcterms:created xsi:type="dcterms:W3CDTF">2021-01-09T19:51:00Z</dcterms:created>
  <dcterms:modified xsi:type="dcterms:W3CDTF">2021-02-08T10:17:00Z</dcterms:modified>
</cp:coreProperties>
</file>