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79" w:rsidRDefault="00DC5779" w:rsidP="007D7E05">
      <w:pPr>
        <w:jc w:val="center"/>
        <w:rPr>
          <w:rFonts w:eastAsia="Times New Roman"/>
          <w:b/>
        </w:rPr>
      </w:pPr>
    </w:p>
    <w:p w:rsidR="00DC5779" w:rsidRDefault="00DC5779" w:rsidP="007D7E05">
      <w:pPr>
        <w:jc w:val="center"/>
        <w:rPr>
          <w:rFonts w:eastAsia="Times New Roman"/>
          <w:b/>
        </w:rPr>
      </w:pPr>
      <w:r>
        <w:rPr>
          <w:rFonts w:eastAsia="Times New Roman"/>
          <w:b/>
          <w:noProof/>
        </w:rPr>
        <w:drawing>
          <wp:inline distT="0" distB="0" distL="0" distR="0">
            <wp:extent cx="6299835" cy="8646832"/>
            <wp:effectExtent l="0" t="0" r="5715" b="1905"/>
            <wp:docPr id="1" name="Рисунок 1" descr="D:\Профиль\Documents\Scanned Documents\сканы овз 5 класс\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сканы овз 5 класс\Рисунок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46832"/>
                    </a:xfrm>
                    <a:prstGeom prst="rect">
                      <a:avLst/>
                    </a:prstGeom>
                    <a:noFill/>
                    <a:ln>
                      <a:noFill/>
                    </a:ln>
                  </pic:spPr>
                </pic:pic>
              </a:graphicData>
            </a:graphic>
          </wp:inline>
        </w:drawing>
      </w:r>
    </w:p>
    <w:p w:rsidR="00DC5779" w:rsidRDefault="00DC5779" w:rsidP="00DC5779">
      <w:pPr>
        <w:rPr>
          <w:rFonts w:eastAsia="Times New Roman"/>
          <w:b/>
        </w:rPr>
      </w:pPr>
      <w:bookmarkStart w:id="0" w:name="_GoBack"/>
      <w:bookmarkEnd w:id="0"/>
    </w:p>
    <w:p w:rsidR="00DC5779" w:rsidRDefault="00DC5779" w:rsidP="007D7E05">
      <w:pPr>
        <w:jc w:val="center"/>
        <w:rPr>
          <w:rFonts w:eastAsia="Times New Roman"/>
          <w:b/>
        </w:rPr>
      </w:pPr>
    </w:p>
    <w:p w:rsidR="007D7E05" w:rsidRPr="001152BC" w:rsidRDefault="007D7E05" w:rsidP="007D7E05">
      <w:pPr>
        <w:jc w:val="center"/>
        <w:rPr>
          <w:rFonts w:eastAsia="Times New Roman"/>
          <w:b/>
        </w:rPr>
      </w:pPr>
      <w:r w:rsidRPr="001152BC">
        <w:rPr>
          <w:rFonts w:eastAsia="Times New Roman"/>
          <w:b/>
        </w:rPr>
        <w:lastRenderedPageBreak/>
        <w:t xml:space="preserve">Муниципальное общеобразовательное учреждение </w:t>
      </w:r>
    </w:p>
    <w:p w:rsidR="007D7E05" w:rsidRPr="001152BC" w:rsidRDefault="007D7E05" w:rsidP="007D7E05">
      <w:pPr>
        <w:jc w:val="center"/>
        <w:rPr>
          <w:rFonts w:eastAsia="Times New Roman"/>
          <w:b/>
        </w:rPr>
      </w:pPr>
      <w:r w:rsidRPr="001152BC">
        <w:rPr>
          <w:rFonts w:eastAsia="Times New Roman"/>
          <w:b/>
        </w:rPr>
        <w:t xml:space="preserve">Борисоглебская средняя общеобразовательная школа № 2 </w:t>
      </w:r>
    </w:p>
    <w:p w:rsidR="007D7E05" w:rsidRPr="001152BC" w:rsidRDefault="007D7E05" w:rsidP="007D7E05">
      <w:pPr>
        <w:jc w:val="center"/>
        <w:rPr>
          <w:rFonts w:eastAsia="Times New Roman"/>
          <w:b/>
        </w:rPr>
      </w:pPr>
      <w:r w:rsidRPr="001152BC">
        <w:rPr>
          <w:rFonts w:eastAsia="Times New Roman"/>
          <w:b/>
        </w:rPr>
        <w:t>Борисоглебского района Ярославской области.</w:t>
      </w:r>
    </w:p>
    <w:p w:rsidR="007D7E05" w:rsidRPr="001152BC" w:rsidRDefault="007D7E05" w:rsidP="007D7E05">
      <w:pPr>
        <w:rPr>
          <w:rFonts w:eastAsia="Times New Roman"/>
        </w:rPr>
      </w:pPr>
    </w:p>
    <w:p w:rsidR="007D7E05" w:rsidRPr="001152BC" w:rsidRDefault="007D7E05" w:rsidP="007D7E05">
      <w:pPr>
        <w:rPr>
          <w:rFonts w:eastAsia="Times New Roman"/>
        </w:rPr>
      </w:pPr>
    </w:p>
    <w:p w:rsidR="007D7E05" w:rsidRPr="001152BC" w:rsidRDefault="007D7E05" w:rsidP="007D7E05">
      <w:pPr>
        <w:rPr>
          <w:rFonts w:eastAsia="Times New Roman"/>
        </w:rPr>
      </w:pPr>
    </w:p>
    <w:p w:rsidR="007D7E05" w:rsidRPr="001152BC" w:rsidRDefault="007D7E05" w:rsidP="007D7E05">
      <w:pPr>
        <w:rPr>
          <w:rFonts w:eastAsia="Times New Roman"/>
        </w:rPr>
      </w:pPr>
    </w:p>
    <w:tbl>
      <w:tblPr>
        <w:tblW w:w="9977" w:type="dxa"/>
        <w:jc w:val="center"/>
        <w:tblLook w:val="01E0" w:firstRow="1" w:lastRow="1" w:firstColumn="1" w:lastColumn="1" w:noHBand="0" w:noVBand="0"/>
      </w:tblPr>
      <w:tblGrid>
        <w:gridCol w:w="4696"/>
        <w:gridCol w:w="5281"/>
      </w:tblGrid>
      <w:tr w:rsidR="007D7E05" w:rsidRPr="001152BC" w:rsidTr="008A64F0">
        <w:trPr>
          <w:jc w:val="center"/>
        </w:trPr>
        <w:tc>
          <w:tcPr>
            <w:tcW w:w="4696" w:type="dxa"/>
          </w:tcPr>
          <w:p w:rsidR="007D7E05" w:rsidRPr="001152BC" w:rsidRDefault="007D7E05" w:rsidP="008A64F0">
            <w:pPr>
              <w:rPr>
                <w:rFonts w:eastAsia="Times New Roman"/>
              </w:rPr>
            </w:pPr>
          </w:p>
          <w:p w:rsidR="007D7E05" w:rsidRPr="001152BC" w:rsidRDefault="007D7E05" w:rsidP="008A64F0">
            <w:pPr>
              <w:rPr>
                <w:rFonts w:eastAsia="Times New Roman"/>
                <w:b/>
              </w:rPr>
            </w:pPr>
            <w:r w:rsidRPr="001152BC">
              <w:rPr>
                <w:rFonts w:eastAsia="Times New Roman"/>
                <w:b/>
              </w:rPr>
              <w:t>СОГЛАСОВАНО</w:t>
            </w:r>
          </w:p>
          <w:p w:rsidR="007D7E05" w:rsidRPr="001152BC" w:rsidRDefault="007D7E05" w:rsidP="008A64F0">
            <w:pPr>
              <w:rPr>
                <w:rFonts w:eastAsia="Times New Roman"/>
              </w:rPr>
            </w:pPr>
            <w:r w:rsidRPr="001152BC">
              <w:rPr>
                <w:rFonts w:eastAsia="Times New Roman"/>
              </w:rPr>
              <w:t>Заместитель руководителя по УВР МОУ  БСОШ  № 2</w:t>
            </w:r>
          </w:p>
          <w:p w:rsidR="007D7E05" w:rsidRPr="001152BC" w:rsidRDefault="007D7E05" w:rsidP="008A64F0">
            <w:pPr>
              <w:rPr>
                <w:rFonts w:eastAsia="Times New Roman"/>
              </w:rPr>
            </w:pPr>
            <w:r w:rsidRPr="001152BC">
              <w:rPr>
                <w:rFonts w:eastAsia="Times New Roman"/>
              </w:rPr>
              <w:t>__________</w:t>
            </w:r>
            <w:r w:rsidRPr="001152BC">
              <w:rPr>
                <w:rFonts w:eastAsia="Times New Roman"/>
              </w:rPr>
              <w:tab/>
              <w:t>/_________________/</w:t>
            </w:r>
          </w:p>
          <w:p w:rsidR="007D7E05" w:rsidRPr="001152BC" w:rsidRDefault="007D7E05" w:rsidP="008A64F0">
            <w:pPr>
              <w:jc w:val="center"/>
              <w:rPr>
                <w:rFonts w:eastAsia="Times New Roman"/>
                <w:vertAlign w:val="superscript"/>
              </w:rPr>
            </w:pPr>
            <w:r w:rsidRPr="001152BC">
              <w:rPr>
                <w:rFonts w:eastAsia="Times New Roman"/>
                <w:vertAlign w:val="superscript"/>
              </w:rPr>
              <w:t>ФИО</w:t>
            </w:r>
          </w:p>
          <w:p w:rsidR="007D7E05" w:rsidRPr="001152BC" w:rsidRDefault="007D7E05" w:rsidP="008A64F0">
            <w:pPr>
              <w:rPr>
                <w:rFonts w:eastAsia="Times New Roman"/>
              </w:rPr>
            </w:pPr>
            <w:r w:rsidRPr="001152BC">
              <w:rPr>
                <w:rFonts w:eastAsia="Times New Roman"/>
              </w:rPr>
              <w:t>«____» ______________20____г.</w:t>
            </w:r>
          </w:p>
          <w:p w:rsidR="007D7E05" w:rsidRPr="001152BC" w:rsidRDefault="007D7E05" w:rsidP="008A64F0">
            <w:pPr>
              <w:rPr>
                <w:rFonts w:eastAsia="Times New Roman"/>
              </w:rPr>
            </w:pPr>
          </w:p>
        </w:tc>
        <w:tc>
          <w:tcPr>
            <w:tcW w:w="5281" w:type="dxa"/>
          </w:tcPr>
          <w:p w:rsidR="007D7E05" w:rsidRPr="001152BC" w:rsidRDefault="007D7E05" w:rsidP="008A64F0">
            <w:pPr>
              <w:rPr>
                <w:rFonts w:eastAsia="Times New Roman"/>
                <w:b/>
              </w:rPr>
            </w:pPr>
          </w:p>
          <w:p w:rsidR="007D7E05" w:rsidRPr="001152BC" w:rsidRDefault="007D7E05" w:rsidP="008A64F0">
            <w:pPr>
              <w:ind w:left="637"/>
              <w:rPr>
                <w:rFonts w:eastAsia="Times New Roman"/>
                <w:b/>
              </w:rPr>
            </w:pPr>
            <w:r w:rsidRPr="001152BC">
              <w:rPr>
                <w:rFonts w:eastAsia="Times New Roman"/>
                <w:b/>
              </w:rPr>
              <w:t>УТВЕРЖДЕНО</w:t>
            </w:r>
          </w:p>
          <w:p w:rsidR="007D7E05" w:rsidRPr="001152BC" w:rsidRDefault="007D7E05" w:rsidP="008A64F0">
            <w:pPr>
              <w:ind w:left="637"/>
              <w:rPr>
                <w:rFonts w:eastAsia="Times New Roman"/>
              </w:rPr>
            </w:pPr>
            <w:r w:rsidRPr="001152BC">
              <w:rPr>
                <w:rFonts w:eastAsia="Times New Roman"/>
              </w:rPr>
              <w:t>Руководитель МОУ  БСОШ  № 2</w:t>
            </w:r>
          </w:p>
          <w:p w:rsidR="007D7E05" w:rsidRPr="001152BC" w:rsidRDefault="007D7E05" w:rsidP="008A64F0">
            <w:pPr>
              <w:ind w:left="637"/>
              <w:rPr>
                <w:rFonts w:eastAsia="Times New Roman"/>
              </w:rPr>
            </w:pPr>
          </w:p>
          <w:p w:rsidR="007D7E05" w:rsidRPr="001152BC" w:rsidRDefault="007D7E05" w:rsidP="008A64F0">
            <w:pPr>
              <w:ind w:left="637"/>
              <w:rPr>
                <w:rFonts w:eastAsia="Times New Roman"/>
              </w:rPr>
            </w:pPr>
            <w:r w:rsidRPr="001152BC">
              <w:rPr>
                <w:rFonts w:eastAsia="Times New Roman"/>
              </w:rPr>
              <w:t>__________</w:t>
            </w:r>
            <w:r w:rsidRPr="001152BC">
              <w:rPr>
                <w:rFonts w:eastAsia="Times New Roman"/>
              </w:rPr>
              <w:tab/>
              <w:t>/_________________/</w:t>
            </w:r>
          </w:p>
          <w:p w:rsidR="007D7E05" w:rsidRPr="001152BC" w:rsidRDefault="007D7E05" w:rsidP="008A64F0">
            <w:pPr>
              <w:ind w:left="637"/>
              <w:jc w:val="center"/>
              <w:rPr>
                <w:rFonts w:eastAsia="Times New Roman"/>
                <w:vertAlign w:val="superscript"/>
              </w:rPr>
            </w:pPr>
            <w:r w:rsidRPr="001152BC">
              <w:rPr>
                <w:rFonts w:eastAsia="Times New Roman"/>
                <w:vertAlign w:val="superscript"/>
              </w:rPr>
              <w:t>ФИО</w:t>
            </w:r>
          </w:p>
          <w:p w:rsidR="007D7E05" w:rsidRPr="001152BC" w:rsidRDefault="007D7E05" w:rsidP="008A64F0">
            <w:pPr>
              <w:ind w:left="637"/>
              <w:rPr>
                <w:rFonts w:eastAsia="Times New Roman"/>
              </w:rPr>
            </w:pPr>
            <w:r w:rsidRPr="001152BC">
              <w:rPr>
                <w:rFonts w:eastAsia="Times New Roman"/>
              </w:rPr>
              <w:t>Пр. №____ от «___» _______20___г.</w:t>
            </w:r>
          </w:p>
          <w:p w:rsidR="007D7E05" w:rsidRPr="001152BC" w:rsidRDefault="007D7E05" w:rsidP="008A64F0">
            <w:pPr>
              <w:rPr>
                <w:rFonts w:eastAsia="Times New Roman"/>
              </w:rPr>
            </w:pPr>
          </w:p>
        </w:tc>
      </w:tr>
    </w:tbl>
    <w:p w:rsidR="007D7E05" w:rsidRPr="001152BC" w:rsidRDefault="007D7E05" w:rsidP="007D7E05">
      <w:pPr>
        <w:rPr>
          <w:rFonts w:eastAsia="Times New Roman"/>
        </w:rPr>
      </w:pPr>
    </w:p>
    <w:p w:rsidR="007D7E05" w:rsidRPr="001152BC" w:rsidRDefault="007D7E05" w:rsidP="007D7E05">
      <w:pPr>
        <w:rPr>
          <w:rFonts w:eastAsia="Times New Roman"/>
        </w:rPr>
      </w:pPr>
    </w:p>
    <w:p w:rsidR="007D7E05" w:rsidRDefault="007D7E05" w:rsidP="007D7E05">
      <w:pPr>
        <w:rPr>
          <w:rFonts w:eastAsia="Times New Roman"/>
        </w:rPr>
      </w:pPr>
    </w:p>
    <w:p w:rsidR="007D7E05" w:rsidRDefault="007D7E05" w:rsidP="007D7E05">
      <w:pPr>
        <w:rPr>
          <w:rFonts w:eastAsia="Times New Roman"/>
        </w:rPr>
      </w:pPr>
    </w:p>
    <w:p w:rsidR="007D7E05" w:rsidRDefault="007D7E05" w:rsidP="007D7E05">
      <w:pPr>
        <w:spacing w:line="480" w:lineRule="auto"/>
        <w:jc w:val="center"/>
        <w:rPr>
          <w:rFonts w:eastAsiaTheme="minorEastAsia"/>
          <w:b/>
        </w:rPr>
      </w:pPr>
    </w:p>
    <w:p w:rsidR="007D7E05" w:rsidRDefault="007D7E05" w:rsidP="007D7E05">
      <w:pPr>
        <w:spacing w:line="480" w:lineRule="auto"/>
        <w:jc w:val="center"/>
        <w:rPr>
          <w:rFonts w:eastAsiaTheme="minorEastAsia"/>
          <w:b/>
        </w:rPr>
      </w:pPr>
    </w:p>
    <w:p w:rsidR="007D7E05" w:rsidRDefault="007D7E05" w:rsidP="007D7E05">
      <w:pPr>
        <w:spacing w:line="480" w:lineRule="auto"/>
        <w:jc w:val="center"/>
        <w:rPr>
          <w:rFonts w:eastAsiaTheme="minorEastAsia"/>
          <w:b/>
        </w:rPr>
      </w:pPr>
      <w:r>
        <w:rPr>
          <w:rFonts w:eastAsiaTheme="minorEastAsia"/>
          <w:b/>
        </w:rPr>
        <w:t xml:space="preserve">АДАПТИРОВАННАЯ ОСНОВНАЯ ОБРАЗОВАТЕЛЬНАЯ ПРОГРАММА </w:t>
      </w:r>
    </w:p>
    <w:p w:rsidR="007D7E05" w:rsidRDefault="007D7E05" w:rsidP="007D7E05">
      <w:pPr>
        <w:spacing w:line="480" w:lineRule="auto"/>
        <w:jc w:val="center"/>
        <w:rPr>
          <w:rFonts w:eastAsiaTheme="minorEastAsia"/>
          <w:b/>
        </w:rPr>
      </w:pPr>
      <w:r>
        <w:rPr>
          <w:rFonts w:eastAsiaTheme="minorEastAsia"/>
          <w:b/>
        </w:rPr>
        <w:t>ДЛЯ ОБУЧАЮЩЕГОСЯ С ОВЗ (ЗПР)</w:t>
      </w:r>
    </w:p>
    <w:p w:rsidR="007D7E05" w:rsidRDefault="007D7E05" w:rsidP="007D7E05">
      <w:pPr>
        <w:spacing w:line="480" w:lineRule="auto"/>
        <w:jc w:val="center"/>
        <w:rPr>
          <w:rFonts w:eastAsiaTheme="minorEastAsia"/>
          <w:b/>
        </w:rPr>
      </w:pPr>
      <w:r>
        <w:rPr>
          <w:rFonts w:eastAsiaTheme="minorEastAsia"/>
          <w:b/>
        </w:rPr>
        <w:t>ПО МАТЕМАТИКЕ</w:t>
      </w:r>
    </w:p>
    <w:p w:rsidR="007D7E05" w:rsidRDefault="007D7E05" w:rsidP="007D7E05">
      <w:pPr>
        <w:spacing w:line="480" w:lineRule="auto"/>
        <w:jc w:val="center"/>
        <w:rPr>
          <w:rFonts w:eastAsiaTheme="minorEastAsia"/>
        </w:rPr>
      </w:pPr>
      <w:r>
        <w:rPr>
          <w:rFonts w:eastAsiaTheme="minorEastAsia"/>
        </w:rPr>
        <w:t>5-6 КЛАСС</w:t>
      </w:r>
    </w:p>
    <w:p w:rsidR="007D7E05" w:rsidRDefault="007D7E05" w:rsidP="007D7E05">
      <w:pPr>
        <w:jc w:val="center"/>
        <w:rPr>
          <w:rFonts w:eastAsiaTheme="minorEastAsia"/>
        </w:rPr>
      </w:pPr>
      <w:r>
        <w:rPr>
          <w:rFonts w:eastAsiaTheme="minorEastAsia"/>
          <w:vertAlign w:val="superscript"/>
        </w:rPr>
        <w:t xml:space="preserve"> </w:t>
      </w:r>
    </w:p>
    <w:p w:rsidR="007D7E05" w:rsidRDefault="007D7E05" w:rsidP="007D7E05">
      <w:pPr>
        <w:rPr>
          <w:rFonts w:eastAsiaTheme="minorEastAsia"/>
        </w:rPr>
      </w:pPr>
    </w:p>
    <w:p w:rsidR="007D7E05" w:rsidRDefault="007D7E05" w:rsidP="007D7E05">
      <w:pPr>
        <w:rPr>
          <w:rFonts w:eastAsiaTheme="minorEastAsia"/>
        </w:rPr>
      </w:pPr>
    </w:p>
    <w:p w:rsidR="007D7E05" w:rsidRDefault="007D7E05" w:rsidP="007D7E05">
      <w:pPr>
        <w:rPr>
          <w:rFonts w:eastAsiaTheme="minorEastAsia"/>
        </w:rPr>
      </w:pPr>
    </w:p>
    <w:p w:rsidR="007D7E05" w:rsidRDefault="007D7E05" w:rsidP="007D7E05">
      <w:pPr>
        <w:rPr>
          <w:rFonts w:eastAsiaTheme="minorEastAsia"/>
        </w:rPr>
      </w:pPr>
    </w:p>
    <w:p w:rsidR="007D7E05" w:rsidRDefault="007D7E05" w:rsidP="007D7E05">
      <w:pPr>
        <w:rPr>
          <w:rFonts w:eastAsiaTheme="minorEastAsia"/>
        </w:rPr>
      </w:pPr>
    </w:p>
    <w:p w:rsidR="007D7E05" w:rsidRDefault="007D7E05" w:rsidP="007D7E05">
      <w:pPr>
        <w:ind w:left="6120"/>
        <w:jc w:val="right"/>
        <w:rPr>
          <w:rFonts w:eastAsiaTheme="minorEastAsia"/>
        </w:rPr>
      </w:pPr>
      <w:r>
        <w:rPr>
          <w:rFonts w:eastAsiaTheme="minorEastAsia"/>
        </w:rPr>
        <w:t>Составитель:</w:t>
      </w:r>
    </w:p>
    <w:p w:rsidR="007D7E05" w:rsidRDefault="007D7E05" w:rsidP="007D7E05">
      <w:pPr>
        <w:ind w:left="5245"/>
        <w:jc w:val="right"/>
        <w:rPr>
          <w:rFonts w:eastAsiaTheme="minorEastAsia"/>
        </w:rPr>
      </w:pPr>
      <w:r>
        <w:rPr>
          <w:rFonts w:eastAsiaTheme="minorEastAsia"/>
        </w:rPr>
        <w:t>учитель математики</w:t>
      </w:r>
    </w:p>
    <w:p w:rsidR="007D7E05" w:rsidRDefault="007D7E05" w:rsidP="007D7E05">
      <w:pPr>
        <w:wordWrap w:val="0"/>
        <w:ind w:left="5245"/>
        <w:jc w:val="right"/>
        <w:rPr>
          <w:rFonts w:eastAsiaTheme="minorEastAsia"/>
        </w:rPr>
      </w:pPr>
      <w:r>
        <w:rPr>
          <w:rFonts w:eastAsiaTheme="minorEastAsia"/>
        </w:rPr>
        <w:t>Никитенко А.В.</w:t>
      </w:r>
    </w:p>
    <w:p w:rsidR="007D7E05" w:rsidRDefault="007D7E05" w:rsidP="007D7E05">
      <w:pPr>
        <w:ind w:left="5245"/>
        <w:jc w:val="right"/>
        <w:rPr>
          <w:rFonts w:eastAsiaTheme="minorEastAsia"/>
          <w:vertAlign w:val="superscript"/>
        </w:rPr>
      </w:pPr>
      <w:r>
        <w:rPr>
          <w:rFonts w:eastAsiaTheme="minorEastAsia"/>
        </w:rPr>
        <w:t>1 квалификационная категория</w:t>
      </w:r>
    </w:p>
    <w:p w:rsidR="007D7E05" w:rsidRPr="001152BC" w:rsidRDefault="007D7E05" w:rsidP="007D7E05">
      <w:pPr>
        <w:jc w:val="right"/>
        <w:rPr>
          <w:rFonts w:eastAsia="Times New Roman"/>
          <w:sz w:val="28"/>
          <w:szCs w:val="28"/>
        </w:rPr>
      </w:pPr>
    </w:p>
    <w:p w:rsidR="007D7E05" w:rsidRPr="001152BC" w:rsidRDefault="007D7E05" w:rsidP="007D7E05">
      <w:pPr>
        <w:rPr>
          <w:rFonts w:eastAsia="Times New Roman"/>
          <w:sz w:val="28"/>
          <w:szCs w:val="28"/>
        </w:rPr>
      </w:pPr>
    </w:p>
    <w:p w:rsidR="007D7E05" w:rsidRDefault="007D7E05" w:rsidP="007D7E05">
      <w:pPr>
        <w:rPr>
          <w:rFonts w:eastAsia="Times New Roman"/>
          <w:sz w:val="28"/>
          <w:szCs w:val="28"/>
        </w:rPr>
      </w:pPr>
    </w:p>
    <w:p w:rsidR="007D7E05" w:rsidRDefault="007D7E05" w:rsidP="007D7E05">
      <w:pPr>
        <w:rPr>
          <w:rFonts w:eastAsia="Times New Roman"/>
          <w:sz w:val="28"/>
          <w:szCs w:val="28"/>
        </w:rPr>
      </w:pPr>
    </w:p>
    <w:p w:rsidR="007D7E05" w:rsidRDefault="007D7E05" w:rsidP="007D7E05">
      <w:pPr>
        <w:rPr>
          <w:rFonts w:eastAsia="Times New Roman"/>
          <w:sz w:val="28"/>
          <w:szCs w:val="28"/>
        </w:rPr>
      </w:pPr>
    </w:p>
    <w:p w:rsidR="007D7E05" w:rsidRPr="001152BC" w:rsidRDefault="007D7E05" w:rsidP="007D7E05">
      <w:pPr>
        <w:rPr>
          <w:rFonts w:eastAsia="Times New Roman"/>
          <w:sz w:val="28"/>
          <w:szCs w:val="28"/>
        </w:rPr>
      </w:pPr>
    </w:p>
    <w:p w:rsidR="007D7E05" w:rsidRDefault="007D7E05" w:rsidP="007D7E05">
      <w:pPr>
        <w:jc w:val="center"/>
        <w:rPr>
          <w:rFonts w:eastAsia="Times New Roman"/>
          <w:b/>
        </w:rPr>
      </w:pPr>
      <w:r w:rsidRPr="001152BC">
        <w:rPr>
          <w:rFonts w:eastAsia="Times New Roman"/>
          <w:b/>
        </w:rPr>
        <w:t>п. Борисоглебский</w:t>
      </w:r>
    </w:p>
    <w:p w:rsidR="007D7E05" w:rsidRPr="001152BC" w:rsidRDefault="007D7E05" w:rsidP="007D7E05">
      <w:pPr>
        <w:jc w:val="center"/>
        <w:rPr>
          <w:rFonts w:eastAsia="Times New Roman"/>
          <w:b/>
        </w:rPr>
      </w:pPr>
      <w:r>
        <w:rPr>
          <w:rFonts w:eastAsia="Times New Roman"/>
          <w:b/>
        </w:rPr>
        <w:t>2020 год</w:t>
      </w:r>
    </w:p>
    <w:p w:rsidR="007D7E05" w:rsidRDefault="007D7E05">
      <w:pPr>
        <w:spacing w:after="160" w:line="259" w:lineRule="auto"/>
      </w:pPr>
      <w:r>
        <w:br w:type="page"/>
      </w:r>
    </w:p>
    <w:p w:rsidR="005D6C1D" w:rsidRDefault="005D6C1D" w:rsidP="00DF07D5">
      <w:pPr>
        <w:jc w:val="center"/>
        <w:rPr>
          <w:rFonts w:eastAsia="Times New Roman"/>
          <w:b/>
        </w:rPr>
      </w:pPr>
      <w:r w:rsidRPr="004468ED">
        <w:rPr>
          <w:rFonts w:eastAsia="Times New Roman"/>
          <w:b/>
        </w:rPr>
        <w:lastRenderedPageBreak/>
        <w:t>Пояснительная записка.</w:t>
      </w:r>
    </w:p>
    <w:p w:rsidR="00F47068" w:rsidRPr="00DF07D5" w:rsidRDefault="008D7EFE" w:rsidP="00DF07D5">
      <w:pPr>
        <w:widowControl w:val="0"/>
        <w:overflowPunct w:val="0"/>
        <w:autoSpaceDE w:val="0"/>
        <w:autoSpaceDN w:val="0"/>
        <w:adjustRightInd w:val="0"/>
        <w:ind w:firstLine="708"/>
        <w:jc w:val="both"/>
      </w:pPr>
      <w:r>
        <w:t>А</w:t>
      </w:r>
      <w:r w:rsidRPr="00C03EF9">
        <w:t xml:space="preserve">даптированная </w:t>
      </w:r>
      <w:r>
        <w:t xml:space="preserve">программа по математике составлена </w:t>
      </w:r>
      <w:r w:rsidRPr="00C03EF9">
        <w:t>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8D7EFE" w:rsidRPr="00931D23" w:rsidRDefault="008D7EFE" w:rsidP="00DF07D5">
      <w:pPr>
        <w:jc w:val="center"/>
        <w:rPr>
          <w:rFonts w:eastAsia="Times New Roman"/>
          <w:b/>
          <w:sz w:val="28"/>
          <w:szCs w:val="28"/>
        </w:rPr>
      </w:pPr>
      <w:r w:rsidRPr="00931D23">
        <w:rPr>
          <w:rFonts w:eastAsia="Times New Roman"/>
          <w:b/>
          <w:sz w:val="28"/>
          <w:szCs w:val="28"/>
        </w:rPr>
        <w:t>Нормативные документы, на основе которых разработана рабочая программа:</w:t>
      </w:r>
    </w:p>
    <w:p w:rsidR="00F47068" w:rsidRPr="00FB346F" w:rsidRDefault="00F47068" w:rsidP="00DF07D5">
      <w:pPr>
        <w:pStyle w:val="11"/>
        <w:shd w:val="clear" w:color="auto" w:fill="auto"/>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Адаптированная рабочая программа по математике для 5 класса составлена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w:t>
      </w:r>
      <w:r w:rsidRPr="00FB346F">
        <w:rPr>
          <w:rFonts w:ascii="Times New Roman" w:hAnsi="Times New Roman" w:cs="Times New Roman"/>
          <w:color w:val="FF0000"/>
          <w:sz w:val="24"/>
          <w:szCs w:val="24"/>
          <w:lang w:eastAsia="ru-RU" w:bidi="ru-RU"/>
        </w:rPr>
        <w:t>.</w:t>
      </w:r>
    </w:p>
    <w:p w:rsidR="00F47068" w:rsidRPr="00FB346F" w:rsidRDefault="00F47068" w:rsidP="00DF07D5">
      <w:pPr>
        <w:pStyle w:val="11"/>
        <w:shd w:val="clear" w:color="auto" w:fill="auto"/>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Данная рабочая программа опирается на нормативно-правовые документы:</w:t>
      </w:r>
    </w:p>
    <w:p w:rsidR="00F47068" w:rsidRPr="00FB346F" w:rsidRDefault="00F47068" w:rsidP="00DF07D5">
      <w:pPr>
        <w:pStyle w:val="11"/>
        <w:numPr>
          <w:ilvl w:val="0"/>
          <w:numId w:val="1"/>
        </w:numPr>
        <w:shd w:val="clear" w:color="auto" w:fill="auto"/>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 xml:space="preserve">Федеральный закон "Об образовании в Российской </w:t>
      </w:r>
      <w:proofErr w:type="spellStart"/>
      <w:r w:rsidRPr="00FB346F">
        <w:rPr>
          <w:rFonts w:ascii="Times New Roman" w:hAnsi="Times New Roman" w:cs="Times New Roman"/>
          <w:color w:val="000000"/>
          <w:sz w:val="24"/>
          <w:szCs w:val="24"/>
          <w:lang w:eastAsia="ru-RU" w:bidi="ru-RU"/>
        </w:rPr>
        <w:t>Федерации"от</w:t>
      </w:r>
      <w:proofErr w:type="spellEnd"/>
      <w:r w:rsidRPr="00FB346F">
        <w:rPr>
          <w:rFonts w:ascii="Times New Roman" w:hAnsi="Times New Roman" w:cs="Times New Roman"/>
          <w:color w:val="000000"/>
          <w:sz w:val="24"/>
          <w:szCs w:val="24"/>
          <w:lang w:eastAsia="ru-RU" w:bidi="ru-RU"/>
        </w:rPr>
        <w:t xml:space="preserve"> 29 декабря 2012 </w:t>
      </w:r>
      <w:r w:rsidRPr="00FB346F">
        <w:rPr>
          <w:rFonts w:ascii="Times New Roman" w:hAnsi="Times New Roman" w:cs="Times New Roman"/>
          <w:color w:val="000000"/>
          <w:sz w:val="24"/>
          <w:szCs w:val="24"/>
          <w:lang w:val="en-US" w:bidi="en-US"/>
        </w:rPr>
        <w:t>r</w:t>
      </w:r>
      <w:r w:rsidRPr="00FB346F">
        <w:rPr>
          <w:rFonts w:ascii="Times New Roman" w:hAnsi="Times New Roman" w:cs="Times New Roman"/>
          <w:color w:val="000000"/>
          <w:sz w:val="24"/>
          <w:szCs w:val="24"/>
          <w:lang w:bidi="en-US"/>
        </w:rPr>
        <w:t>.</w:t>
      </w:r>
      <w:r w:rsidRPr="00FB346F">
        <w:rPr>
          <w:rFonts w:ascii="Times New Roman" w:hAnsi="Times New Roman" w:cs="Times New Roman"/>
          <w:color w:val="000000"/>
          <w:sz w:val="24"/>
          <w:szCs w:val="24"/>
          <w:lang w:val="en-US" w:bidi="en-US"/>
        </w:rPr>
        <w:t>N</w:t>
      </w:r>
      <w:r w:rsidRPr="00FB346F">
        <w:rPr>
          <w:rFonts w:ascii="Times New Roman" w:hAnsi="Times New Roman" w:cs="Times New Roman"/>
          <w:color w:val="000000"/>
          <w:sz w:val="24"/>
          <w:szCs w:val="24"/>
          <w:lang w:bidi="en-US"/>
        </w:rPr>
        <w:t xml:space="preserve"> </w:t>
      </w:r>
      <w:r w:rsidRPr="00FB346F">
        <w:rPr>
          <w:rFonts w:ascii="Times New Roman" w:hAnsi="Times New Roman" w:cs="Times New Roman"/>
          <w:color w:val="000000"/>
          <w:sz w:val="24"/>
          <w:szCs w:val="24"/>
          <w:lang w:eastAsia="ru-RU" w:bidi="ru-RU"/>
        </w:rPr>
        <w:t>273-ФЗ</w:t>
      </w:r>
    </w:p>
    <w:p w:rsidR="00F47068" w:rsidRPr="00FB346F"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 №1897 «Об утверждении федерального государственного образовательного стандарта основного общего образования» (с изменениями от 29 декабря 2014 года №1644 «О внесении изменений в приказ Министерства образования и науки РФ от 17 декабря 2010 г. №1897 «Об утверждении ФГОС основного общего образования»).</w:t>
      </w:r>
    </w:p>
    <w:p w:rsidR="00F47068" w:rsidRPr="00FB346F"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 xml:space="preserve">Приказ Минобрнауки России от 30.08.2013 </w:t>
      </w:r>
      <w:r w:rsidRPr="00FB346F">
        <w:rPr>
          <w:rFonts w:ascii="Times New Roman" w:hAnsi="Times New Roman" w:cs="Times New Roman"/>
          <w:color w:val="000000"/>
          <w:sz w:val="24"/>
          <w:szCs w:val="24"/>
          <w:lang w:val="en-US" w:bidi="en-US"/>
        </w:rPr>
        <w:t>N</w:t>
      </w:r>
      <w:r w:rsidRPr="00FB346F">
        <w:rPr>
          <w:rFonts w:ascii="Times New Roman" w:hAnsi="Times New Roman" w:cs="Times New Roman"/>
          <w:color w:val="000000"/>
          <w:sz w:val="24"/>
          <w:szCs w:val="24"/>
          <w:lang w:bidi="en-US"/>
        </w:rPr>
        <w:t xml:space="preserve"> </w:t>
      </w:r>
      <w:r w:rsidRPr="00FB346F">
        <w:rPr>
          <w:rFonts w:ascii="Times New Roman" w:hAnsi="Times New Roman" w:cs="Times New Roman"/>
          <w:color w:val="000000"/>
          <w:sz w:val="24"/>
          <w:szCs w:val="24"/>
          <w:lang w:eastAsia="ru-RU" w:bidi="ru-RU"/>
        </w:rPr>
        <w:t xml:space="preserve">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части п. </w:t>
      </w:r>
      <w:r w:rsidRPr="00FB346F">
        <w:rPr>
          <w:rFonts w:ascii="Times New Roman" w:hAnsi="Times New Roman" w:cs="Times New Roman"/>
          <w:color w:val="000000"/>
          <w:sz w:val="24"/>
          <w:szCs w:val="24"/>
          <w:lang w:val="en-US" w:bidi="en-US"/>
        </w:rPr>
        <w:t>III</w:t>
      </w:r>
      <w:r w:rsidRPr="00FB346F">
        <w:rPr>
          <w:rFonts w:ascii="Times New Roman" w:hAnsi="Times New Roman" w:cs="Times New Roman"/>
          <w:color w:val="000000"/>
          <w:sz w:val="24"/>
          <w:szCs w:val="24"/>
          <w:lang w:bidi="en-US"/>
        </w:rPr>
        <w:t xml:space="preserve"> </w:t>
      </w:r>
      <w:r w:rsidRPr="00FB346F">
        <w:rPr>
          <w:rFonts w:ascii="Times New Roman" w:hAnsi="Times New Roman" w:cs="Times New Roman"/>
          <w:color w:val="000000"/>
          <w:sz w:val="24"/>
          <w:szCs w:val="24"/>
          <w:lang w:eastAsia="ru-RU" w:bidi="ru-RU"/>
        </w:rPr>
        <w:t>«Особенности организации образовательной деятельности для лиц с ограниченными возможностями здоровья».</w:t>
      </w:r>
    </w:p>
    <w:p w:rsidR="00F47068" w:rsidRPr="00FB346F"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Приказ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 253»</w:t>
      </w:r>
    </w:p>
    <w:p w:rsidR="00F47068" w:rsidRPr="00FB346F"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 19993).</w:t>
      </w:r>
    </w:p>
    <w:p w:rsidR="00F47068" w:rsidRPr="00FB346F"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Адаптированную основную образовательную программу начального общего и основного общего образования для слабовидящих обучающихся в МОУ СОШ №2 пос. Борисоглебский.</w:t>
      </w:r>
    </w:p>
    <w:p w:rsidR="00F47068" w:rsidRPr="00FB346F"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 xml:space="preserve">Авторскую Рабочую программу по математике для основной школы (Математика. Предметная линия учебников Г.В. Дорофеева, И.Ф. </w:t>
      </w:r>
      <w:proofErr w:type="spellStart"/>
      <w:r w:rsidRPr="00FB346F">
        <w:rPr>
          <w:rFonts w:ascii="Times New Roman" w:hAnsi="Times New Roman" w:cs="Times New Roman"/>
          <w:color w:val="000000"/>
          <w:sz w:val="24"/>
          <w:szCs w:val="24"/>
          <w:lang w:eastAsia="ru-RU" w:bidi="ru-RU"/>
        </w:rPr>
        <w:t>Шарыгина</w:t>
      </w:r>
      <w:proofErr w:type="spellEnd"/>
      <w:r w:rsidRPr="00FB346F">
        <w:rPr>
          <w:rFonts w:ascii="Times New Roman" w:hAnsi="Times New Roman" w:cs="Times New Roman"/>
          <w:color w:val="000000"/>
          <w:sz w:val="24"/>
          <w:szCs w:val="24"/>
          <w:lang w:eastAsia="ru-RU" w:bidi="ru-RU"/>
        </w:rPr>
        <w:t xml:space="preserve">, С.Б. Суворовой. Сборник рабочих программ 5 - 6 классы - М. Просвещение, 2014. Составитель Т. А. </w:t>
      </w:r>
      <w:proofErr w:type="spellStart"/>
      <w:r w:rsidRPr="00FB346F">
        <w:rPr>
          <w:rFonts w:ascii="Times New Roman" w:hAnsi="Times New Roman" w:cs="Times New Roman"/>
          <w:color w:val="000000"/>
          <w:sz w:val="24"/>
          <w:szCs w:val="24"/>
          <w:lang w:eastAsia="ru-RU" w:bidi="ru-RU"/>
        </w:rPr>
        <w:t>Бурмистрова</w:t>
      </w:r>
      <w:proofErr w:type="spellEnd"/>
      <w:r w:rsidRPr="00FB346F">
        <w:rPr>
          <w:rFonts w:ascii="Times New Roman" w:hAnsi="Times New Roman" w:cs="Times New Roman"/>
          <w:color w:val="000000"/>
          <w:sz w:val="24"/>
          <w:szCs w:val="24"/>
          <w:lang w:eastAsia="ru-RU" w:bidi="ru-RU"/>
        </w:rPr>
        <w:t>.</w:t>
      </w:r>
    </w:p>
    <w:p w:rsidR="00F47068" w:rsidRPr="00FB346F"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Учебный план МОУ СОШ №2 пос. Борисоглебский на 2020-2021 учебный год</w:t>
      </w:r>
    </w:p>
    <w:p w:rsidR="00F47068" w:rsidRPr="00FB346F" w:rsidRDefault="00F47068" w:rsidP="00DF07D5">
      <w:pPr>
        <w:pStyle w:val="11"/>
        <w:shd w:val="clear" w:color="auto" w:fill="auto"/>
        <w:spacing w:line="240" w:lineRule="auto"/>
        <w:jc w:val="both"/>
        <w:rPr>
          <w:rFonts w:ascii="Times New Roman" w:hAnsi="Times New Roman" w:cs="Times New Roman"/>
          <w:sz w:val="24"/>
          <w:szCs w:val="24"/>
        </w:rPr>
      </w:pPr>
      <w:r w:rsidRPr="00FB346F">
        <w:rPr>
          <w:rFonts w:ascii="Times New Roman" w:hAnsi="Times New Roman" w:cs="Times New Roman"/>
          <w:color w:val="000000"/>
          <w:sz w:val="24"/>
          <w:szCs w:val="24"/>
          <w:lang w:eastAsia="ru-RU" w:bidi="ru-RU"/>
        </w:rPr>
        <w:t xml:space="preserve">Календарно-тематический план ориентирован на использование учебника, принадлежащего </w:t>
      </w:r>
      <w:r w:rsidRPr="00FB346F">
        <w:rPr>
          <w:rFonts w:ascii="Times New Roman" w:hAnsi="Times New Roman" w:cs="Times New Roman"/>
          <w:color w:val="000000"/>
          <w:sz w:val="24"/>
          <w:szCs w:val="24"/>
          <w:lang w:eastAsia="ru-RU" w:bidi="ru-RU"/>
        </w:rPr>
        <w:lastRenderedPageBreak/>
        <w:t>завершенной предметной линии «Математика. 5-6 классы», рекомендованные МОН РФ к использованию в образовательном процессе в общеобразовательных учреждениях на 2018 - 2019 учебный год и содержание которых соответствует Федеральному государственному образовательному стандарту основного общего обра</w:t>
      </w:r>
      <w:r w:rsidRPr="00FB346F">
        <w:rPr>
          <w:rFonts w:ascii="Times New Roman" w:hAnsi="Times New Roman" w:cs="Times New Roman"/>
          <w:color w:val="000000"/>
          <w:sz w:val="24"/>
          <w:szCs w:val="24"/>
          <w:lang w:eastAsia="ru-RU" w:bidi="ru-RU"/>
        </w:rPr>
        <w:softHyphen/>
        <w:t>зования:</w:t>
      </w:r>
    </w:p>
    <w:p w:rsidR="00F47068" w:rsidRPr="00DF07D5" w:rsidRDefault="00F47068" w:rsidP="00DF07D5">
      <w:pPr>
        <w:pStyle w:val="11"/>
        <w:numPr>
          <w:ilvl w:val="0"/>
          <w:numId w:val="1"/>
        </w:numPr>
        <w:shd w:val="clear" w:color="auto" w:fill="auto"/>
        <w:tabs>
          <w:tab w:val="left" w:pos="711"/>
        </w:tabs>
        <w:spacing w:line="240" w:lineRule="auto"/>
        <w:jc w:val="both"/>
        <w:rPr>
          <w:rFonts w:ascii="Times New Roman" w:hAnsi="Times New Roman" w:cs="Times New Roman"/>
          <w:color w:val="000000"/>
          <w:sz w:val="24"/>
          <w:szCs w:val="24"/>
          <w:lang w:eastAsia="ru-RU" w:bidi="ru-RU"/>
        </w:rPr>
      </w:pPr>
      <w:r w:rsidRPr="00FB346F">
        <w:rPr>
          <w:rFonts w:ascii="Times New Roman" w:hAnsi="Times New Roman" w:cs="Times New Roman"/>
          <w:color w:val="000000"/>
          <w:sz w:val="24"/>
          <w:szCs w:val="24"/>
          <w:lang w:eastAsia="ru-RU" w:bidi="ru-RU"/>
        </w:rPr>
        <w:t>Учебник для ОУ «Математика, 5 класс</w:t>
      </w:r>
      <w:r>
        <w:rPr>
          <w:rFonts w:ascii="Times New Roman" w:hAnsi="Times New Roman" w:cs="Times New Roman"/>
          <w:color w:val="000000"/>
          <w:sz w:val="24"/>
          <w:szCs w:val="24"/>
          <w:lang w:eastAsia="ru-RU" w:bidi="ru-RU"/>
        </w:rPr>
        <w:t>, 6 класс</w:t>
      </w:r>
      <w:r w:rsidRPr="00FB346F">
        <w:rPr>
          <w:rFonts w:ascii="Times New Roman" w:hAnsi="Times New Roman" w:cs="Times New Roman"/>
          <w:color w:val="000000"/>
          <w:sz w:val="24"/>
          <w:szCs w:val="24"/>
          <w:lang w:eastAsia="ru-RU" w:bidi="ru-RU"/>
        </w:rPr>
        <w:t xml:space="preserve">». (Авторы Г.В. Дорофеев, И.Ф. </w:t>
      </w:r>
      <w:proofErr w:type="spellStart"/>
      <w:r w:rsidRPr="00FB346F">
        <w:rPr>
          <w:rFonts w:ascii="Times New Roman" w:hAnsi="Times New Roman" w:cs="Times New Roman"/>
          <w:color w:val="000000"/>
          <w:sz w:val="24"/>
          <w:szCs w:val="24"/>
          <w:lang w:eastAsia="ru-RU" w:bidi="ru-RU"/>
        </w:rPr>
        <w:t>Шарыгин</w:t>
      </w:r>
      <w:proofErr w:type="spellEnd"/>
      <w:r w:rsidRPr="00FB346F">
        <w:rPr>
          <w:rFonts w:ascii="Times New Roman" w:hAnsi="Times New Roman" w:cs="Times New Roman"/>
          <w:color w:val="000000"/>
          <w:sz w:val="24"/>
          <w:szCs w:val="24"/>
          <w:lang w:eastAsia="ru-RU" w:bidi="ru-RU"/>
        </w:rPr>
        <w:t>, С.Б. Суворова.), М.: Просвещение, 201</w:t>
      </w:r>
      <w:r>
        <w:rPr>
          <w:rFonts w:ascii="Times New Roman" w:hAnsi="Times New Roman" w:cs="Times New Roman"/>
          <w:color w:val="000000"/>
          <w:sz w:val="24"/>
          <w:szCs w:val="24"/>
          <w:lang w:eastAsia="ru-RU" w:bidi="ru-RU"/>
        </w:rPr>
        <w:t xml:space="preserve">8 </w:t>
      </w:r>
      <w:r w:rsidRPr="00FB346F">
        <w:rPr>
          <w:rFonts w:ascii="Times New Roman" w:hAnsi="Times New Roman" w:cs="Times New Roman"/>
          <w:color w:val="000000"/>
          <w:sz w:val="24"/>
          <w:szCs w:val="24"/>
          <w:lang w:eastAsia="ru-RU" w:bidi="ru-RU"/>
        </w:rPr>
        <w:t>г.</w:t>
      </w:r>
    </w:p>
    <w:p w:rsidR="006A0264" w:rsidRDefault="006A0264" w:rsidP="00DF07D5">
      <w:pPr>
        <w:widowControl w:val="0"/>
        <w:ind w:firstLine="426"/>
        <w:jc w:val="center"/>
        <w:rPr>
          <w:rFonts w:eastAsia="Georgia"/>
          <w:spacing w:val="-1"/>
          <w:lang w:eastAsia="en-US" w:bidi="ru-RU"/>
        </w:rPr>
      </w:pPr>
      <w:r w:rsidRPr="006A0264">
        <w:rPr>
          <w:rFonts w:eastAsia="Georgia"/>
          <w:b/>
          <w:bCs/>
          <w:spacing w:val="-1"/>
          <w:lang w:eastAsia="en-US" w:bidi="ru-RU"/>
        </w:rPr>
        <w:t>МЕСТО ПРЕДМЕТА В УЧЕБНОМ ПЛАНЕ.</w:t>
      </w:r>
    </w:p>
    <w:p w:rsidR="00F47068" w:rsidRDefault="00F47068" w:rsidP="00DF07D5">
      <w:pPr>
        <w:widowControl w:val="0"/>
        <w:ind w:firstLine="426"/>
        <w:jc w:val="both"/>
        <w:rPr>
          <w:rFonts w:eastAsia="Georgia"/>
          <w:spacing w:val="-1"/>
          <w:lang w:eastAsia="en-US"/>
        </w:rPr>
      </w:pPr>
      <w:r>
        <w:rPr>
          <w:rFonts w:eastAsia="Georgia"/>
          <w:spacing w:val="-1"/>
          <w:lang w:eastAsia="en-US"/>
        </w:rPr>
        <w:t>Предмет «Математика» входит в образовательную область «Математика и информатика».</w:t>
      </w:r>
    </w:p>
    <w:p w:rsidR="0085555C" w:rsidRDefault="00F47068" w:rsidP="00DF07D5">
      <w:pPr>
        <w:widowControl w:val="0"/>
        <w:ind w:firstLine="426"/>
        <w:jc w:val="both"/>
        <w:rPr>
          <w:rFonts w:eastAsia="Georgia"/>
          <w:lang w:eastAsia="en-US"/>
        </w:rPr>
      </w:pPr>
      <w:r>
        <w:rPr>
          <w:rFonts w:eastAsia="Georgia"/>
          <w:spacing w:val="-1"/>
          <w:lang w:eastAsia="en-US"/>
        </w:rPr>
        <w:t xml:space="preserve">В соответствии </w:t>
      </w:r>
      <w:r w:rsidRPr="00C37F58">
        <w:rPr>
          <w:rFonts w:eastAsia="Georgia"/>
          <w:spacing w:val="-1"/>
          <w:lang w:eastAsia="en-US"/>
        </w:rPr>
        <w:t xml:space="preserve">с учебным планом </w:t>
      </w:r>
      <w:r>
        <w:rPr>
          <w:rFonts w:eastAsia="Georgia"/>
          <w:spacing w:val="-1"/>
          <w:lang w:eastAsia="en-US"/>
        </w:rPr>
        <w:t>н</w:t>
      </w:r>
      <w:r w:rsidRPr="008344C6">
        <w:rPr>
          <w:rFonts w:eastAsia="Georgia"/>
          <w:spacing w:val="-1"/>
          <w:lang w:eastAsia="en-US"/>
        </w:rPr>
        <w:t>а</w:t>
      </w:r>
      <w:r w:rsidRPr="008344C6">
        <w:rPr>
          <w:rFonts w:eastAsia="Georgia"/>
          <w:spacing w:val="39"/>
          <w:lang w:eastAsia="en-US"/>
        </w:rPr>
        <w:t xml:space="preserve"> </w:t>
      </w:r>
      <w:r w:rsidRPr="008344C6">
        <w:rPr>
          <w:rFonts w:eastAsia="Georgia"/>
          <w:spacing w:val="-3"/>
          <w:lang w:eastAsia="en-US"/>
        </w:rPr>
        <w:t>из</w:t>
      </w:r>
      <w:r w:rsidRPr="008344C6">
        <w:rPr>
          <w:rFonts w:eastAsia="Georgia"/>
          <w:spacing w:val="-2"/>
          <w:lang w:eastAsia="en-US"/>
        </w:rPr>
        <w:t>учение</w:t>
      </w:r>
      <w:r w:rsidRPr="008344C6">
        <w:rPr>
          <w:rFonts w:eastAsia="Georgia"/>
          <w:spacing w:val="40"/>
          <w:lang w:eastAsia="en-US"/>
        </w:rPr>
        <w:t xml:space="preserve"> </w:t>
      </w:r>
      <w:r w:rsidRPr="008344C6">
        <w:rPr>
          <w:rFonts w:eastAsia="Georgia"/>
          <w:spacing w:val="-1"/>
          <w:lang w:eastAsia="en-US"/>
        </w:rPr>
        <w:t>математики</w:t>
      </w:r>
      <w:r w:rsidRPr="008344C6">
        <w:rPr>
          <w:rFonts w:eastAsia="Georgia"/>
          <w:spacing w:val="39"/>
          <w:lang w:eastAsia="en-US"/>
        </w:rPr>
        <w:t xml:space="preserve"> </w:t>
      </w:r>
      <w:r w:rsidRPr="008344C6">
        <w:rPr>
          <w:rFonts w:eastAsia="Georgia"/>
          <w:lang w:eastAsia="en-US"/>
        </w:rPr>
        <w:t>в</w:t>
      </w:r>
      <w:r w:rsidRPr="008344C6">
        <w:rPr>
          <w:rFonts w:eastAsia="Georgia"/>
          <w:spacing w:val="40"/>
          <w:lang w:eastAsia="en-US"/>
        </w:rPr>
        <w:t xml:space="preserve"> </w:t>
      </w:r>
      <w:r w:rsidRPr="00FB346F">
        <w:rPr>
          <w:rFonts w:eastAsia="Georgia"/>
          <w:spacing w:val="-1"/>
          <w:lang w:eastAsia="en-US"/>
        </w:rPr>
        <w:t>5</w:t>
      </w:r>
      <w:r w:rsidRPr="008344C6">
        <w:rPr>
          <w:rFonts w:eastAsia="Georgia"/>
          <w:spacing w:val="39"/>
          <w:lang w:eastAsia="en-US"/>
        </w:rPr>
        <w:t xml:space="preserve"> </w:t>
      </w:r>
      <w:r w:rsidRPr="008344C6">
        <w:rPr>
          <w:rFonts w:eastAsia="Georgia"/>
          <w:spacing w:val="-2"/>
          <w:lang w:eastAsia="en-US"/>
        </w:rPr>
        <w:t>кла</w:t>
      </w:r>
      <w:r w:rsidRPr="008344C6">
        <w:rPr>
          <w:rFonts w:eastAsia="Georgia"/>
          <w:spacing w:val="-1"/>
          <w:lang w:eastAsia="en-US"/>
        </w:rPr>
        <w:t>ссе</w:t>
      </w:r>
      <w:r w:rsidRPr="008344C6">
        <w:rPr>
          <w:rFonts w:eastAsia="Georgia"/>
          <w:spacing w:val="40"/>
          <w:lang w:eastAsia="en-US"/>
        </w:rPr>
        <w:t xml:space="preserve"> </w:t>
      </w:r>
      <w:r>
        <w:rPr>
          <w:rFonts w:eastAsia="Georgia"/>
          <w:lang w:eastAsia="en-US"/>
        </w:rPr>
        <w:t>основной</w:t>
      </w:r>
      <w:r w:rsidRPr="008344C6">
        <w:rPr>
          <w:rFonts w:eastAsia="Georgia"/>
          <w:spacing w:val="39"/>
          <w:lang w:eastAsia="en-US"/>
        </w:rPr>
        <w:t xml:space="preserve"> </w:t>
      </w:r>
      <w:r w:rsidRPr="008344C6">
        <w:rPr>
          <w:rFonts w:eastAsia="Georgia"/>
          <w:spacing w:val="-2"/>
          <w:lang w:eastAsia="en-US"/>
        </w:rPr>
        <w:t>шко</w:t>
      </w:r>
      <w:r w:rsidRPr="008344C6">
        <w:rPr>
          <w:rFonts w:eastAsia="Georgia"/>
          <w:lang w:eastAsia="en-US"/>
        </w:rPr>
        <w:t>лы</w:t>
      </w:r>
      <w:r>
        <w:rPr>
          <w:rFonts w:eastAsia="Georgia"/>
          <w:spacing w:val="48"/>
          <w:lang w:eastAsia="en-US"/>
        </w:rPr>
        <w:t xml:space="preserve"> </w:t>
      </w:r>
      <w:r w:rsidRPr="008344C6">
        <w:rPr>
          <w:rFonts w:eastAsia="Georgia"/>
          <w:spacing w:val="-1"/>
          <w:lang w:eastAsia="en-US"/>
        </w:rPr>
        <w:t>отводится</w:t>
      </w:r>
      <w:r w:rsidRPr="008344C6">
        <w:rPr>
          <w:rFonts w:eastAsia="Georgia"/>
          <w:lang w:eastAsia="en-US"/>
        </w:rPr>
        <w:t xml:space="preserve"> </w:t>
      </w:r>
      <w:r w:rsidRPr="00B63EB4">
        <w:rPr>
          <w:rFonts w:eastAsia="Georgia"/>
          <w:lang w:eastAsia="en-US"/>
        </w:rPr>
        <w:t>по 5 ч в неделю.  Курс рассчитан на 170 ч. (34 учебные недели).</w:t>
      </w:r>
    </w:p>
    <w:p w:rsidR="00931D23" w:rsidRDefault="008739D1" w:rsidP="00DF07D5">
      <w:pPr>
        <w:widowControl w:val="0"/>
        <w:ind w:firstLine="426"/>
        <w:jc w:val="both"/>
        <w:rPr>
          <w:rFonts w:eastAsia="Georgia"/>
          <w:lang w:eastAsia="en-US"/>
        </w:rPr>
      </w:pPr>
      <w:r>
        <w:rPr>
          <w:rFonts w:eastAsia="Georgia"/>
          <w:spacing w:val="-1"/>
          <w:lang w:eastAsia="en-US"/>
        </w:rPr>
        <w:t xml:space="preserve">В соответствии </w:t>
      </w:r>
      <w:r w:rsidRPr="00C37F58">
        <w:rPr>
          <w:rFonts w:eastAsia="Georgia"/>
          <w:spacing w:val="-1"/>
          <w:lang w:eastAsia="en-US"/>
        </w:rPr>
        <w:t xml:space="preserve">с учебным планом </w:t>
      </w:r>
      <w:r>
        <w:rPr>
          <w:rFonts w:eastAsia="Georgia"/>
          <w:spacing w:val="-1"/>
          <w:lang w:eastAsia="en-US"/>
        </w:rPr>
        <w:t>н</w:t>
      </w:r>
      <w:r w:rsidRPr="008344C6">
        <w:rPr>
          <w:rFonts w:eastAsia="Georgia"/>
          <w:spacing w:val="-1"/>
          <w:lang w:eastAsia="en-US"/>
        </w:rPr>
        <w:t>а</w:t>
      </w:r>
      <w:r w:rsidRPr="008344C6">
        <w:rPr>
          <w:rFonts w:eastAsia="Georgia"/>
          <w:spacing w:val="39"/>
          <w:lang w:eastAsia="en-US"/>
        </w:rPr>
        <w:t xml:space="preserve"> </w:t>
      </w:r>
      <w:r w:rsidRPr="008344C6">
        <w:rPr>
          <w:rFonts w:eastAsia="Georgia"/>
          <w:spacing w:val="-3"/>
          <w:lang w:eastAsia="en-US"/>
        </w:rPr>
        <w:t>из</w:t>
      </w:r>
      <w:r w:rsidRPr="008344C6">
        <w:rPr>
          <w:rFonts w:eastAsia="Georgia"/>
          <w:spacing w:val="-2"/>
          <w:lang w:eastAsia="en-US"/>
        </w:rPr>
        <w:t>учение</w:t>
      </w:r>
      <w:r w:rsidRPr="008344C6">
        <w:rPr>
          <w:rFonts w:eastAsia="Georgia"/>
          <w:spacing w:val="40"/>
          <w:lang w:eastAsia="en-US"/>
        </w:rPr>
        <w:t xml:space="preserve"> </w:t>
      </w:r>
      <w:r w:rsidRPr="008344C6">
        <w:rPr>
          <w:rFonts w:eastAsia="Georgia"/>
          <w:spacing w:val="-1"/>
          <w:lang w:eastAsia="en-US"/>
        </w:rPr>
        <w:t>математики</w:t>
      </w:r>
      <w:r w:rsidRPr="008344C6">
        <w:rPr>
          <w:rFonts w:eastAsia="Georgia"/>
          <w:spacing w:val="39"/>
          <w:lang w:eastAsia="en-US"/>
        </w:rPr>
        <w:t xml:space="preserve"> </w:t>
      </w:r>
      <w:r w:rsidRPr="008344C6">
        <w:rPr>
          <w:rFonts w:eastAsia="Georgia"/>
          <w:lang w:eastAsia="en-US"/>
        </w:rPr>
        <w:t>в</w:t>
      </w:r>
      <w:r w:rsidRPr="008344C6">
        <w:rPr>
          <w:rFonts w:eastAsia="Georgia"/>
          <w:spacing w:val="40"/>
          <w:lang w:eastAsia="en-US"/>
        </w:rPr>
        <w:t xml:space="preserve"> </w:t>
      </w:r>
      <w:r>
        <w:rPr>
          <w:rFonts w:eastAsia="Georgia"/>
          <w:spacing w:val="-1"/>
          <w:lang w:eastAsia="en-US"/>
        </w:rPr>
        <w:t>6</w:t>
      </w:r>
      <w:r w:rsidRPr="008344C6">
        <w:rPr>
          <w:rFonts w:eastAsia="Georgia"/>
          <w:spacing w:val="39"/>
          <w:lang w:eastAsia="en-US"/>
        </w:rPr>
        <w:t xml:space="preserve"> </w:t>
      </w:r>
      <w:r w:rsidRPr="008344C6">
        <w:rPr>
          <w:rFonts w:eastAsia="Georgia"/>
          <w:spacing w:val="-2"/>
          <w:lang w:eastAsia="en-US"/>
        </w:rPr>
        <w:t>кла</w:t>
      </w:r>
      <w:r w:rsidRPr="008344C6">
        <w:rPr>
          <w:rFonts w:eastAsia="Georgia"/>
          <w:spacing w:val="-1"/>
          <w:lang w:eastAsia="en-US"/>
        </w:rPr>
        <w:t>ссе</w:t>
      </w:r>
      <w:r w:rsidRPr="008344C6">
        <w:rPr>
          <w:rFonts w:eastAsia="Georgia"/>
          <w:spacing w:val="40"/>
          <w:lang w:eastAsia="en-US"/>
        </w:rPr>
        <w:t xml:space="preserve"> </w:t>
      </w:r>
      <w:r>
        <w:rPr>
          <w:rFonts w:eastAsia="Georgia"/>
          <w:lang w:eastAsia="en-US"/>
        </w:rPr>
        <w:t>основной</w:t>
      </w:r>
      <w:r w:rsidRPr="008344C6">
        <w:rPr>
          <w:rFonts w:eastAsia="Georgia"/>
          <w:spacing w:val="39"/>
          <w:lang w:eastAsia="en-US"/>
        </w:rPr>
        <w:t xml:space="preserve"> </w:t>
      </w:r>
      <w:r w:rsidRPr="008344C6">
        <w:rPr>
          <w:rFonts w:eastAsia="Georgia"/>
          <w:spacing w:val="-2"/>
          <w:lang w:eastAsia="en-US"/>
        </w:rPr>
        <w:t>шко</w:t>
      </w:r>
      <w:r w:rsidRPr="008344C6">
        <w:rPr>
          <w:rFonts w:eastAsia="Georgia"/>
          <w:lang w:eastAsia="en-US"/>
        </w:rPr>
        <w:t>лы</w:t>
      </w:r>
      <w:r>
        <w:rPr>
          <w:rFonts w:eastAsia="Georgia"/>
          <w:spacing w:val="48"/>
          <w:lang w:eastAsia="en-US"/>
        </w:rPr>
        <w:t xml:space="preserve"> </w:t>
      </w:r>
      <w:r w:rsidRPr="008344C6">
        <w:rPr>
          <w:rFonts w:eastAsia="Georgia"/>
          <w:spacing w:val="-1"/>
          <w:lang w:eastAsia="en-US"/>
        </w:rPr>
        <w:t>отводится</w:t>
      </w:r>
      <w:r w:rsidRPr="008344C6">
        <w:rPr>
          <w:rFonts w:eastAsia="Georgia"/>
          <w:lang w:eastAsia="en-US"/>
        </w:rPr>
        <w:t xml:space="preserve"> </w:t>
      </w:r>
      <w:r w:rsidRPr="00B63EB4">
        <w:rPr>
          <w:rFonts w:eastAsia="Georgia"/>
          <w:lang w:eastAsia="en-US"/>
        </w:rPr>
        <w:t>по 5 ч в неделю.  Курс рассчитан на 170 ч. (34 учебные недели).</w:t>
      </w:r>
    </w:p>
    <w:p w:rsidR="00931D23" w:rsidRPr="00931D23" w:rsidRDefault="00931D23" w:rsidP="00DF07D5">
      <w:pPr>
        <w:widowControl w:val="0"/>
        <w:ind w:firstLine="426"/>
        <w:jc w:val="center"/>
        <w:rPr>
          <w:rFonts w:eastAsia="Georgia"/>
          <w:b/>
          <w:sz w:val="28"/>
          <w:szCs w:val="28"/>
          <w:lang w:eastAsia="en-US"/>
        </w:rPr>
      </w:pPr>
      <w:r w:rsidRPr="00931D23">
        <w:rPr>
          <w:rFonts w:eastAsia="Georgia"/>
          <w:b/>
          <w:sz w:val="28"/>
          <w:szCs w:val="28"/>
          <w:lang w:eastAsia="en-US"/>
        </w:rPr>
        <w:t>Специфика и актуальность адаптированной рабочей программы по математике.</w:t>
      </w:r>
    </w:p>
    <w:p w:rsidR="00931D23" w:rsidRPr="00931D23" w:rsidRDefault="00931D23" w:rsidP="00DF07D5">
      <w:pPr>
        <w:widowControl w:val="0"/>
        <w:ind w:firstLine="426"/>
        <w:jc w:val="both"/>
        <w:rPr>
          <w:rFonts w:eastAsia="Georgia"/>
          <w:lang w:eastAsia="en-US"/>
        </w:rPr>
      </w:pPr>
      <w:r w:rsidRPr="00931D23">
        <w:rPr>
          <w:rFonts w:eastAsia="Georgia"/>
          <w:lang w:eastAsia="en-US"/>
        </w:rPr>
        <w:t>Адаптированная рабочая программа по математике для обучающихся с ОВЗ разработана с учетом особенностей их индивидуальных возможностей.</w:t>
      </w:r>
    </w:p>
    <w:p w:rsidR="00931D23" w:rsidRPr="00931D23" w:rsidRDefault="00931D23" w:rsidP="00DF07D5">
      <w:pPr>
        <w:widowControl w:val="0"/>
        <w:ind w:firstLine="426"/>
        <w:jc w:val="both"/>
        <w:rPr>
          <w:rFonts w:eastAsia="Georgia"/>
          <w:lang w:eastAsia="en-US"/>
        </w:rPr>
      </w:pPr>
      <w:r w:rsidRPr="00931D23">
        <w:rPr>
          <w:rFonts w:eastAsia="Georgia"/>
          <w:lang w:eastAsia="en-US"/>
        </w:rPr>
        <w:t>Актуальность программы заключается в том, что она рассчитана на удовлетворение как общих со здоровыми сверстниками, так и особых образовательных потребностей, специфичных для детей с ОВЗ.</w:t>
      </w:r>
    </w:p>
    <w:p w:rsidR="00931D23" w:rsidRPr="00931D23" w:rsidRDefault="00931D23" w:rsidP="00DF07D5">
      <w:pPr>
        <w:widowControl w:val="0"/>
        <w:ind w:firstLine="426"/>
        <w:jc w:val="both"/>
        <w:rPr>
          <w:rFonts w:eastAsia="Georgia"/>
          <w:lang w:eastAsia="en-US"/>
        </w:rPr>
      </w:pPr>
      <w:r w:rsidRPr="00931D23">
        <w:rPr>
          <w:rFonts w:eastAsia="Georgia"/>
          <w:lang w:eastAsia="en-US"/>
        </w:rPr>
        <w:t>Особые образовательные потребности у обучающихся с ОВЗ, обусловленные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931D23" w:rsidRPr="00931D23" w:rsidRDefault="00931D23" w:rsidP="00DF07D5">
      <w:pPr>
        <w:widowControl w:val="0"/>
        <w:ind w:firstLine="426"/>
        <w:jc w:val="both"/>
        <w:rPr>
          <w:rFonts w:eastAsia="Georgia"/>
          <w:lang w:eastAsia="en-US"/>
        </w:rPr>
      </w:pPr>
      <w:r w:rsidRPr="00931D23">
        <w:rPr>
          <w:rFonts w:eastAsia="Georgia"/>
          <w:lang w:eastAsia="en-US"/>
        </w:rPr>
        <w:t>К общим потребностям относятся: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обеспечение пропедевтического характера образования, обеспечивающего преемственность между школьными этапами обучения;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получение специальной помощи средствами образования;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психолого-педагогическое сопровождение, оптимизирующее взаимодействие ребенка с педагогами и другими обучающимися;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психолого-педагогическое сопровождение, направленное на установление взаимодействия семьи и образовательной организации;</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постепенное расширение образовательного пространства, выходящего за пределы образовательной организации.</w:t>
      </w:r>
    </w:p>
    <w:p w:rsidR="00931D23" w:rsidRPr="00931D23" w:rsidRDefault="00931D23" w:rsidP="00DF07D5">
      <w:pPr>
        <w:widowControl w:val="0"/>
        <w:ind w:firstLine="426"/>
        <w:jc w:val="both"/>
        <w:rPr>
          <w:rFonts w:eastAsia="Georgia"/>
          <w:lang w:eastAsia="en-US"/>
        </w:rPr>
      </w:pPr>
      <w:r w:rsidRPr="00931D23">
        <w:rPr>
          <w:rFonts w:eastAsia="Georgia"/>
          <w:lang w:eastAsia="en-US"/>
        </w:rPr>
        <w:t>Для обучающихся с ОВЗ, осваивающих адаптированную программу по математике</w:t>
      </w:r>
      <w:proofErr w:type="gramStart"/>
      <w:r w:rsidRPr="00931D23">
        <w:rPr>
          <w:rFonts w:eastAsia="Georgia"/>
          <w:lang w:eastAsia="en-US"/>
        </w:rPr>
        <w:t xml:space="preserve"> ,</w:t>
      </w:r>
      <w:proofErr w:type="gramEnd"/>
      <w:r w:rsidRPr="00931D23">
        <w:rPr>
          <w:rFonts w:eastAsia="Georgia"/>
          <w:lang w:eastAsia="en-US"/>
        </w:rPr>
        <w:t xml:space="preserve"> характерны следующие специфические образовательные потребности:</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наглядно-действенный характер содержания образования;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упрощение системы учебно-познавательных задач, решаемых в процессе образования;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специальное обучение «переносу» сформированных знаний и умений в новые ситуации взаимодействия с действительностью;</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необходимость постоянной актуализации знаний, умений и одобряемых обществом норм поведения;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использование преимущественно позитивных средств стимуляции деятельности и поведения;</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стимуляция познавательной активности, формирование потребности в познании окружающего мира и во взаимодействии с ним;</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 xml:space="preserve">специальная коррекционная помощь, направленная на формирование произвольной </w:t>
      </w:r>
      <w:proofErr w:type="spellStart"/>
      <w:r w:rsidRPr="00931D23">
        <w:rPr>
          <w:rFonts w:eastAsia="Georgia"/>
          <w:lang w:eastAsia="en-US"/>
        </w:rPr>
        <w:t>саморегуляции</w:t>
      </w:r>
      <w:proofErr w:type="spellEnd"/>
      <w:r w:rsidRPr="00931D23">
        <w:rPr>
          <w:rFonts w:eastAsia="Georgia"/>
          <w:lang w:eastAsia="en-US"/>
        </w:rPr>
        <w:t xml:space="preserve"> в условиях познавательной деятельности и поведения;</w:t>
      </w:r>
    </w:p>
    <w:p w:rsidR="00931D23" w:rsidRPr="00931D23" w:rsidRDefault="00931D23" w:rsidP="00DF07D5">
      <w:pPr>
        <w:widowControl w:val="0"/>
        <w:ind w:firstLine="426"/>
        <w:jc w:val="both"/>
        <w:rPr>
          <w:rFonts w:eastAsia="Georgia"/>
          <w:lang w:eastAsia="en-US"/>
        </w:rPr>
      </w:pPr>
      <w:r w:rsidRPr="00931D23">
        <w:rPr>
          <w:rFonts w:eastAsia="Georgia"/>
          <w:lang w:eastAsia="en-US"/>
        </w:rPr>
        <w:lastRenderedPageBreak/>
        <w:t>•</w:t>
      </w:r>
      <w:r w:rsidRPr="00931D23">
        <w:rPr>
          <w:rFonts w:eastAsia="Georgia"/>
          <w:lang w:eastAsia="en-US"/>
        </w:rPr>
        <w:tab/>
        <w:t>специальная 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931D23" w:rsidRPr="00931D23" w:rsidRDefault="00931D23" w:rsidP="00DF07D5">
      <w:pPr>
        <w:widowControl w:val="0"/>
        <w:ind w:firstLine="426"/>
        <w:jc w:val="both"/>
        <w:rPr>
          <w:rFonts w:eastAsia="Georgia"/>
          <w:lang w:eastAsia="en-US"/>
        </w:rPr>
      </w:pPr>
      <w:r w:rsidRPr="00931D23">
        <w:rPr>
          <w:rFonts w:eastAsia="Georgia"/>
          <w:lang w:eastAsia="en-US"/>
        </w:rPr>
        <w:t>•</w:t>
      </w:r>
      <w:r w:rsidRPr="00931D23">
        <w:rPr>
          <w:rFonts w:eastAsia="Georgia"/>
          <w:lang w:eastAsia="en-US"/>
        </w:rPr>
        <w:tab/>
        <w:t>специальная коррекционная помощь, направленная на развитие разных форм коммуникации;</w:t>
      </w:r>
    </w:p>
    <w:p w:rsidR="00931D23" w:rsidRPr="00931D23" w:rsidRDefault="00931D23" w:rsidP="00DF07D5">
      <w:pPr>
        <w:widowControl w:val="0"/>
        <w:ind w:firstLine="426"/>
        <w:jc w:val="both"/>
        <w:rPr>
          <w:rFonts w:eastAsia="Georgia"/>
          <w:lang w:eastAsia="en-US"/>
        </w:rPr>
      </w:pPr>
      <w:r w:rsidRPr="00931D23">
        <w:rPr>
          <w:rFonts w:eastAsia="Georgia"/>
          <w:lang w:eastAsia="en-US"/>
        </w:rPr>
        <w:t>• специальная 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931D23" w:rsidRPr="00DF07D5" w:rsidRDefault="00931D23" w:rsidP="00DF07D5">
      <w:pPr>
        <w:widowControl w:val="0"/>
        <w:ind w:firstLine="426"/>
        <w:jc w:val="both"/>
        <w:rPr>
          <w:rFonts w:eastAsia="Georgia"/>
          <w:lang w:eastAsia="en-US"/>
        </w:rPr>
      </w:pPr>
      <w:r w:rsidRPr="00931D23">
        <w:rPr>
          <w:rFonts w:eastAsia="Georgia"/>
          <w:lang w:eastAsia="en-US"/>
        </w:rPr>
        <w:t>Содержание рабочей программы адекватно контингенту, образовательным потребностям и запросам, возрастным, психологическим и соматическим особенностям и мотивационному уровню обучающихся 5-6 классов.</w:t>
      </w:r>
    </w:p>
    <w:p w:rsidR="00931D23" w:rsidRPr="00931D23" w:rsidRDefault="00931D23" w:rsidP="00DF07D5">
      <w:pPr>
        <w:widowControl w:val="0"/>
        <w:ind w:firstLine="426"/>
        <w:jc w:val="center"/>
        <w:rPr>
          <w:rFonts w:eastAsia="Georgia"/>
          <w:lang w:eastAsia="en-US" w:bidi="ru-RU"/>
        </w:rPr>
      </w:pPr>
      <w:r w:rsidRPr="00931D23">
        <w:rPr>
          <w:rFonts w:eastAsia="Georgia"/>
          <w:b/>
          <w:bCs/>
          <w:lang w:eastAsia="en-US" w:bidi="ru-RU"/>
        </w:rPr>
        <w:t>ОБЩАЯ ХАРАКТЕРИСТИКА ПРЕДМЕТА.</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В курсе математики 5-6 классов можно выделить следующие основные содержательные линии:</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 арифметика;</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 элементы алгебры;</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 вероятность и статистика;</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 наглядная геометрия.</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Наряду с этим в содержание включены две дополнительные методологические темы:</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 математика в историческом развитии,</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 множества,</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 xml:space="preserve">что связано с реализацией целей общеинтеллектуального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w:t>
      </w:r>
      <w:r w:rsidRPr="00931D23">
        <w:rPr>
          <w:rFonts w:eastAsia="Georgia"/>
          <w:b/>
          <w:bCs/>
          <w:lang w:eastAsia="en-US" w:bidi="ru-RU"/>
        </w:rPr>
        <w:t xml:space="preserve">«Множества» </w:t>
      </w:r>
      <w:r w:rsidRPr="00931D23">
        <w:rPr>
          <w:rFonts w:eastAsia="Georgia"/>
          <w:lang w:eastAsia="en-US" w:bidi="ru-RU"/>
        </w:rPr>
        <w:t xml:space="preserve">- служит цели овладения учащимися некоторыми элементами универсального математического языка, вторая - </w:t>
      </w:r>
      <w:r w:rsidRPr="00931D23">
        <w:rPr>
          <w:rFonts w:eastAsia="Georgia"/>
          <w:b/>
          <w:bCs/>
          <w:lang w:eastAsia="en-US" w:bidi="ru-RU"/>
        </w:rPr>
        <w:t xml:space="preserve">«Математика в историческом развитии» </w:t>
      </w:r>
      <w:r w:rsidRPr="00931D23">
        <w:rPr>
          <w:rFonts w:eastAsia="Georgia"/>
          <w:lang w:eastAsia="en-US" w:bidi="ru-RU"/>
        </w:rPr>
        <w:t>- способствует созданию общекультурного, гуманитарного фона изучения курса.</w:t>
      </w:r>
    </w:p>
    <w:p w:rsidR="00931D23" w:rsidRPr="00931D23" w:rsidRDefault="00931D23" w:rsidP="00DF07D5">
      <w:pPr>
        <w:widowControl w:val="0"/>
        <w:ind w:firstLine="426"/>
        <w:jc w:val="both"/>
        <w:rPr>
          <w:rFonts w:eastAsia="Georgia"/>
          <w:lang w:eastAsia="en-US" w:bidi="ru-RU"/>
        </w:rPr>
      </w:pPr>
      <w:r w:rsidRPr="00931D23">
        <w:rPr>
          <w:rFonts w:eastAsia="Georgia"/>
          <w:b/>
          <w:bCs/>
          <w:lang w:eastAsia="en-US" w:bidi="ru-RU"/>
        </w:rPr>
        <w:t xml:space="preserve">Содержание линии «Арифметика» </w:t>
      </w:r>
      <w:r w:rsidRPr="00931D23">
        <w:rPr>
          <w:rFonts w:eastAsia="Georgia"/>
          <w:lang w:eastAsia="en-US" w:bidi="ru-RU"/>
        </w:rPr>
        <w:t>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931D23" w:rsidRPr="00931D23" w:rsidRDefault="00931D23" w:rsidP="00DF07D5">
      <w:pPr>
        <w:widowControl w:val="0"/>
        <w:ind w:firstLine="426"/>
        <w:jc w:val="both"/>
        <w:rPr>
          <w:rFonts w:eastAsia="Georgia"/>
          <w:lang w:eastAsia="en-US" w:bidi="ru-RU"/>
        </w:rPr>
      </w:pPr>
      <w:r w:rsidRPr="00931D23">
        <w:rPr>
          <w:rFonts w:eastAsia="Georgia"/>
          <w:b/>
          <w:bCs/>
          <w:lang w:eastAsia="en-US" w:bidi="ru-RU"/>
        </w:rPr>
        <w:t xml:space="preserve">Содержание линии «Элементы алгебры» </w:t>
      </w:r>
      <w:r w:rsidRPr="00931D23">
        <w:rPr>
          <w:rFonts w:eastAsia="Georgia"/>
          <w:lang w:eastAsia="en-US" w:bidi="ru-RU"/>
        </w:rPr>
        <w:t>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931D23" w:rsidRPr="00931D23" w:rsidRDefault="00931D23" w:rsidP="00DF07D5">
      <w:pPr>
        <w:widowControl w:val="0"/>
        <w:ind w:firstLine="426"/>
        <w:jc w:val="both"/>
        <w:rPr>
          <w:rFonts w:eastAsia="Georgia"/>
          <w:lang w:eastAsia="en-US" w:bidi="ru-RU"/>
        </w:rPr>
      </w:pPr>
      <w:r w:rsidRPr="00931D23">
        <w:rPr>
          <w:rFonts w:eastAsia="Georgia"/>
          <w:b/>
          <w:bCs/>
          <w:lang w:eastAsia="en-US" w:bidi="ru-RU"/>
        </w:rPr>
        <w:t xml:space="preserve">Содержание линии «Наглядная геометрия» </w:t>
      </w:r>
      <w:r w:rsidRPr="00931D23">
        <w:rPr>
          <w:rFonts w:eastAsia="Georgia"/>
          <w:lang w:eastAsia="en-US" w:bidi="ru-RU"/>
        </w:rPr>
        <w:t>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931D23" w:rsidRPr="00931D23" w:rsidRDefault="00931D23" w:rsidP="00DF07D5">
      <w:pPr>
        <w:widowControl w:val="0"/>
        <w:ind w:firstLine="426"/>
        <w:jc w:val="both"/>
        <w:rPr>
          <w:rFonts w:eastAsia="Georgia"/>
          <w:lang w:eastAsia="en-US" w:bidi="ru-RU"/>
        </w:rPr>
      </w:pPr>
      <w:r w:rsidRPr="00931D23">
        <w:rPr>
          <w:rFonts w:eastAsia="Georgia"/>
          <w:b/>
          <w:bCs/>
          <w:lang w:eastAsia="en-US" w:bidi="ru-RU"/>
        </w:rPr>
        <w:t xml:space="preserve">Линия «Вероятность и статистика» </w:t>
      </w:r>
      <w:r w:rsidRPr="00931D23">
        <w:rPr>
          <w:rFonts w:eastAsia="Georgia"/>
          <w:lang w:eastAsia="en-US" w:bidi="ru-RU"/>
        </w:rPr>
        <w:t>-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931D23" w:rsidRPr="00931D23" w:rsidRDefault="00931D23" w:rsidP="00DF07D5">
      <w:pPr>
        <w:widowControl w:val="0"/>
        <w:ind w:firstLine="426"/>
        <w:jc w:val="both"/>
        <w:rPr>
          <w:rFonts w:eastAsia="Georgia"/>
          <w:lang w:eastAsia="en-US" w:bidi="ru-RU"/>
        </w:rPr>
      </w:pPr>
      <w:r w:rsidRPr="00931D23">
        <w:rPr>
          <w:rFonts w:eastAsia="Georgia"/>
          <w:lang w:eastAsia="en-US" w:bidi="ru-RU"/>
        </w:rPr>
        <w:t>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931D23" w:rsidRDefault="00931D23" w:rsidP="00DF07D5">
      <w:pPr>
        <w:rPr>
          <w:rFonts w:eastAsia="Georgia"/>
          <w:lang w:eastAsia="en-US"/>
        </w:rPr>
      </w:pPr>
      <w:r>
        <w:rPr>
          <w:rFonts w:eastAsia="Georgia"/>
          <w:lang w:eastAsia="en-US"/>
        </w:rPr>
        <w:br w:type="page"/>
      </w:r>
    </w:p>
    <w:p w:rsidR="006A0264" w:rsidRPr="006A0264" w:rsidRDefault="006A0264" w:rsidP="00DF07D5">
      <w:pPr>
        <w:widowControl w:val="0"/>
        <w:ind w:firstLine="426"/>
        <w:jc w:val="center"/>
        <w:rPr>
          <w:rFonts w:eastAsia="Georgia"/>
          <w:lang w:eastAsia="en-US" w:bidi="ru-RU"/>
        </w:rPr>
      </w:pPr>
      <w:r w:rsidRPr="006A0264">
        <w:rPr>
          <w:rFonts w:eastAsia="Georgia"/>
          <w:b/>
          <w:bCs/>
          <w:lang w:eastAsia="en-US" w:bidi="ru-RU"/>
        </w:rPr>
        <w:lastRenderedPageBreak/>
        <w:t>ЛИЧНОСТНЫЕ, МЕТАПРЕДМЕТНЫЕ, ПРЕДМЕТНЫЕ</w:t>
      </w:r>
      <w:r w:rsidRPr="006A0264">
        <w:rPr>
          <w:rFonts w:eastAsia="Georgia"/>
          <w:b/>
          <w:bCs/>
          <w:lang w:eastAsia="en-US" w:bidi="ru-RU"/>
        </w:rPr>
        <w:br/>
        <w:t>РЕЗУЛЬТАТЫ УСВОЕНИЯ УЧЕБНОГО ПРЕДМЕТА.</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Личностные результаты усвоения учебного предмета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ответственно относиться к учению, готовность и способность к саморазвитию и самообразованию на основе мотивации к обучению и познанию;</w:t>
      </w:r>
    </w:p>
    <w:p w:rsidR="006A0264" w:rsidRPr="006A0264" w:rsidRDefault="006A0264" w:rsidP="00DF07D5">
      <w:pPr>
        <w:widowControl w:val="0"/>
        <w:numPr>
          <w:ilvl w:val="0"/>
          <w:numId w:val="2"/>
        </w:numPr>
        <w:jc w:val="both"/>
        <w:rPr>
          <w:rFonts w:eastAsia="Georgia"/>
          <w:lang w:eastAsia="en-US" w:bidi="ru-RU"/>
        </w:rPr>
      </w:pPr>
      <w:proofErr w:type="spellStart"/>
      <w:r w:rsidRPr="006A0264">
        <w:rPr>
          <w:rFonts w:eastAsia="Georgia"/>
          <w:lang w:eastAsia="en-US" w:bidi="ru-RU"/>
        </w:rPr>
        <w:t>сформированность</w:t>
      </w:r>
      <w:proofErr w:type="spellEnd"/>
      <w:r w:rsidRPr="006A0264">
        <w:rPr>
          <w:rFonts w:eastAsia="Georgia"/>
          <w:lang w:eastAsia="en-US" w:bidi="ru-RU"/>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 xml:space="preserve">уметь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A0264">
        <w:rPr>
          <w:rFonts w:eastAsia="Georgia"/>
          <w:lang w:eastAsia="en-US" w:bidi="ru-RU"/>
        </w:rPr>
        <w:t>контрпримеры</w:t>
      </w:r>
      <w:proofErr w:type="spellEnd"/>
      <w:r w:rsidRPr="006A0264">
        <w:rPr>
          <w:rFonts w:eastAsia="Georgia"/>
          <w:lang w:eastAsia="en-US" w:bidi="ru-RU"/>
        </w:rPr>
        <w:t>;</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иметь 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критично мыслить, уметь распознавать логически некорректные высказывания, отличать гипотезу от факта;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креативно мыслить, инициативность, находчивость, активность при решении арифметических задач;</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контролировать процесс и результат учебной математической деятельности;</w:t>
      </w:r>
    </w:p>
    <w:p w:rsidR="006A0264" w:rsidRPr="006A0264" w:rsidRDefault="006A0264" w:rsidP="00DF07D5">
      <w:pPr>
        <w:widowControl w:val="0"/>
        <w:numPr>
          <w:ilvl w:val="0"/>
          <w:numId w:val="2"/>
        </w:numPr>
        <w:jc w:val="both"/>
        <w:rPr>
          <w:rFonts w:eastAsia="Georgia"/>
          <w:lang w:eastAsia="en-US" w:bidi="ru-RU"/>
        </w:rPr>
      </w:pPr>
      <w:proofErr w:type="spellStart"/>
      <w:r w:rsidRPr="006A0264">
        <w:rPr>
          <w:rFonts w:eastAsia="Georgia"/>
          <w:lang w:eastAsia="en-US" w:bidi="ru-RU"/>
        </w:rPr>
        <w:t>сформированность</w:t>
      </w:r>
      <w:proofErr w:type="spellEnd"/>
      <w:r w:rsidRPr="006A0264">
        <w:rPr>
          <w:rFonts w:eastAsia="Georgia"/>
          <w:lang w:eastAsia="en-US" w:bidi="ru-RU"/>
        </w:rPr>
        <w:t xml:space="preserve"> способности к эмоциональному восприятию математических объектов, задач, решений, рассуждений;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уметь работать в группе: находить общее решение и разрешать конфликты на основе согласования позиций и учёта интересов; слушать партнёра.</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Метапредметные результаты усвоения учебного предмета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Метапредметные результаты включают универсальные учебные действия (регулятивные, познавательные, коммуникативные).</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Регулятивные УУД:</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анализировать существующие и планировать будущие образовательные результаты</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идентифицировать собственные проблемы и определять главную проблему;</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выдвигать версии решения проблемы, формулировать гипотезы, предвосхищать конечный результат;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ставить цель деятельности на основе определенной проблемы и существующих возможностей;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формулировать учебные задачи как шаги достижения поставленной цели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обосновывать целевые ориентиры и приоритеты ссылками на ценности, указывая и обосновывая логическую последовательность шагов.</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необходимые действие(я) в соответствии с учебной и познавательной задачей и составлять алгоритм их выполнения;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обосновывать и осуществлять выбор наиболее эффективных способов решения учебных и познавательных задач;</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определять/находить, в том числе из предложенных вариантов, условия для выполнения учебной и познавательной задачи;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выбирать из предложенных вариантов и самостоятельно искать средства/ресурсы для </w:t>
      </w:r>
      <w:r w:rsidRPr="006A0264">
        <w:rPr>
          <w:rFonts w:eastAsia="Georgia"/>
          <w:lang w:eastAsia="en-US" w:bidi="ru-RU"/>
        </w:rPr>
        <w:lastRenderedPageBreak/>
        <w:t>решения задачи/достижения цели;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составлять план решения проблемы (выполнения проекта, проведения исследования);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потенциальные затруднения при решении учебной и познавательной задачи и находить средства для их устранения;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описывать свой опыт, оформляя его для передачи другим людям в виде технологии решения практических задач определенного класса;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планировать и корректировать свою индивидуальную образовательную траекторию.</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совместно с педагогом и сверстниками критерии планируемых результатов и критерии оценки своей учебной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систематизировать (в том числе выбирать приоритетные) критерии планируемых результатов и оценки своей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оценивать свою деятельность, аргументируя причины достижения или отсутствия планируемого результата;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находить достаточные средства для выполнения учебных действий в изменяющейся ситуации и/или при отсутствии планируемого результата;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сверять свои действия с целью и, при необходимости, исправлять ошибки самостоятельно.</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Умение оценивать правильность выполнения учебной задачи, собственные возможности ее решения</w:t>
      </w:r>
      <w:r w:rsidRPr="006A0264">
        <w:rPr>
          <w:rFonts w:eastAsia="Georgia"/>
          <w:lang w:eastAsia="en-US" w:bidi="ru-RU"/>
        </w:rPr>
        <w:t>.</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критерии правильности (корректности) выполнения учебной задачи;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анализировать и обосновывать применение соответствующего инструментария для выполнения учебной задачи;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оценивать продукт своей деятельности по заданным и/или самостоятельно определенным критериям в соответствии с целью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обосновывать достижимость цели выбранным способом на основе оценки своих внутренних ресурсов и доступных внешних ресурсов;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фиксировать и анализировать динамику собственных образовательных результатов.</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Владение основами самоконтроля, самооценки, принятия решений и осуществления осознанного выбора в учебной и познавательной.</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соотносить реальные и планируемые результаты индивидуальной образовательной деятельности и делать выводы;</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принимать решение в учебной ситуации и нести за него ответственность;</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самостоятельно определять причины своего успеха или неуспеха и находить способы выхода из ситуации неуспеха;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ретроспективно определять, какие действия по решению учебной задачи или параметры </w:t>
      </w:r>
      <w:r w:rsidRPr="006A0264">
        <w:rPr>
          <w:rFonts w:eastAsia="Georgia"/>
          <w:lang w:eastAsia="en-US" w:bidi="ru-RU"/>
        </w:rPr>
        <w:lastRenderedPageBreak/>
        <w:t>этих действий привели к получению имеющегося продукта учебной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Познавательные УУД:</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подбирать слова, соподчиненные ключевому слову, определяющие его признаки и свойства;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выстраивать логическую цепочку, состоящую из ключевого слова и соподчиненных ему слов;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выделять общий признак двух или нескольких предметов или явлений и объяснять их сходство;</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объединять предметы и явления в группы по определенным признакам, сравнивать, классифицировать и обобщать факты и явления;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выделять явление из общего ряда других явлений;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строить рассуждение от общих закономерностей к частным явлениям и от частных явлений к общим закономерностям;</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строить рассуждение на основе сравнения предметов и явлений, выделяя при этом общие признаки;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излагать полученную информацию, интерпретируя ее в контексте решаемой задачи;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самостоятельно указывать на информацию, нуждающуюся в проверке, предлагать и применять способ проверки достоверности информации;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proofErr w:type="spellStart"/>
      <w:r w:rsidRPr="006A0264">
        <w:rPr>
          <w:rFonts w:eastAsia="Georgia"/>
          <w:lang w:eastAsia="en-US" w:bidi="ru-RU"/>
        </w:rPr>
        <w:t>вербализовать</w:t>
      </w:r>
      <w:proofErr w:type="spellEnd"/>
      <w:r w:rsidRPr="006A0264">
        <w:rPr>
          <w:rFonts w:eastAsia="Georgia"/>
          <w:lang w:eastAsia="en-US" w:bidi="ru-RU"/>
        </w:rPr>
        <w:t xml:space="preserve"> эмоциональное впечатление, оказанное на него источником;</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Умение создавать, применять и преобразовывать знаки и символы, модели и схемы для решения учебных и познавательных задач</w:t>
      </w:r>
      <w:r w:rsidRPr="006A0264">
        <w:rPr>
          <w:rFonts w:eastAsia="Georgia"/>
          <w:lang w:eastAsia="en-US" w:bidi="ru-RU"/>
        </w:rPr>
        <w:t>.</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обозначать символом и знаком предмет и/или явление;</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логические связи между предметами и/или явлениями, обозначать данные логические связи с помощью знаков в схеме;</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создавать абстрактный или реальный образ предмета и/или явления;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строить модель/схему на основе условий задачи и/или способа ее решения;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преобразовывать модели с целью выявления общих законов, определяющих данную предметную область;</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lastRenderedPageBreak/>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строить доказательство: прямое, косвенное, от противного;</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Смысловое чтение.</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находить в тексте требуемую информацию (в соответствии с целями своей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ориентироваться в содержании текста, понимать целостный смысл текста, структурировать текст;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устанавливать взаимосвязь описанных в тексте событий, явлений, процессов;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резюмировать главную идею текста;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критически оценивать содержание и форму текста.</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r w:rsidRPr="006A0264">
        <w:rPr>
          <w:rFonts w:eastAsia="Georgia"/>
          <w:lang w:eastAsia="en-US" w:bidi="ru-RU"/>
        </w:rPr>
        <w:t>:</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определять свое отношение к природной среде;</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анализировать влияние экологических факторов на среду обитания живых организмов;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проводить причинный и вероятностный анализ экологических ситуаций;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прогнозировать изменения ситуации при смене действия одного фактора на действие другого фактора;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распространять экологические знания и участвовать в практических делах по защите окружающей среды;</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выражать свое отношение к природе через рисунки, сочинения, модели, проектные работы.</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Развитие мотивации к овладению культурой активного использования словарей и других поисковых систем.</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r w:rsidRPr="006A0264">
        <w:rPr>
          <w:rFonts w:eastAsia="Georgia"/>
          <w:lang w:eastAsia="en-US" w:bidi="ru-RU"/>
        </w:rPr>
        <w:t>:</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определять необходимые ключевые поисковые слова и запросы;</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осуществлять взаимодействие с электронными поисковыми системами, словарями;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формировать множественную выборку из поисковых источников для объективизации результатов поиска;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соотносить полученные результаты поиска со своей деятельностью.</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Коммуникативные УУД:</w:t>
      </w:r>
    </w:p>
    <w:p w:rsidR="006A0264" w:rsidRPr="006A0264" w:rsidRDefault="006A0264" w:rsidP="00DF07D5">
      <w:pPr>
        <w:widowControl w:val="0"/>
        <w:numPr>
          <w:ilvl w:val="0"/>
          <w:numId w:val="3"/>
        </w:numPr>
        <w:jc w:val="both"/>
        <w:rPr>
          <w:rFonts w:eastAsia="Georgia"/>
          <w:lang w:eastAsia="en-US" w:bidi="ru-RU"/>
        </w:rPr>
      </w:pPr>
      <w:r w:rsidRPr="006A0264">
        <w:rPr>
          <w:rFonts w:eastAsia="Georgia"/>
          <w:b/>
          <w:bCs/>
          <w:i/>
          <w:iCs/>
          <w:lang w:eastAsia="en-US" w:bidi="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возможные роли в совместной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играть определенную роль в совместной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свои действия и действия партнера, которые способствовали или препятствовали продуктивной коммуникации;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строить позитивные отношения в процессе учебной и познавательной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lastRenderedPageBreak/>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предлагать альтернативное решение в конфликтной ситуации;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выделять общую точку зрения в дискуссии;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договариваться о правилах и вопросах для обсуждения в соответствии с поставленной перед группой задачей;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организовывать учебное взаимодействие в группе (определять общие цели, распределять роли, договариваться друг с другом и т. д.);</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A0264" w:rsidRPr="006A0264" w:rsidRDefault="006A0264" w:rsidP="00DF07D5">
      <w:pPr>
        <w:widowControl w:val="0"/>
        <w:ind w:firstLine="426"/>
        <w:jc w:val="both"/>
        <w:rPr>
          <w:rFonts w:eastAsia="Georgia"/>
          <w:lang w:eastAsia="en-US" w:bidi="ru-RU"/>
        </w:rPr>
      </w:pPr>
      <w:r w:rsidRPr="006A0264">
        <w:rPr>
          <w:rFonts w:eastAsia="Georgia"/>
          <w:b/>
          <w:bCs/>
          <w:i/>
          <w:iCs/>
          <w:lang w:eastAsia="en-US" w:bidi="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определять задачу коммуникации и в соответствии с ней отбирать речевые средства;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отбирать и использовать речевые средства в процессе коммуникации с другими людьми (диалог в паре, в малой группе и т. д.);</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представлять в устной или письменной форме развернутый план собственной деятельности;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соблюдать нормы публичной речи, регламент в монологе и дискуссии в соответствии с коммуникативной задачей;</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высказывать и обосновывать мнение (суждение) и запрашивать мнение партнера в рамках диалога;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принимать решение в ходе диалога и согласовывать его с собеседником;</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создавать письменные «клишированные» и оригинальные тексты с использованием необходимых речевых средств;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использовать вербальные средства (средства логической связи) для выделения смысловых блоков своего выступления;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использовать невербальные средства или наглядные материалы, подготовленные/отобранные под руководством учителя;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6A0264" w:rsidRPr="006A0264" w:rsidRDefault="006A0264" w:rsidP="00DF07D5">
      <w:pPr>
        <w:widowControl w:val="0"/>
        <w:ind w:firstLine="426"/>
        <w:jc w:val="both"/>
        <w:rPr>
          <w:rFonts w:eastAsia="Georgia"/>
          <w:lang w:eastAsia="en-US" w:bidi="ru-RU"/>
        </w:rPr>
      </w:pPr>
      <w:r w:rsidRPr="006A0264">
        <w:rPr>
          <w:rFonts w:eastAsia="Georgia"/>
          <w:b/>
          <w:bCs/>
          <w:i/>
          <w:iCs/>
          <w:lang w:eastAsia="en-US" w:bidi="ru-RU"/>
        </w:rPr>
        <w:t>13Формирование и развитие компетентности в области использования информационно</w:t>
      </w:r>
      <w:r>
        <w:rPr>
          <w:rFonts w:eastAsia="Georgia"/>
          <w:b/>
          <w:bCs/>
          <w:i/>
          <w:iCs/>
          <w:lang w:eastAsia="en-US" w:bidi="ru-RU"/>
        </w:rPr>
        <w:t>-</w:t>
      </w:r>
      <w:r w:rsidRPr="006A0264">
        <w:rPr>
          <w:rFonts w:eastAsia="Georgia"/>
          <w:b/>
          <w:bCs/>
          <w:i/>
          <w:iCs/>
          <w:lang w:eastAsia="en-US" w:bidi="ru-RU"/>
        </w:rPr>
        <w:t>коммуникационных технологий (Далее — ИКТ).</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Обучающийся сможет: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выделять информационный аспект задачи, оперировать данными, использовать модель решения задачи;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использовать информацию с учетом этических и правовых норм;</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создавать информационные ресурсы разного типа и для разных аудиторий, соблюдать </w:t>
      </w:r>
      <w:r w:rsidRPr="006A0264">
        <w:rPr>
          <w:rFonts w:eastAsia="Georgia"/>
          <w:lang w:eastAsia="en-US" w:bidi="ru-RU"/>
        </w:rPr>
        <w:lastRenderedPageBreak/>
        <w:t>информационную гигиену и правила информационной безопасности.</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Предметные результаты усвоения учебного предмета</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Логика и множества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Оперировать на базовом уровн</w:t>
      </w:r>
      <w:hyperlink r:id="rId9" w:history="1">
        <w:r w:rsidRPr="006A0264">
          <w:rPr>
            <w:rStyle w:val="a8"/>
            <w:rFonts w:eastAsia="Georgia"/>
            <w:lang w:eastAsia="en-US" w:bidi="ru-RU"/>
          </w:rPr>
          <w:t xml:space="preserve">е </w:t>
        </w:r>
      </w:hyperlink>
      <w:r w:rsidRPr="006A0264">
        <w:rPr>
          <w:rFonts w:eastAsia="Georgia"/>
          <w:lang w:eastAsia="en-US" w:bidi="ru-RU"/>
        </w:rPr>
        <w:t>понятиями: множество, элемент множества, подмножество, принадлежность;</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задавать множества перечислением их элементов;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находить пересечение, объединение, подмножество в простейших ситуациях.</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распознавать логически некорректные высказывания.</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Числа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использовать свойства чисел и правила действий с рациональными числами при выполнении вычислений;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использовать признаки делимости на 2, 5, 3, 9, 10 при выполнении вычислений и решении несложных задач;</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выполнять округление рациональных чисел в соответствии с правилами;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сравнивать рациональные числа</w:t>
      </w:r>
      <w:r w:rsidRPr="006A0264">
        <w:rPr>
          <w:rFonts w:eastAsia="Georgia"/>
          <w:b/>
          <w:bCs/>
          <w:lang w:eastAsia="en-US" w:bidi="ru-RU"/>
        </w:rPr>
        <w:t>.</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оценивать результаты вычислений при решении практических задач;</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выполнять сравнение чисел в реальных ситуациях;</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составлять числовые выражения при решении практических задач и задач из других учебных предметов.</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Статистика и теория вероятностей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Представлять данные в виде таблиц, диаграмм,</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читать информацию, представленную в виде таблицы, диаграммы.</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Текстовые задачи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Решать несложные сюжетные задачи разных типов на все арифметические действия;</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осуществлять способ поиска решения задачи, в котором рассуждение строится от условия к требованию или от требования к условию;</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составлять план решения задачи;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выделять этапы решения задачи;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интерпретировать вычислительные результаты в задаче, исследовать полученное решение задачи;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знать различие скоростей объекта в стоячей воде, против течения и по течению реки;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решать задачи на нахождение части числа и числа по его части;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решать задачи разных типов (на работу, на покупки, на движение), связывающих три величины, выделять эти величины и отношения между ними;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решать несложные логические задачи методом рассуждений.</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lang w:eastAsia="en-US" w:bidi="ru-RU"/>
        </w:rPr>
        <w:t>выдвигать гипотезы о возможных предельных значениях искомых величин в задаче (делать прикидку)</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Наглядная геометрия</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Геометрические фигуры</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w:t>
      </w:r>
      <w:r w:rsidRPr="006A0264">
        <w:rPr>
          <w:rFonts w:eastAsia="Georgia"/>
          <w:lang w:eastAsia="en-US" w:bidi="ru-RU"/>
        </w:rPr>
        <w:lastRenderedPageBreak/>
        <w:t>круг, прямоугольный параллелепипед, куб, шар. Изображать изучаемые фигуры от руки и с помощью линейки и циркуля.</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решать практические задачи с применением простейших свойств фигур. </w:t>
      </w:r>
      <w:r w:rsidRPr="006A0264">
        <w:rPr>
          <w:rFonts w:eastAsia="Georgia"/>
          <w:b/>
          <w:bCs/>
          <w:lang w:eastAsia="en-US" w:bidi="ru-RU"/>
        </w:rPr>
        <w:t>Измерения и вычисления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выполнять измерение длин, расстояний, величин углов, с помощью инструментов для измерений длин и углов;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вычислять площади прямоугольников.</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вычислять расстояния на местности в стандартных ситуациях, площади прямоугольников;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выполнять простейшие построения и измерения на местности, необходимые в реальной жизни.</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История математики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описывать отдельные выдающиеся результаты, полученные в ходе развития математики как науки;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знать примеры математических открытий и их авторов, в связи с отечественной и всемирной историей.</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Оперироват</w:t>
      </w:r>
      <w:hyperlink r:id="rId10" w:history="1">
        <w:r w:rsidRPr="006A0264">
          <w:rPr>
            <w:rStyle w:val="a8"/>
            <w:rFonts w:eastAsia="Georgia"/>
            <w:i/>
            <w:iCs/>
            <w:lang w:eastAsia="en-US" w:bidi="ru-RU"/>
          </w:rPr>
          <w:t>ь</w:t>
        </w:r>
      </w:hyperlink>
      <w:r>
        <w:rPr>
          <w:rFonts w:eastAsia="Georgia"/>
          <w:lang w:eastAsia="en-US"/>
        </w:rPr>
        <w:t xml:space="preserve"> </w:t>
      </w:r>
      <w:r w:rsidRPr="006A0264">
        <w:rPr>
          <w:rFonts w:eastAsia="Georgia"/>
          <w:i/>
          <w:iCs/>
          <w:lang w:eastAsia="en-US" w:bidi="ru-RU"/>
        </w:rPr>
        <w:t>понятиями: множество, характеристики множества, элемент множества, пустое, конечное и бесконечное множество, подмножество, принадлежность,</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распознавать логически некорректные высказывания;</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строить цепочки умозаключений на основе использования правил логики.</w:t>
      </w:r>
    </w:p>
    <w:p w:rsidR="006A0264" w:rsidRPr="006A0264" w:rsidRDefault="006A0264" w:rsidP="00DF07D5">
      <w:pPr>
        <w:widowControl w:val="0"/>
        <w:ind w:firstLine="426"/>
        <w:jc w:val="both"/>
        <w:rPr>
          <w:rFonts w:eastAsia="Georgia"/>
          <w:lang w:eastAsia="en-US" w:bidi="ru-RU"/>
        </w:rPr>
      </w:pPr>
      <w:r w:rsidRPr="006A0264">
        <w:rPr>
          <w:rFonts w:eastAsia="Georgia"/>
          <w:b/>
          <w:bCs/>
          <w:i/>
          <w:iCs/>
          <w:lang w:eastAsia="en-US" w:bidi="ru-RU"/>
        </w:rPr>
        <w:t>Числа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понимать и объяснять смысл позиционной записи натурального числа;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выполнять вычисления, в том числе с использованием приёмов рациональных вычислений, обосновывать алгоритмы выполнения действий;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выполнять округление рациональных чисел с заданной точностью;</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упорядочивать числа, записанные в виде обыкновенных и десятичных дробей;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находить НОД и НОК чисел и использовать их при решении задач.</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оперировать понятием модуль числа, геометрическая интерпретация модуля числа.</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применять правила приближенных вычислений при решении практических задач и решении задач других учебных предметов;</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выполнять сравнение результатов вычислений при решении практических задач, в том числе приближенных вычислений;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составлять числовые выражения и оценивать их значения при решении практических задач и задач из других учебных предметов.</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Уравнения и неравенства</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t>Оперировать понятиями: равенство, числовое равенство, уравнение, корень уравнения, решение уравнения, числовое неравенство.</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Статистика и теория вероятностей</w:t>
      </w:r>
    </w:p>
    <w:p w:rsidR="006A0264" w:rsidRPr="006A0264" w:rsidRDefault="006A0264" w:rsidP="00DF07D5">
      <w:pPr>
        <w:widowControl w:val="0"/>
        <w:numPr>
          <w:ilvl w:val="0"/>
          <w:numId w:val="2"/>
        </w:numPr>
        <w:jc w:val="both"/>
        <w:rPr>
          <w:rFonts w:eastAsia="Georgia"/>
          <w:lang w:eastAsia="en-US" w:bidi="ru-RU"/>
        </w:rPr>
      </w:pPr>
      <w:r w:rsidRPr="006A0264">
        <w:rPr>
          <w:rFonts w:eastAsia="Georgia"/>
          <w:i/>
          <w:iCs/>
          <w:lang w:eastAsia="en-US" w:bidi="ru-RU"/>
        </w:rPr>
        <w:lastRenderedPageBreak/>
        <w:t>Оперировать понятиями: столбчатые и круговые диаграммы, таблицы данных, среднее арифметическое,</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извлекать, информацию, представленную в таблицах, на диаграммах;</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составлять таблицы, строить диаграммы на основе данных.</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Текстовые задачи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Решать простые и сложные задачи разных типов, а также задачи повышенной трудности;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использовать разные краткие записи как модели текстов сложных задач для построения поисковой схемы и решения задач;</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знать и применять оба способа поиска решения задач (от требования к условию и от условия к требованию);</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моделировать рассуждения при поиске решения задач с помощью граф-схемы;</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выделять этапы решения задачи и содержание каждого этапа;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интерпретировать вычислительные результаты в задаче, исследовать полученное решение задачи;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исследовать всевозможные ситуации при решении задач на движение по реке, рассматривать разные системы отсчёта;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решать разнообразные задачи «на части»,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решать и конструировать задачи на основе рассмотрения реальных ситуаций, в которых не требуется точный вычислительный результат;</w:t>
      </w:r>
    </w:p>
    <w:p w:rsidR="006A0264" w:rsidRDefault="006A0264" w:rsidP="00DF07D5">
      <w:pPr>
        <w:widowControl w:val="0"/>
        <w:ind w:firstLine="426"/>
        <w:jc w:val="both"/>
        <w:rPr>
          <w:rFonts w:eastAsia="Georgia"/>
          <w:i/>
          <w:iCs/>
          <w:lang w:eastAsia="en-US" w:bidi="ru-RU"/>
        </w:rPr>
      </w:pPr>
      <w:r w:rsidRPr="006A0264">
        <w:rPr>
          <w:rFonts w:eastAsia="Georgia"/>
          <w:lang w:eastAsia="en-US" w:bidi="ru-RU"/>
        </w:rPr>
        <w:t xml:space="preserve">• </w:t>
      </w:r>
      <w:r w:rsidRPr="006A0264">
        <w:rPr>
          <w:rFonts w:eastAsia="Georgia"/>
          <w:i/>
          <w:iCs/>
          <w:lang w:eastAsia="en-US" w:bidi="ru-RU"/>
        </w:rPr>
        <w:t>решать задачи на движение по реке, рассматривая разные системы отсчета.</w:t>
      </w:r>
    </w:p>
    <w:p w:rsidR="006A0264" w:rsidRPr="006A0264" w:rsidRDefault="006A0264" w:rsidP="00DF07D5">
      <w:pPr>
        <w:widowControl w:val="0"/>
        <w:ind w:firstLine="426"/>
        <w:jc w:val="both"/>
        <w:rPr>
          <w:rFonts w:eastAsia="Georgia"/>
          <w:lang w:eastAsia="en-US" w:bidi="ru-RU"/>
        </w:rPr>
      </w:pPr>
      <w:r w:rsidRPr="006A0264">
        <w:rPr>
          <w:rFonts w:eastAsia="Georgia"/>
          <w:i/>
          <w:iCs/>
          <w:lang w:eastAsia="en-US" w:bidi="ru-RU"/>
        </w:rPr>
        <w:t xml:space="preserve"> </w:t>
      </w:r>
      <w:r w:rsidRPr="006A0264">
        <w:rPr>
          <w:rFonts w:eastAsia="Georgia"/>
          <w:b/>
          <w:bCs/>
          <w:lang w:eastAsia="en-US" w:bidi="ru-RU"/>
        </w:rPr>
        <w:t>Наглядная геометрия Геометрические фигуры</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Извлекать, интерпретировать и преобразовывать информацию о геометрических фигурах, представленную на чертежах;</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 xml:space="preserve">изображать изучаемые фигуры от руки и с помощью компьютерных инструментов. </w:t>
      </w:r>
      <w:r w:rsidRPr="006A0264">
        <w:rPr>
          <w:rFonts w:eastAsia="Georgia"/>
          <w:b/>
          <w:bCs/>
          <w:lang w:eastAsia="en-US" w:bidi="ru-RU"/>
        </w:rPr>
        <w:t>Измерения и вычисления</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выполнять измерение длин, расстояний, величин углов, с помощью инструментов для измерений длин и углов;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вычислять площади прямоугольников, квадратов, объёмы прямоугольных параллелепипедов, кубов.</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В повседневной жизни и при изучении других предметов:</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вычислять расстояния на местности в стандартных ситуациях, площади участков прямоугольной формы, объёмы комнат;</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выполнять простейшие построения на местности, необходимые в реальной жизни;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lastRenderedPageBreak/>
        <w:t xml:space="preserve">• </w:t>
      </w:r>
      <w:r w:rsidRPr="006A0264">
        <w:rPr>
          <w:rFonts w:eastAsia="Georgia"/>
          <w:i/>
          <w:iCs/>
          <w:lang w:eastAsia="en-US" w:bidi="ru-RU"/>
        </w:rPr>
        <w:t>оценивать размеры реальных объектов окружающего мира.</w:t>
      </w:r>
    </w:p>
    <w:p w:rsidR="006A0264" w:rsidRPr="006A0264" w:rsidRDefault="006A0264" w:rsidP="00DF07D5">
      <w:pPr>
        <w:widowControl w:val="0"/>
        <w:ind w:firstLine="426"/>
        <w:jc w:val="both"/>
        <w:rPr>
          <w:rFonts w:eastAsia="Georgia"/>
          <w:lang w:eastAsia="en-US" w:bidi="ru-RU"/>
        </w:rPr>
      </w:pPr>
      <w:r w:rsidRPr="006A0264">
        <w:rPr>
          <w:rFonts w:eastAsia="Georgia"/>
          <w:b/>
          <w:bCs/>
          <w:lang w:eastAsia="en-US" w:bidi="ru-RU"/>
        </w:rPr>
        <w:t>История математики</w:t>
      </w:r>
    </w:p>
    <w:p w:rsidR="006A0264" w:rsidRPr="006A0264" w:rsidRDefault="006A0264" w:rsidP="00DF07D5">
      <w:pPr>
        <w:widowControl w:val="0"/>
        <w:ind w:firstLine="426"/>
        <w:jc w:val="both"/>
        <w:rPr>
          <w:rFonts w:eastAsia="Georgia"/>
          <w:lang w:eastAsia="en-US" w:bidi="ru-RU"/>
        </w:rPr>
      </w:pPr>
      <w:r w:rsidRPr="006A0264">
        <w:rPr>
          <w:rFonts w:eastAsia="Georgia"/>
          <w:lang w:eastAsia="en-US" w:bidi="ru-RU"/>
        </w:rPr>
        <w:t xml:space="preserve">• </w:t>
      </w:r>
      <w:r w:rsidRPr="006A0264">
        <w:rPr>
          <w:rFonts w:eastAsia="Georgia"/>
          <w:i/>
          <w:iCs/>
          <w:lang w:eastAsia="en-US" w:bidi="ru-RU"/>
        </w:rPr>
        <w:t>Характеризовать вклад выдающихся математиков в развитие математики и иных научных областей.</w:t>
      </w:r>
    </w:p>
    <w:p w:rsidR="0084033F" w:rsidRDefault="006A0264" w:rsidP="00DF07D5">
      <w:pPr>
        <w:widowControl w:val="0"/>
        <w:tabs>
          <w:tab w:val="left" w:pos="142"/>
          <w:tab w:val="left" w:leader="dot" w:pos="624"/>
        </w:tabs>
        <w:autoSpaceDE w:val="0"/>
        <w:autoSpaceDN w:val="0"/>
        <w:adjustRightInd w:val="0"/>
        <w:ind w:firstLine="709"/>
        <w:jc w:val="both"/>
        <w:rPr>
          <w:rFonts w:eastAsia="@Arial Unicode MS"/>
        </w:rPr>
      </w:pPr>
      <w:proofErr w:type="gramStart"/>
      <w:r w:rsidRPr="00E05804">
        <w:rPr>
          <w:rFonts w:eastAsia="@Arial Unicode MS"/>
          <w:b/>
        </w:rPr>
        <w:t>Система оценки достижений обучающихся и инструментарий для оценивания результатов учебной деятельности</w:t>
      </w:r>
      <w:r>
        <w:rPr>
          <w:rFonts w:eastAsia="@Arial Unicode MS"/>
        </w:rPr>
        <w:t xml:space="preserve"> прописаны в Положении о системе контроля и оценивания образовательных достижений учащихся МОУ БСОШ №2, утвержденном приказом №37 от 6.02.2018 года и Положения о текущем контроле и системе оценивания учебных достижений, индивидуальном учёте результатов освоения адаптированных образовательных программ по предметам обучающимися с ограниченными возможностями </w:t>
      </w:r>
      <w:r w:rsidR="001B0593">
        <w:rPr>
          <w:rFonts w:eastAsia="@Arial Unicode MS"/>
        </w:rPr>
        <w:t>здоровья, утверждённом приказом</w:t>
      </w:r>
      <w:proofErr w:type="gramEnd"/>
    </w:p>
    <w:p w:rsidR="003205A8" w:rsidRDefault="003205A8" w:rsidP="00DF07D5">
      <w:pPr>
        <w:widowControl w:val="0"/>
        <w:tabs>
          <w:tab w:val="left" w:pos="142"/>
          <w:tab w:val="left" w:leader="dot" w:pos="624"/>
        </w:tabs>
        <w:autoSpaceDE w:val="0"/>
        <w:autoSpaceDN w:val="0"/>
        <w:adjustRightInd w:val="0"/>
        <w:ind w:firstLine="709"/>
        <w:jc w:val="both"/>
        <w:rPr>
          <w:rFonts w:eastAsia="Georgia"/>
          <w:b/>
          <w:sz w:val="28"/>
          <w:szCs w:val="28"/>
          <w:lang w:eastAsia="en-US"/>
        </w:rPr>
        <w:sectPr w:rsidR="003205A8" w:rsidSect="00891CB1">
          <w:footerReference w:type="default" r:id="rId11"/>
          <w:footerReference w:type="first" r:id="rId12"/>
          <w:pgSz w:w="11906" w:h="16838"/>
          <w:pgMar w:top="993" w:right="851" w:bottom="709" w:left="1134" w:header="709" w:footer="709" w:gutter="0"/>
          <w:cols w:space="708"/>
          <w:titlePg/>
          <w:docGrid w:linePitch="360"/>
        </w:sectPr>
      </w:pPr>
    </w:p>
    <w:p w:rsidR="003205A8" w:rsidRDefault="003205A8" w:rsidP="00DF07D5">
      <w:pPr>
        <w:pStyle w:val="Standard"/>
        <w:spacing w:after="0" w:line="240" w:lineRule="auto"/>
        <w:jc w:val="both"/>
      </w:pPr>
    </w:p>
    <w:p w:rsidR="003205A8" w:rsidRDefault="003205A8" w:rsidP="00DF07D5">
      <w:pPr>
        <w:widowControl w:val="0"/>
        <w:ind w:firstLine="426"/>
        <w:jc w:val="center"/>
        <w:rPr>
          <w:rFonts w:eastAsia="Georgia"/>
          <w:b/>
          <w:sz w:val="28"/>
          <w:szCs w:val="28"/>
          <w:lang w:eastAsia="en-US"/>
        </w:rPr>
      </w:pPr>
      <w:r>
        <w:rPr>
          <w:rFonts w:eastAsia="Georgia"/>
          <w:b/>
          <w:sz w:val="28"/>
          <w:szCs w:val="28"/>
          <w:lang w:eastAsia="en-US"/>
        </w:rPr>
        <w:t>ТЕМАТИЧЕСКОЕ ПЛАНИРОВАНИЕ</w:t>
      </w:r>
    </w:p>
    <w:p w:rsidR="003205A8" w:rsidRDefault="003205A8" w:rsidP="00DF07D5">
      <w:pPr>
        <w:pStyle w:val="Standard"/>
        <w:spacing w:after="0" w:line="240" w:lineRule="auto"/>
        <w:jc w:val="both"/>
      </w:pPr>
      <w:r>
        <w:rPr>
          <w:rFonts w:ascii="Times New Roman" w:hAnsi="Times New Roman" w:cs="Times New Roman"/>
          <w:sz w:val="24"/>
          <w:szCs w:val="24"/>
          <w:lang w:eastAsia="ru-RU"/>
        </w:rPr>
        <w:t xml:space="preserve">       Особенностью примерного тематического планирования является то, что в нём содержится описание возможных видов деятельности учащихся в процессе усвоения соответствующего содержания, направленных на достижение поставленных целей обучения. Это ориентирует учителя на усиление деятельностного подхода в обучении, на организацию разнообразной учебной деятельности, отвечающей современным психолого-педагогическим воззрениям, на использование современных технологий.</w:t>
      </w:r>
    </w:p>
    <w:p w:rsidR="003205A8" w:rsidRDefault="003205A8" w:rsidP="00DF07D5">
      <w:pPr>
        <w:pStyle w:val="Standard"/>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Вариант планирования составлен из расчёта часов, указанных образовательных учреждений общего образования (не менее 5 часов в неделю, 170 часов в год). При составлении рабочей программы образовательное учреждение может увеличить указанное в проекте БУП минимальное учебное время за счёт его вариативного компонента.</w:t>
      </w:r>
    </w:p>
    <w:p w:rsidR="003205A8" w:rsidRDefault="003205A8" w:rsidP="00DF07D5">
      <w:pPr>
        <w:tabs>
          <w:tab w:val="left" w:pos="869"/>
        </w:tabs>
        <w:autoSpaceDE w:val="0"/>
        <w:autoSpaceDN w:val="0"/>
        <w:adjustRightInd w:val="0"/>
        <w:ind w:firstLine="709"/>
        <w:jc w:val="center"/>
        <w:rPr>
          <w:b/>
        </w:rPr>
      </w:pPr>
      <w:r>
        <w:rPr>
          <w:b/>
        </w:rPr>
        <w:t>5 класс</w:t>
      </w:r>
    </w:p>
    <w:tbl>
      <w:tblPr>
        <w:tblStyle w:val="a9"/>
        <w:tblpPr w:leftFromText="180" w:rightFromText="180" w:vertAnchor="text" w:horzAnchor="margin" w:tblpY="234"/>
        <w:tblW w:w="14850" w:type="dxa"/>
        <w:tblLook w:val="04A0" w:firstRow="1" w:lastRow="0" w:firstColumn="1" w:lastColumn="0" w:noHBand="0" w:noVBand="1"/>
      </w:tblPr>
      <w:tblGrid>
        <w:gridCol w:w="567"/>
        <w:gridCol w:w="5353"/>
        <w:gridCol w:w="992"/>
        <w:gridCol w:w="7938"/>
      </w:tblGrid>
      <w:tr w:rsidR="003205A8" w:rsidTr="008A64F0">
        <w:tc>
          <w:tcPr>
            <w:tcW w:w="567" w:type="dxa"/>
          </w:tcPr>
          <w:p w:rsidR="003205A8" w:rsidRPr="0081642A" w:rsidRDefault="003205A8" w:rsidP="00DF07D5">
            <w:pPr>
              <w:jc w:val="center"/>
            </w:pPr>
            <w:r w:rsidRPr="0081642A">
              <w:rPr>
                <w:b/>
                <w:bCs/>
              </w:rPr>
              <w:t>№</w:t>
            </w:r>
          </w:p>
        </w:tc>
        <w:tc>
          <w:tcPr>
            <w:tcW w:w="5353" w:type="dxa"/>
          </w:tcPr>
          <w:p w:rsidR="003205A8" w:rsidRPr="0081642A" w:rsidRDefault="003205A8" w:rsidP="00DF07D5">
            <w:r w:rsidRPr="0081642A">
              <w:rPr>
                <w:b/>
                <w:bCs/>
              </w:rPr>
              <w:t>Основное содержание по темам</w:t>
            </w:r>
          </w:p>
        </w:tc>
        <w:tc>
          <w:tcPr>
            <w:tcW w:w="992" w:type="dxa"/>
          </w:tcPr>
          <w:p w:rsidR="003205A8" w:rsidRPr="0081642A" w:rsidRDefault="003205A8" w:rsidP="00DF07D5">
            <w:pPr>
              <w:jc w:val="center"/>
              <w:rPr>
                <w:b/>
              </w:rPr>
            </w:pPr>
            <w:r w:rsidRPr="0081642A">
              <w:rPr>
                <w:b/>
              </w:rPr>
              <w:t>Кол-во часов</w:t>
            </w:r>
          </w:p>
        </w:tc>
        <w:tc>
          <w:tcPr>
            <w:tcW w:w="7938" w:type="dxa"/>
          </w:tcPr>
          <w:p w:rsidR="003205A8" w:rsidRPr="0081642A" w:rsidRDefault="003205A8" w:rsidP="00DF07D5">
            <w:pPr>
              <w:jc w:val="center"/>
              <w:rPr>
                <w:b/>
              </w:rPr>
            </w:pPr>
            <w:r w:rsidRPr="0081642A">
              <w:rPr>
                <w:b/>
              </w:rPr>
              <w:t>Характеристика основных видов деятельности ученика</w:t>
            </w:r>
          </w:p>
          <w:p w:rsidR="003205A8" w:rsidRPr="0081642A" w:rsidRDefault="003205A8" w:rsidP="00DF07D5">
            <w:pPr>
              <w:jc w:val="center"/>
            </w:pPr>
            <w:r w:rsidRPr="0081642A">
              <w:rPr>
                <w:b/>
              </w:rPr>
              <w:t>(на уровне учебных действий)</w:t>
            </w:r>
          </w:p>
        </w:tc>
      </w:tr>
      <w:tr w:rsidR="003205A8" w:rsidTr="008A64F0">
        <w:trPr>
          <w:trHeight w:val="1970"/>
        </w:trPr>
        <w:tc>
          <w:tcPr>
            <w:tcW w:w="567" w:type="dxa"/>
          </w:tcPr>
          <w:p w:rsidR="003205A8" w:rsidRPr="0081642A" w:rsidRDefault="003205A8" w:rsidP="00DF07D5">
            <w:pPr>
              <w:jc w:val="center"/>
              <w:rPr>
                <w:bCs/>
              </w:rPr>
            </w:pPr>
            <w:r w:rsidRPr="0081642A">
              <w:rPr>
                <w:bCs/>
              </w:rPr>
              <w:t>1</w:t>
            </w:r>
          </w:p>
        </w:tc>
        <w:tc>
          <w:tcPr>
            <w:tcW w:w="5353" w:type="dxa"/>
          </w:tcPr>
          <w:p w:rsidR="003205A8" w:rsidRDefault="003205A8" w:rsidP="00DF07D5">
            <w:pPr>
              <w:rPr>
                <w:b/>
                <w:bCs/>
              </w:rPr>
            </w:pPr>
            <w:r w:rsidRPr="00D452DF">
              <w:rPr>
                <w:b/>
                <w:bCs/>
              </w:rPr>
              <w:t>Линии.</w:t>
            </w:r>
          </w:p>
          <w:p w:rsidR="003205A8" w:rsidRPr="00D452DF" w:rsidRDefault="003205A8" w:rsidP="00DF07D5">
            <w:pPr>
              <w:shd w:val="clear" w:color="auto" w:fill="FFFFFF"/>
              <w:jc w:val="both"/>
              <w:rPr>
                <w:b/>
                <w:bCs/>
              </w:rPr>
            </w:pPr>
            <w:r w:rsidRPr="00AF5D1C">
              <w:t>Линии на плоскости. Замкнутые и незамкнутые линии. Самопересекающиеся линии. Прямая, луч, отрезок. Ломанная. Длина отрезка, метрические единицы длины. Окружность. Построение конфигураций из прямой, её частей, окружности на нелинованной и клетчатой бумаге.</w:t>
            </w:r>
            <w:r w:rsidRPr="00D452DF">
              <w:rPr>
                <w:b/>
                <w:bCs/>
              </w:rPr>
              <w:t xml:space="preserve"> </w:t>
            </w:r>
          </w:p>
        </w:tc>
        <w:tc>
          <w:tcPr>
            <w:tcW w:w="992" w:type="dxa"/>
          </w:tcPr>
          <w:p w:rsidR="003205A8" w:rsidRPr="00D452DF" w:rsidRDefault="003205A8" w:rsidP="00DF07D5">
            <w:pPr>
              <w:jc w:val="center"/>
              <w:rPr>
                <w:b/>
              </w:rPr>
            </w:pPr>
            <w:r>
              <w:rPr>
                <w:b/>
              </w:rPr>
              <w:t>8</w:t>
            </w:r>
          </w:p>
        </w:tc>
        <w:tc>
          <w:tcPr>
            <w:tcW w:w="7938" w:type="dxa"/>
          </w:tcPr>
          <w:p w:rsidR="003205A8" w:rsidRPr="0081642A" w:rsidRDefault="003205A8" w:rsidP="00DF07D5">
            <w:pPr>
              <w:jc w:val="both"/>
              <w:rPr>
                <w:b/>
              </w:rPr>
            </w:pPr>
            <w:r w:rsidRPr="006B2E9C">
              <w:rPr>
                <w:b/>
                <w:szCs w:val="20"/>
              </w:rPr>
              <w:t>Распознавать</w:t>
            </w:r>
            <w:r w:rsidRPr="006B2E9C">
              <w:rPr>
                <w:szCs w:val="20"/>
              </w:rPr>
              <w:t xml:space="preserve"> на чертежах, рисунках прямую, части прямой, окружность. </w:t>
            </w:r>
            <w:r w:rsidRPr="006B2E9C">
              <w:rPr>
                <w:b/>
                <w:szCs w:val="20"/>
              </w:rPr>
              <w:t>Приводить</w:t>
            </w:r>
            <w:r w:rsidRPr="006B2E9C">
              <w:rPr>
                <w:szCs w:val="20"/>
              </w:rPr>
              <w:t xml:space="preserve"> примеры аналогов прямой и окружности в окружающем мире. </w:t>
            </w:r>
            <w:r w:rsidRPr="006B2E9C">
              <w:rPr>
                <w:b/>
                <w:szCs w:val="20"/>
              </w:rPr>
              <w:t>Изображать</w:t>
            </w:r>
            <w:r w:rsidRPr="006B2E9C">
              <w:rPr>
                <w:szCs w:val="20"/>
              </w:rPr>
              <w:t xml:space="preserve"> их с использованием чертёжных инструментов, на клетчатой бумаге. </w:t>
            </w:r>
            <w:r w:rsidRPr="006B2E9C">
              <w:rPr>
                <w:b/>
                <w:szCs w:val="20"/>
              </w:rPr>
              <w:t>Измерять</w:t>
            </w:r>
            <w:r w:rsidRPr="006B2E9C">
              <w:rPr>
                <w:szCs w:val="20"/>
              </w:rPr>
              <w:t xml:space="preserve"> с помощью инструментов и </w:t>
            </w:r>
            <w:r w:rsidRPr="006B2E9C">
              <w:rPr>
                <w:b/>
                <w:szCs w:val="20"/>
              </w:rPr>
              <w:t xml:space="preserve">сравнивать </w:t>
            </w:r>
            <w:r w:rsidRPr="006B2E9C">
              <w:rPr>
                <w:szCs w:val="20"/>
              </w:rPr>
              <w:t xml:space="preserve">длины отрезков. </w:t>
            </w:r>
            <w:r w:rsidRPr="006B2E9C">
              <w:rPr>
                <w:b/>
                <w:szCs w:val="20"/>
              </w:rPr>
              <w:t>Строить</w:t>
            </w:r>
            <w:r w:rsidRPr="006B2E9C">
              <w:rPr>
                <w:szCs w:val="20"/>
              </w:rPr>
              <w:t xml:space="preserve"> отрезки заданной длины, </w:t>
            </w:r>
            <w:r w:rsidRPr="006B2E9C">
              <w:rPr>
                <w:b/>
                <w:szCs w:val="20"/>
              </w:rPr>
              <w:t>проводить</w:t>
            </w:r>
            <w:r w:rsidRPr="006B2E9C">
              <w:rPr>
                <w:szCs w:val="20"/>
              </w:rPr>
              <w:t xml:space="preserve"> окружности заданного радиуса</w:t>
            </w:r>
            <w:r w:rsidRPr="006B2E9C">
              <w:rPr>
                <w:sz w:val="28"/>
                <w:szCs w:val="20"/>
              </w:rPr>
              <w:t>.</w:t>
            </w:r>
            <w:r w:rsidRPr="006B2E9C">
              <w:rPr>
                <w:b/>
                <w:sz w:val="22"/>
                <w:szCs w:val="20"/>
              </w:rPr>
              <w:t xml:space="preserve"> Выражать</w:t>
            </w:r>
            <w:r w:rsidRPr="006B2E9C">
              <w:rPr>
                <w:sz w:val="22"/>
                <w:szCs w:val="20"/>
              </w:rPr>
              <w:t xml:space="preserve"> одни единицы измерения длин через другие</w:t>
            </w:r>
            <w:r>
              <w:rPr>
                <w:sz w:val="22"/>
                <w:szCs w:val="20"/>
              </w:rPr>
              <w:t>.</w:t>
            </w:r>
          </w:p>
        </w:tc>
      </w:tr>
      <w:tr w:rsidR="003205A8" w:rsidTr="008A64F0">
        <w:trPr>
          <w:trHeight w:val="2550"/>
        </w:trPr>
        <w:tc>
          <w:tcPr>
            <w:tcW w:w="567" w:type="dxa"/>
          </w:tcPr>
          <w:p w:rsidR="003205A8" w:rsidRPr="0081642A" w:rsidRDefault="003205A8" w:rsidP="00DF07D5">
            <w:pPr>
              <w:jc w:val="center"/>
              <w:rPr>
                <w:bCs/>
              </w:rPr>
            </w:pPr>
            <w:r w:rsidRPr="0081642A">
              <w:rPr>
                <w:bCs/>
              </w:rPr>
              <w:t>2</w:t>
            </w:r>
          </w:p>
        </w:tc>
        <w:tc>
          <w:tcPr>
            <w:tcW w:w="5353" w:type="dxa"/>
          </w:tcPr>
          <w:p w:rsidR="003205A8" w:rsidRDefault="003205A8" w:rsidP="00DF07D5">
            <w:pPr>
              <w:shd w:val="clear" w:color="auto" w:fill="FFFFFF"/>
              <w:jc w:val="both"/>
              <w:rPr>
                <w:b/>
                <w:bCs/>
              </w:rPr>
            </w:pPr>
            <w:r w:rsidRPr="00D452DF">
              <w:rPr>
                <w:b/>
                <w:bCs/>
              </w:rPr>
              <w:t>Натуральные числа.</w:t>
            </w:r>
          </w:p>
          <w:p w:rsidR="003205A8" w:rsidRPr="00AF5D1C" w:rsidRDefault="003205A8" w:rsidP="00DF07D5">
            <w:pPr>
              <w:shd w:val="clear" w:color="auto" w:fill="FFFFFF"/>
              <w:jc w:val="both"/>
            </w:pPr>
            <w:r w:rsidRPr="00AF5D1C">
              <w:t xml:space="preserve">Десятичная система счисления. Римская нумерация как пример непозиционной системы счисления. Натуральный ряд. Сравнение натуральных чисел. Изображение натуральных чисел точками на координатной прямой.  Округление натуральных чисел. Решение комбинаторных задач перебором всех возможных вариантов. </w:t>
            </w:r>
          </w:p>
        </w:tc>
        <w:tc>
          <w:tcPr>
            <w:tcW w:w="992" w:type="dxa"/>
          </w:tcPr>
          <w:p w:rsidR="003205A8" w:rsidRPr="00D452DF" w:rsidRDefault="003205A8" w:rsidP="00DF07D5">
            <w:pPr>
              <w:jc w:val="center"/>
              <w:rPr>
                <w:b/>
              </w:rPr>
            </w:pPr>
            <w:r>
              <w:rPr>
                <w:b/>
              </w:rPr>
              <w:t>13</w:t>
            </w:r>
          </w:p>
        </w:tc>
        <w:tc>
          <w:tcPr>
            <w:tcW w:w="7938" w:type="dxa"/>
          </w:tcPr>
          <w:p w:rsidR="003205A8" w:rsidRPr="0081642A" w:rsidRDefault="003205A8" w:rsidP="00DF07D5">
            <w:pPr>
              <w:jc w:val="both"/>
            </w:pPr>
            <w:r w:rsidRPr="005C11D3">
              <w:rPr>
                <w:b/>
                <w:sz w:val="22"/>
                <w:szCs w:val="20"/>
              </w:rPr>
              <w:t>Читать и записывать</w:t>
            </w:r>
            <w:r w:rsidRPr="005C11D3">
              <w:rPr>
                <w:sz w:val="22"/>
                <w:szCs w:val="20"/>
              </w:rPr>
              <w:t xml:space="preserve"> натуральные числа, </w:t>
            </w:r>
            <w:r w:rsidRPr="005C11D3">
              <w:rPr>
                <w:b/>
                <w:sz w:val="22"/>
                <w:szCs w:val="20"/>
              </w:rPr>
              <w:t>сравнивать и упорядочивать</w:t>
            </w:r>
            <w:r w:rsidRPr="005C11D3">
              <w:rPr>
                <w:sz w:val="22"/>
                <w:szCs w:val="20"/>
              </w:rPr>
              <w:t xml:space="preserve"> их. </w:t>
            </w:r>
            <w:r w:rsidRPr="005C11D3">
              <w:rPr>
                <w:b/>
                <w:sz w:val="22"/>
                <w:szCs w:val="20"/>
              </w:rPr>
              <w:t xml:space="preserve">Описывать </w:t>
            </w:r>
            <w:r w:rsidRPr="005C11D3">
              <w:rPr>
                <w:sz w:val="22"/>
                <w:szCs w:val="20"/>
              </w:rPr>
              <w:t xml:space="preserve">свойства натурального ряда. </w:t>
            </w:r>
            <w:r w:rsidRPr="005C11D3">
              <w:rPr>
                <w:b/>
                <w:sz w:val="22"/>
                <w:szCs w:val="20"/>
              </w:rPr>
              <w:t>Чертить</w:t>
            </w:r>
            <w:r w:rsidRPr="005C11D3">
              <w:rPr>
                <w:sz w:val="22"/>
                <w:szCs w:val="20"/>
              </w:rPr>
              <w:t xml:space="preserve"> координатную прямую, </w:t>
            </w:r>
            <w:r w:rsidRPr="005C11D3">
              <w:rPr>
                <w:b/>
                <w:sz w:val="22"/>
                <w:szCs w:val="20"/>
              </w:rPr>
              <w:t>изображат</w:t>
            </w:r>
            <w:r w:rsidRPr="005C11D3">
              <w:rPr>
                <w:sz w:val="22"/>
                <w:szCs w:val="20"/>
              </w:rPr>
              <w:t xml:space="preserve">ь числа точками на координатной прямой, находить координаты отмеченной точки. Округлять натуральные числа. </w:t>
            </w:r>
            <w:r w:rsidRPr="005C11D3">
              <w:rPr>
                <w:b/>
                <w:sz w:val="22"/>
                <w:szCs w:val="20"/>
              </w:rPr>
              <w:t>Решать</w:t>
            </w:r>
            <w:r w:rsidRPr="005C11D3">
              <w:rPr>
                <w:sz w:val="22"/>
                <w:szCs w:val="20"/>
              </w:rPr>
              <w:t xml:space="preserve"> комбинаторные задачи с помощью перебора всех возможных вариантов. </w:t>
            </w:r>
            <w:r w:rsidRPr="005C11D3">
              <w:rPr>
                <w:b/>
                <w:sz w:val="22"/>
                <w:szCs w:val="20"/>
              </w:rPr>
              <w:t>Моделировать</w:t>
            </w:r>
            <w:r w:rsidRPr="005C11D3">
              <w:rPr>
                <w:sz w:val="22"/>
                <w:szCs w:val="20"/>
              </w:rPr>
              <w:t xml:space="preserve"> ход решения с помощью рисунка, с помощью дерева возможных вариантов.</w:t>
            </w:r>
          </w:p>
        </w:tc>
      </w:tr>
      <w:tr w:rsidR="003205A8" w:rsidTr="008A64F0">
        <w:tc>
          <w:tcPr>
            <w:tcW w:w="567" w:type="dxa"/>
          </w:tcPr>
          <w:p w:rsidR="003205A8" w:rsidRPr="0081642A" w:rsidRDefault="003205A8" w:rsidP="00DF07D5">
            <w:pPr>
              <w:jc w:val="center"/>
              <w:rPr>
                <w:bCs/>
              </w:rPr>
            </w:pPr>
            <w:r w:rsidRPr="0081642A">
              <w:rPr>
                <w:bCs/>
              </w:rPr>
              <w:t>3</w:t>
            </w:r>
          </w:p>
        </w:tc>
        <w:tc>
          <w:tcPr>
            <w:tcW w:w="5353" w:type="dxa"/>
          </w:tcPr>
          <w:p w:rsidR="003205A8" w:rsidRDefault="003205A8" w:rsidP="00DF07D5">
            <w:pPr>
              <w:rPr>
                <w:b/>
                <w:bCs/>
                <w:iCs/>
              </w:rPr>
            </w:pPr>
            <w:r w:rsidRPr="00D452DF">
              <w:rPr>
                <w:b/>
                <w:bCs/>
                <w:iCs/>
              </w:rPr>
              <w:t>Действия с натуральными числами.</w:t>
            </w:r>
          </w:p>
          <w:p w:rsidR="003205A8" w:rsidRPr="00D452DF" w:rsidRDefault="003205A8" w:rsidP="00DF07D5">
            <w:pPr>
              <w:shd w:val="clear" w:color="auto" w:fill="FFFFFF"/>
              <w:jc w:val="both"/>
              <w:rPr>
                <w:b/>
                <w:bCs/>
              </w:rPr>
            </w:pPr>
            <w:r w:rsidRPr="00AF5D1C">
              <w:t xml:space="preserve">Сложение и вычитание натуральных чисел; свойства нуля при сложении и вычитании. Умножение и деление натуральных чисел; свойства нуля и единицы при умножении и </w:t>
            </w:r>
            <w:r w:rsidRPr="00AF5D1C">
              <w:lastRenderedPageBreak/>
              <w:t>делении. Возведение числа в степень  с натуральным показателем. Вычисление значений числовых выражений; порядок действий. Решение задач арифметическим методом.</w:t>
            </w:r>
            <w:r w:rsidRPr="00D452DF">
              <w:rPr>
                <w:b/>
                <w:bCs/>
              </w:rPr>
              <w:t xml:space="preserve"> </w:t>
            </w:r>
          </w:p>
        </w:tc>
        <w:tc>
          <w:tcPr>
            <w:tcW w:w="992" w:type="dxa"/>
          </w:tcPr>
          <w:p w:rsidR="003205A8" w:rsidRPr="00D452DF" w:rsidRDefault="003205A8" w:rsidP="00DF07D5">
            <w:pPr>
              <w:jc w:val="center"/>
              <w:rPr>
                <w:b/>
              </w:rPr>
            </w:pPr>
            <w:r w:rsidRPr="00D452DF">
              <w:rPr>
                <w:b/>
              </w:rPr>
              <w:lastRenderedPageBreak/>
              <w:t>2</w:t>
            </w:r>
            <w:r>
              <w:rPr>
                <w:b/>
              </w:rPr>
              <w:t>2</w:t>
            </w:r>
          </w:p>
        </w:tc>
        <w:tc>
          <w:tcPr>
            <w:tcW w:w="7938" w:type="dxa"/>
          </w:tcPr>
          <w:p w:rsidR="003205A8" w:rsidRPr="0081642A" w:rsidRDefault="003205A8" w:rsidP="00DF07D5">
            <w:pPr>
              <w:jc w:val="both"/>
            </w:pPr>
            <w:r w:rsidRPr="005C11D3">
              <w:rPr>
                <w:b/>
                <w:sz w:val="22"/>
                <w:szCs w:val="20"/>
              </w:rPr>
              <w:t>Выполнять</w:t>
            </w:r>
            <w:r w:rsidRPr="005C11D3">
              <w:rPr>
                <w:sz w:val="22"/>
                <w:szCs w:val="20"/>
              </w:rPr>
              <w:t xml:space="preserve"> арифметические действия с натуральными числами, </w:t>
            </w:r>
            <w:r w:rsidRPr="005C11D3">
              <w:rPr>
                <w:b/>
                <w:sz w:val="22"/>
                <w:szCs w:val="20"/>
              </w:rPr>
              <w:t>вычислять</w:t>
            </w:r>
            <w:r w:rsidRPr="005C11D3">
              <w:rPr>
                <w:sz w:val="22"/>
                <w:szCs w:val="20"/>
              </w:rPr>
              <w:t xml:space="preserve"> значения степеней. </w:t>
            </w:r>
            <w:r w:rsidRPr="005C11D3">
              <w:rPr>
                <w:b/>
                <w:sz w:val="22"/>
                <w:szCs w:val="20"/>
              </w:rPr>
              <w:t>Находить</w:t>
            </w:r>
            <w:r w:rsidRPr="005C11D3">
              <w:rPr>
                <w:sz w:val="22"/>
                <w:szCs w:val="20"/>
              </w:rPr>
              <w:t xml:space="preserve"> значения числовых выражений, содержащих действия разных ступеней, со скобками и без скобок. </w:t>
            </w:r>
            <w:r w:rsidRPr="005C11D3">
              <w:rPr>
                <w:b/>
                <w:sz w:val="22"/>
                <w:szCs w:val="20"/>
              </w:rPr>
              <w:t>Выполнять</w:t>
            </w:r>
            <w:r w:rsidRPr="005C11D3">
              <w:rPr>
                <w:sz w:val="22"/>
                <w:szCs w:val="20"/>
              </w:rPr>
              <w:t xml:space="preserve"> прикидку и оценку результата вычислений, </w:t>
            </w:r>
            <w:r w:rsidRPr="005C11D3">
              <w:rPr>
                <w:b/>
                <w:sz w:val="22"/>
                <w:szCs w:val="20"/>
              </w:rPr>
              <w:t>применять</w:t>
            </w:r>
            <w:r w:rsidRPr="005C11D3">
              <w:rPr>
                <w:sz w:val="22"/>
                <w:szCs w:val="20"/>
              </w:rPr>
              <w:t xml:space="preserve"> приёмы проверки правильности вычислений. </w:t>
            </w:r>
            <w:r w:rsidRPr="005C11D3">
              <w:rPr>
                <w:b/>
                <w:sz w:val="22"/>
                <w:szCs w:val="20"/>
              </w:rPr>
              <w:t xml:space="preserve">Исследовать </w:t>
            </w:r>
            <w:r w:rsidRPr="005C11D3">
              <w:rPr>
                <w:sz w:val="22"/>
                <w:szCs w:val="20"/>
              </w:rPr>
              <w:t xml:space="preserve">простейшие числовые закономерности, используя числовые эксперименты. Употреблять буквы для обозначения чисел, для записи </w:t>
            </w:r>
            <w:r w:rsidRPr="005C11D3">
              <w:rPr>
                <w:sz w:val="22"/>
                <w:szCs w:val="20"/>
              </w:rPr>
              <w:lastRenderedPageBreak/>
              <w:t xml:space="preserve">общих утверждений. </w:t>
            </w:r>
            <w:r w:rsidRPr="005C11D3">
              <w:rPr>
                <w:b/>
                <w:sz w:val="22"/>
                <w:szCs w:val="20"/>
              </w:rPr>
              <w:t xml:space="preserve">Решать </w:t>
            </w:r>
            <w:r w:rsidRPr="005C11D3">
              <w:rPr>
                <w:sz w:val="22"/>
                <w:szCs w:val="20"/>
              </w:rPr>
              <w:t xml:space="preserve">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п.): </w:t>
            </w:r>
            <w:r w:rsidRPr="005C11D3">
              <w:rPr>
                <w:b/>
                <w:sz w:val="22"/>
                <w:szCs w:val="20"/>
              </w:rPr>
              <w:t>анализировать и осмысливать</w:t>
            </w:r>
            <w:r w:rsidRPr="005C11D3">
              <w:rPr>
                <w:sz w:val="22"/>
                <w:szCs w:val="20"/>
              </w:rPr>
              <w:t xml:space="preserve"> текст задачи, </w:t>
            </w:r>
            <w:r w:rsidRPr="005C11D3">
              <w:rPr>
                <w:b/>
                <w:sz w:val="22"/>
                <w:szCs w:val="20"/>
              </w:rPr>
              <w:t xml:space="preserve">переформулировать </w:t>
            </w:r>
            <w:r w:rsidRPr="005C11D3">
              <w:rPr>
                <w:sz w:val="22"/>
                <w:szCs w:val="20"/>
              </w:rPr>
              <w:t xml:space="preserve">условие, извлекать необходимую информацию, </w:t>
            </w:r>
            <w:r w:rsidRPr="005C11D3">
              <w:rPr>
                <w:b/>
                <w:sz w:val="22"/>
                <w:szCs w:val="20"/>
              </w:rPr>
              <w:t>моделировать</w:t>
            </w:r>
            <w:r w:rsidRPr="005C11D3">
              <w:rPr>
                <w:sz w:val="22"/>
                <w:szCs w:val="20"/>
              </w:rPr>
              <w:t xml:space="preserve"> условие с помощью схем, рисунков, реальных предметов; </w:t>
            </w:r>
            <w:r w:rsidRPr="005C11D3">
              <w:rPr>
                <w:b/>
                <w:sz w:val="22"/>
                <w:szCs w:val="20"/>
              </w:rPr>
              <w:t>строить</w:t>
            </w:r>
            <w:r w:rsidRPr="005C11D3">
              <w:rPr>
                <w:sz w:val="22"/>
                <w:szCs w:val="20"/>
              </w:rPr>
              <w:t xml:space="preserve"> логическую цепочку рассуждений; критически </w:t>
            </w:r>
            <w:r w:rsidRPr="005C11D3">
              <w:rPr>
                <w:b/>
                <w:sz w:val="22"/>
                <w:szCs w:val="20"/>
              </w:rPr>
              <w:t xml:space="preserve">оценивать </w:t>
            </w:r>
            <w:r w:rsidRPr="005C11D3">
              <w:rPr>
                <w:sz w:val="22"/>
                <w:szCs w:val="20"/>
              </w:rPr>
              <w:t xml:space="preserve">полученный ответ, </w:t>
            </w:r>
            <w:r w:rsidRPr="005C11D3">
              <w:rPr>
                <w:b/>
                <w:sz w:val="22"/>
                <w:szCs w:val="20"/>
              </w:rPr>
              <w:t xml:space="preserve">осуществлять </w:t>
            </w:r>
            <w:r w:rsidRPr="005C11D3">
              <w:rPr>
                <w:sz w:val="22"/>
                <w:szCs w:val="20"/>
              </w:rPr>
              <w:t>самоконтроль, проверяя ответ на соответствие условию</w:t>
            </w:r>
            <w:r>
              <w:rPr>
                <w:sz w:val="22"/>
                <w:szCs w:val="20"/>
              </w:rPr>
              <w:t>.</w:t>
            </w:r>
          </w:p>
        </w:tc>
      </w:tr>
      <w:tr w:rsidR="003205A8" w:rsidTr="008A64F0">
        <w:tc>
          <w:tcPr>
            <w:tcW w:w="567" w:type="dxa"/>
          </w:tcPr>
          <w:p w:rsidR="003205A8" w:rsidRPr="0081642A" w:rsidRDefault="003205A8" w:rsidP="00DF07D5">
            <w:pPr>
              <w:jc w:val="center"/>
              <w:rPr>
                <w:bCs/>
              </w:rPr>
            </w:pPr>
            <w:r w:rsidRPr="0081642A">
              <w:rPr>
                <w:bCs/>
              </w:rPr>
              <w:lastRenderedPageBreak/>
              <w:t>4</w:t>
            </w:r>
          </w:p>
        </w:tc>
        <w:tc>
          <w:tcPr>
            <w:tcW w:w="5353" w:type="dxa"/>
          </w:tcPr>
          <w:p w:rsidR="003205A8" w:rsidRPr="00D452DF" w:rsidRDefault="003205A8" w:rsidP="00DF07D5">
            <w:pPr>
              <w:rPr>
                <w:b/>
                <w:bCs/>
                <w:iCs/>
              </w:rPr>
            </w:pPr>
            <w:r w:rsidRPr="00D452DF">
              <w:rPr>
                <w:b/>
                <w:bCs/>
                <w:iCs/>
              </w:rPr>
              <w:t>Использование свойств действий при вычислениях.</w:t>
            </w:r>
          </w:p>
          <w:p w:rsidR="003205A8" w:rsidRPr="002A1131" w:rsidRDefault="003205A8" w:rsidP="00DF07D5">
            <w:pPr>
              <w:shd w:val="clear" w:color="auto" w:fill="FFFFFF"/>
              <w:jc w:val="both"/>
            </w:pPr>
            <w:r w:rsidRPr="002A1131">
              <w:t xml:space="preserve">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преобразование сумм и произведений. Распределительное свойство умножения относительно сложения; вынесение общего множителя за скобки. Примеры рациональных вычислений. Решение задач арифметическим способом. </w:t>
            </w:r>
          </w:p>
        </w:tc>
        <w:tc>
          <w:tcPr>
            <w:tcW w:w="992" w:type="dxa"/>
          </w:tcPr>
          <w:p w:rsidR="003205A8" w:rsidRPr="00D452DF" w:rsidRDefault="003205A8" w:rsidP="00DF07D5">
            <w:pPr>
              <w:jc w:val="center"/>
              <w:rPr>
                <w:b/>
              </w:rPr>
            </w:pPr>
            <w:r w:rsidRPr="00D452DF">
              <w:rPr>
                <w:b/>
              </w:rPr>
              <w:t>1</w:t>
            </w:r>
            <w:r>
              <w:rPr>
                <w:b/>
              </w:rPr>
              <w:t>2</w:t>
            </w:r>
          </w:p>
        </w:tc>
        <w:tc>
          <w:tcPr>
            <w:tcW w:w="7938" w:type="dxa"/>
          </w:tcPr>
          <w:p w:rsidR="003205A8" w:rsidRPr="0081642A" w:rsidRDefault="003205A8" w:rsidP="00DF07D5">
            <w:pPr>
              <w:jc w:val="both"/>
            </w:pPr>
            <w:r w:rsidRPr="005C11D3">
              <w:rPr>
                <w:b/>
                <w:sz w:val="22"/>
                <w:szCs w:val="20"/>
              </w:rPr>
              <w:t>Записывать</w:t>
            </w:r>
            <w:r w:rsidRPr="005C11D3">
              <w:rPr>
                <w:sz w:val="22"/>
                <w:szCs w:val="20"/>
              </w:rPr>
              <w:t xml:space="preserve"> свойства арифметических действий с помощью букв. </w:t>
            </w:r>
            <w:r w:rsidRPr="005C11D3">
              <w:rPr>
                <w:b/>
                <w:sz w:val="22"/>
                <w:szCs w:val="20"/>
              </w:rPr>
              <w:t>Формулировать и применять</w:t>
            </w:r>
            <w:r w:rsidRPr="005C11D3">
              <w:rPr>
                <w:sz w:val="22"/>
                <w:szCs w:val="20"/>
              </w:rPr>
              <w:t xml:space="preserve"> правила преобразования числовых выражений на основе свойств арифметических действий. </w:t>
            </w:r>
            <w:r w:rsidRPr="005C11D3">
              <w:rPr>
                <w:b/>
                <w:sz w:val="22"/>
                <w:szCs w:val="20"/>
              </w:rPr>
              <w:t>Анализировать и рассуждать</w:t>
            </w:r>
            <w:r w:rsidRPr="005C11D3">
              <w:rPr>
                <w:sz w:val="22"/>
                <w:szCs w:val="20"/>
              </w:rPr>
              <w:t xml:space="preserve"> в ходе исследования числовых закономерностей. </w:t>
            </w:r>
            <w:r w:rsidRPr="005C11D3">
              <w:rPr>
                <w:b/>
                <w:sz w:val="22"/>
                <w:szCs w:val="20"/>
              </w:rPr>
              <w:t xml:space="preserve">Осуществлять </w:t>
            </w:r>
            <w:r w:rsidRPr="005C11D3">
              <w:rPr>
                <w:sz w:val="22"/>
                <w:szCs w:val="20"/>
              </w:rPr>
              <w:t xml:space="preserve">самоконтроль. </w:t>
            </w:r>
            <w:r w:rsidRPr="005C11D3">
              <w:rPr>
                <w:b/>
                <w:sz w:val="22"/>
                <w:szCs w:val="20"/>
              </w:rPr>
              <w:t>Моделировать</w:t>
            </w:r>
            <w:r w:rsidRPr="005C11D3">
              <w:rPr>
                <w:sz w:val="22"/>
                <w:szCs w:val="20"/>
              </w:rPr>
              <w:t xml:space="preserve"> условие задачи, используя реальные предметы и рисунки. </w:t>
            </w:r>
            <w:r w:rsidRPr="005C11D3">
              <w:rPr>
                <w:b/>
                <w:sz w:val="22"/>
                <w:szCs w:val="20"/>
              </w:rPr>
              <w:t>Решать</w:t>
            </w:r>
            <w:r w:rsidRPr="005C11D3">
              <w:rPr>
                <w:sz w:val="22"/>
                <w:szCs w:val="20"/>
              </w:rPr>
              <w:t xml:space="preserve"> текстовые задачи арифметическим способом</w:t>
            </w:r>
            <w:r>
              <w:rPr>
                <w:sz w:val="22"/>
                <w:szCs w:val="20"/>
              </w:rPr>
              <w:t>.</w:t>
            </w:r>
          </w:p>
        </w:tc>
      </w:tr>
      <w:tr w:rsidR="003205A8" w:rsidTr="008A64F0">
        <w:tc>
          <w:tcPr>
            <w:tcW w:w="567" w:type="dxa"/>
          </w:tcPr>
          <w:p w:rsidR="003205A8" w:rsidRPr="0081642A" w:rsidRDefault="003205A8" w:rsidP="00DF07D5">
            <w:pPr>
              <w:jc w:val="center"/>
              <w:rPr>
                <w:bCs/>
              </w:rPr>
            </w:pPr>
            <w:r w:rsidRPr="0081642A">
              <w:rPr>
                <w:bCs/>
              </w:rPr>
              <w:t>5</w:t>
            </w:r>
          </w:p>
        </w:tc>
        <w:tc>
          <w:tcPr>
            <w:tcW w:w="5353" w:type="dxa"/>
          </w:tcPr>
          <w:p w:rsidR="003205A8" w:rsidRDefault="003205A8" w:rsidP="00DF07D5">
            <w:pPr>
              <w:rPr>
                <w:b/>
                <w:bCs/>
                <w:iCs/>
              </w:rPr>
            </w:pPr>
            <w:r w:rsidRPr="00D452DF">
              <w:rPr>
                <w:b/>
                <w:bCs/>
                <w:iCs/>
              </w:rPr>
              <w:t>Многоугольники.</w:t>
            </w:r>
          </w:p>
          <w:p w:rsidR="003205A8" w:rsidRPr="00D452DF" w:rsidRDefault="003205A8" w:rsidP="00DF07D5">
            <w:pPr>
              <w:shd w:val="clear" w:color="auto" w:fill="FFFFFF"/>
              <w:jc w:val="both"/>
              <w:rPr>
                <w:b/>
                <w:bCs/>
                <w:iCs/>
              </w:rPr>
            </w:pPr>
            <w:r w:rsidRPr="002A1131">
              <w:t>Угол. Острые, тупые и прямые углы. Измерение и построение углов с помощью транспортира. Ломаные и многоугольники. Выпуклые многоугольники. Периметр многоугольника.</w:t>
            </w:r>
          </w:p>
        </w:tc>
        <w:tc>
          <w:tcPr>
            <w:tcW w:w="992" w:type="dxa"/>
          </w:tcPr>
          <w:p w:rsidR="003205A8" w:rsidRPr="00D452DF" w:rsidRDefault="003205A8" w:rsidP="00DF07D5">
            <w:pPr>
              <w:jc w:val="center"/>
              <w:rPr>
                <w:b/>
              </w:rPr>
            </w:pPr>
            <w:r>
              <w:rPr>
                <w:b/>
              </w:rPr>
              <w:t>9</w:t>
            </w:r>
          </w:p>
        </w:tc>
        <w:tc>
          <w:tcPr>
            <w:tcW w:w="7938" w:type="dxa"/>
          </w:tcPr>
          <w:p w:rsidR="003205A8" w:rsidRPr="005C11D3" w:rsidRDefault="003205A8" w:rsidP="00DF07D5">
            <w:pPr>
              <w:jc w:val="both"/>
              <w:rPr>
                <w:sz w:val="22"/>
              </w:rPr>
            </w:pPr>
            <w:r w:rsidRPr="005C11D3">
              <w:rPr>
                <w:b/>
                <w:sz w:val="22"/>
                <w:szCs w:val="20"/>
              </w:rPr>
              <w:t xml:space="preserve">Измерять </w:t>
            </w:r>
            <w:r w:rsidRPr="005C11D3">
              <w:rPr>
                <w:sz w:val="22"/>
                <w:szCs w:val="20"/>
              </w:rPr>
              <w:t xml:space="preserve">с помощью транспортира и сравнивать величины углов. </w:t>
            </w:r>
            <w:r w:rsidRPr="005C11D3">
              <w:rPr>
                <w:b/>
                <w:sz w:val="22"/>
                <w:szCs w:val="20"/>
              </w:rPr>
              <w:t>Строить</w:t>
            </w:r>
            <w:r w:rsidRPr="005C11D3">
              <w:rPr>
                <w:sz w:val="22"/>
                <w:szCs w:val="20"/>
              </w:rPr>
              <w:t xml:space="preserve"> углы заданной величины.</w:t>
            </w:r>
            <w:r w:rsidRPr="005C11D3">
              <w:rPr>
                <w:b/>
                <w:sz w:val="22"/>
                <w:szCs w:val="20"/>
              </w:rPr>
              <w:t xml:space="preserve"> Решать</w:t>
            </w:r>
            <w:r w:rsidRPr="005C11D3">
              <w:rPr>
                <w:sz w:val="22"/>
                <w:szCs w:val="20"/>
              </w:rPr>
              <w:t xml:space="preserve"> задачи на нахождение градусной меры углов. </w:t>
            </w:r>
            <w:r w:rsidRPr="005C11D3">
              <w:rPr>
                <w:b/>
                <w:sz w:val="22"/>
                <w:szCs w:val="20"/>
              </w:rPr>
              <w:t>Распознавать</w:t>
            </w:r>
            <w:r w:rsidRPr="005C11D3">
              <w:rPr>
                <w:sz w:val="22"/>
                <w:szCs w:val="20"/>
              </w:rPr>
              <w:t xml:space="preserve"> многоугольники на чертежах, рисунках,</w:t>
            </w:r>
            <w:r w:rsidRPr="005C11D3">
              <w:rPr>
                <w:b/>
                <w:sz w:val="22"/>
                <w:szCs w:val="20"/>
              </w:rPr>
              <w:t xml:space="preserve"> находить</w:t>
            </w:r>
            <w:r w:rsidRPr="005C11D3">
              <w:rPr>
                <w:sz w:val="22"/>
                <w:szCs w:val="20"/>
              </w:rPr>
              <w:t xml:space="preserve"> их аналоги в окружающем мире. </w:t>
            </w:r>
            <w:r w:rsidRPr="005C11D3">
              <w:rPr>
                <w:b/>
                <w:sz w:val="22"/>
                <w:szCs w:val="20"/>
              </w:rPr>
              <w:t>Моделировать</w:t>
            </w:r>
            <w:r w:rsidRPr="005C11D3">
              <w:rPr>
                <w:sz w:val="22"/>
                <w:szCs w:val="20"/>
              </w:rPr>
              <w:t xml:space="preserve"> многоугольники, используя бумагу, проволоку и др.</w:t>
            </w:r>
            <w:r w:rsidRPr="005C11D3">
              <w:rPr>
                <w:b/>
                <w:sz w:val="22"/>
                <w:szCs w:val="20"/>
              </w:rPr>
              <w:t xml:space="preserve"> Вычислять</w:t>
            </w:r>
            <w:r w:rsidRPr="005C11D3">
              <w:rPr>
                <w:sz w:val="22"/>
                <w:szCs w:val="20"/>
              </w:rPr>
              <w:t xml:space="preserve"> периметры многоугольников.</w:t>
            </w:r>
          </w:p>
        </w:tc>
      </w:tr>
      <w:tr w:rsidR="003205A8" w:rsidTr="008A64F0">
        <w:tc>
          <w:tcPr>
            <w:tcW w:w="567" w:type="dxa"/>
          </w:tcPr>
          <w:p w:rsidR="003205A8" w:rsidRPr="0081642A" w:rsidRDefault="003205A8" w:rsidP="00DF07D5">
            <w:pPr>
              <w:jc w:val="center"/>
              <w:rPr>
                <w:bCs/>
              </w:rPr>
            </w:pPr>
            <w:r w:rsidRPr="0081642A">
              <w:rPr>
                <w:bCs/>
              </w:rPr>
              <w:t>6</w:t>
            </w:r>
          </w:p>
        </w:tc>
        <w:tc>
          <w:tcPr>
            <w:tcW w:w="5353" w:type="dxa"/>
          </w:tcPr>
          <w:p w:rsidR="003205A8" w:rsidRDefault="003205A8" w:rsidP="00DF07D5">
            <w:pPr>
              <w:rPr>
                <w:b/>
                <w:bCs/>
                <w:iCs/>
              </w:rPr>
            </w:pPr>
            <w:r w:rsidRPr="00D452DF">
              <w:rPr>
                <w:b/>
                <w:bCs/>
                <w:iCs/>
              </w:rPr>
              <w:t>Делимость чисел.</w:t>
            </w:r>
          </w:p>
          <w:p w:rsidR="003205A8" w:rsidRPr="00F77101" w:rsidRDefault="003205A8" w:rsidP="00DF07D5">
            <w:pPr>
              <w:shd w:val="clear" w:color="auto" w:fill="FFFFFF"/>
              <w:jc w:val="both"/>
              <w:rPr>
                <w:spacing w:val="41"/>
              </w:rPr>
            </w:pPr>
            <w:r w:rsidRPr="002A1131">
              <w:t>Делители и кратные числа; наибольший общий делитель и наименьшее общее кратное. Простые и составные числа. Разложение числа на простые множители. Делимость суммы и произведения. Признаки делимости на 2, 5, 10, 3, 9.  Деление с остатком; разбиение натуральных чисел на классы по остаткам от деления.</w:t>
            </w:r>
          </w:p>
        </w:tc>
        <w:tc>
          <w:tcPr>
            <w:tcW w:w="992" w:type="dxa"/>
          </w:tcPr>
          <w:p w:rsidR="003205A8" w:rsidRPr="00D452DF" w:rsidRDefault="003205A8" w:rsidP="00DF07D5">
            <w:pPr>
              <w:jc w:val="center"/>
              <w:rPr>
                <w:b/>
              </w:rPr>
            </w:pPr>
            <w:r>
              <w:rPr>
                <w:b/>
              </w:rPr>
              <w:t>15</w:t>
            </w:r>
          </w:p>
        </w:tc>
        <w:tc>
          <w:tcPr>
            <w:tcW w:w="7938" w:type="dxa"/>
          </w:tcPr>
          <w:p w:rsidR="003205A8" w:rsidRPr="005C11D3" w:rsidRDefault="003205A8" w:rsidP="00DF07D5">
            <w:pPr>
              <w:jc w:val="both"/>
              <w:rPr>
                <w:sz w:val="22"/>
              </w:rPr>
            </w:pPr>
            <w:r w:rsidRPr="005C11D3">
              <w:rPr>
                <w:b/>
                <w:sz w:val="22"/>
                <w:szCs w:val="20"/>
              </w:rPr>
              <w:t>Формулировать</w:t>
            </w:r>
            <w:r w:rsidRPr="005C11D3">
              <w:rPr>
                <w:sz w:val="22"/>
                <w:szCs w:val="20"/>
              </w:rPr>
              <w:t xml:space="preserve"> определения делителя и кратного, простого и составного числа, свойства и признаки делимости. </w:t>
            </w:r>
            <w:r w:rsidRPr="005C11D3">
              <w:rPr>
                <w:b/>
                <w:sz w:val="22"/>
                <w:szCs w:val="20"/>
              </w:rPr>
              <w:t>Использовать</w:t>
            </w:r>
            <w:r w:rsidRPr="005C11D3">
              <w:rPr>
                <w:sz w:val="22"/>
                <w:szCs w:val="20"/>
              </w:rPr>
              <w:t xml:space="preserve"> таблицу простых чисел. </w:t>
            </w:r>
            <w:r w:rsidRPr="005C11D3">
              <w:rPr>
                <w:b/>
                <w:sz w:val="22"/>
                <w:szCs w:val="20"/>
              </w:rPr>
              <w:t>Проводить</w:t>
            </w:r>
            <w:r w:rsidRPr="005C11D3">
              <w:rPr>
                <w:sz w:val="22"/>
                <w:szCs w:val="20"/>
              </w:rPr>
              <w:t xml:space="preserve"> несложные исследования, опираясь на числовые эксперименты. </w:t>
            </w:r>
            <w:r w:rsidRPr="005C11D3">
              <w:rPr>
                <w:b/>
                <w:sz w:val="22"/>
                <w:szCs w:val="20"/>
              </w:rPr>
              <w:t>Классифицировать</w:t>
            </w:r>
            <w:r w:rsidRPr="005C11D3">
              <w:rPr>
                <w:sz w:val="22"/>
                <w:szCs w:val="20"/>
              </w:rPr>
              <w:t xml:space="preserve"> натуральные числа (чётные и нечётные, по остаткам от деления на 3 и т. п.). </w:t>
            </w:r>
            <w:r w:rsidRPr="005C11D3">
              <w:rPr>
                <w:b/>
                <w:sz w:val="22"/>
                <w:szCs w:val="20"/>
              </w:rPr>
              <w:t>Доказывать и опровергать</w:t>
            </w:r>
            <w:r w:rsidRPr="005C11D3">
              <w:rPr>
                <w:sz w:val="22"/>
                <w:szCs w:val="20"/>
              </w:rPr>
              <w:t xml:space="preserve"> с помощью </w:t>
            </w:r>
            <w:proofErr w:type="spellStart"/>
            <w:r w:rsidRPr="005C11D3">
              <w:rPr>
                <w:sz w:val="22"/>
                <w:szCs w:val="20"/>
              </w:rPr>
              <w:t>контрпримеров</w:t>
            </w:r>
            <w:proofErr w:type="spellEnd"/>
            <w:r w:rsidRPr="005C11D3">
              <w:rPr>
                <w:sz w:val="22"/>
                <w:szCs w:val="20"/>
              </w:rPr>
              <w:t xml:space="preserve"> утверждения о делимости чисел. </w:t>
            </w:r>
            <w:r w:rsidRPr="005C11D3">
              <w:rPr>
                <w:b/>
                <w:sz w:val="22"/>
                <w:szCs w:val="20"/>
              </w:rPr>
              <w:t xml:space="preserve">Конструировать </w:t>
            </w:r>
            <w:r w:rsidRPr="005C11D3">
              <w:rPr>
                <w:sz w:val="22"/>
                <w:szCs w:val="20"/>
              </w:rPr>
              <w:t xml:space="preserve">математические предложения с помощью связок «и», «или», «если..., то...». </w:t>
            </w:r>
            <w:r w:rsidRPr="005C11D3">
              <w:rPr>
                <w:b/>
                <w:sz w:val="22"/>
                <w:szCs w:val="20"/>
              </w:rPr>
              <w:t>Решать</w:t>
            </w:r>
            <w:r w:rsidRPr="005C11D3">
              <w:rPr>
                <w:sz w:val="22"/>
                <w:szCs w:val="20"/>
              </w:rPr>
              <w:t xml:space="preserve"> задачи, связанные с делимостью чисел</w:t>
            </w:r>
            <w:r>
              <w:rPr>
                <w:sz w:val="22"/>
                <w:szCs w:val="20"/>
              </w:rPr>
              <w:t>.</w:t>
            </w:r>
          </w:p>
        </w:tc>
      </w:tr>
      <w:tr w:rsidR="003205A8" w:rsidTr="008A64F0">
        <w:tc>
          <w:tcPr>
            <w:tcW w:w="567" w:type="dxa"/>
          </w:tcPr>
          <w:p w:rsidR="003205A8" w:rsidRPr="0081642A" w:rsidRDefault="003205A8" w:rsidP="00DF07D5">
            <w:pPr>
              <w:jc w:val="center"/>
              <w:rPr>
                <w:bCs/>
              </w:rPr>
            </w:pPr>
            <w:r w:rsidRPr="0081642A">
              <w:rPr>
                <w:bCs/>
              </w:rPr>
              <w:t>7</w:t>
            </w:r>
          </w:p>
        </w:tc>
        <w:tc>
          <w:tcPr>
            <w:tcW w:w="5353" w:type="dxa"/>
          </w:tcPr>
          <w:p w:rsidR="003205A8" w:rsidRDefault="003205A8" w:rsidP="00DF07D5">
            <w:pPr>
              <w:rPr>
                <w:b/>
                <w:bCs/>
                <w:iCs/>
              </w:rPr>
            </w:pPr>
            <w:r w:rsidRPr="00D452DF">
              <w:rPr>
                <w:b/>
                <w:bCs/>
                <w:iCs/>
              </w:rPr>
              <w:t>Треугольники и четырёхугольники</w:t>
            </w:r>
          </w:p>
          <w:p w:rsidR="003205A8" w:rsidRPr="002A1131" w:rsidRDefault="003205A8" w:rsidP="00DF07D5">
            <w:pPr>
              <w:shd w:val="clear" w:color="auto" w:fill="FFFFFF"/>
              <w:jc w:val="both"/>
              <w:rPr>
                <w:spacing w:val="40"/>
              </w:rPr>
            </w:pPr>
            <w:r w:rsidRPr="002A1131">
              <w:t xml:space="preserve">Треугольники и их виды. Прямоугольник, </w:t>
            </w:r>
            <w:r w:rsidRPr="002A1131">
              <w:lastRenderedPageBreak/>
              <w:t>квадрат.  Площадь. Единицы площади. Площадь прямоугольника. Равенство фигур.</w:t>
            </w:r>
          </w:p>
          <w:p w:rsidR="003205A8" w:rsidRPr="00D452DF" w:rsidRDefault="003205A8" w:rsidP="00DF07D5">
            <w:pPr>
              <w:rPr>
                <w:b/>
                <w:bCs/>
                <w:iCs/>
              </w:rPr>
            </w:pPr>
          </w:p>
        </w:tc>
        <w:tc>
          <w:tcPr>
            <w:tcW w:w="992" w:type="dxa"/>
          </w:tcPr>
          <w:p w:rsidR="003205A8" w:rsidRPr="00D452DF" w:rsidRDefault="003205A8" w:rsidP="00DF07D5">
            <w:pPr>
              <w:jc w:val="center"/>
              <w:rPr>
                <w:b/>
              </w:rPr>
            </w:pPr>
            <w:r w:rsidRPr="00D452DF">
              <w:rPr>
                <w:b/>
              </w:rPr>
              <w:lastRenderedPageBreak/>
              <w:t>1</w:t>
            </w:r>
            <w:r>
              <w:rPr>
                <w:b/>
              </w:rPr>
              <w:t>0</w:t>
            </w:r>
          </w:p>
        </w:tc>
        <w:tc>
          <w:tcPr>
            <w:tcW w:w="7938" w:type="dxa"/>
          </w:tcPr>
          <w:p w:rsidR="003205A8" w:rsidRPr="005C11D3" w:rsidRDefault="003205A8" w:rsidP="00DF07D5">
            <w:pPr>
              <w:jc w:val="both"/>
              <w:rPr>
                <w:sz w:val="22"/>
              </w:rPr>
            </w:pPr>
            <w:r w:rsidRPr="005C11D3">
              <w:rPr>
                <w:b/>
                <w:sz w:val="22"/>
                <w:szCs w:val="20"/>
              </w:rPr>
              <w:t>Распознавать</w:t>
            </w:r>
            <w:r w:rsidRPr="005C11D3">
              <w:rPr>
                <w:sz w:val="22"/>
                <w:szCs w:val="20"/>
              </w:rPr>
              <w:t xml:space="preserve"> треугольники и четырёхугольники на чертежах и рисунках, </w:t>
            </w:r>
            <w:r w:rsidRPr="005C11D3">
              <w:rPr>
                <w:b/>
                <w:sz w:val="22"/>
                <w:szCs w:val="20"/>
              </w:rPr>
              <w:t xml:space="preserve">приводить </w:t>
            </w:r>
            <w:r w:rsidRPr="005C11D3">
              <w:rPr>
                <w:sz w:val="22"/>
                <w:szCs w:val="20"/>
              </w:rPr>
              <w:t xml:space="preserve">примеры аналогов этих фигур в окружающем мире. </w:t>
            </w:r>
            <w:r w:rsidRPr="005C11D3">
              <w:rPr>
                <w:b/>
                <w:sz w:val="22"/>
                <w:szCs w:val="20"/>
              </w:rPr>
              <w:t>Изображать</w:t>
            </w:r>
            <w:r w:rsidRPr="005C11D3">
              <w:rPr>
                <w:sz w:val="22"/>
                <w:szCs w:val="20"/>
              </w:rPr>
              <w:t xml:space="preserve"> </w:t>
            </w:r>
            <w:r w:rsidRPr="005C11D3">
              <w:rPr>
                <w:sz w:val="22"/>
                <w:szCs w:val="20"/>
              </w:rPr>
              <w:lastRenderedPageBreak/>
              <w:t xml:space="preserve">треугольники и четырёхугольники от руки и с использованием чертёжных инструментов на нелинованной и клетчатой бумаге; </w:t>
            </w:r>
            <w:r w:rsidRPr="005C11D3">
              <w:rPr>
                <w:b/>
                <w:sz w:val="22"/>
                <w:szCs w:val="20"/>
              </w:rPr>
              <w:t>моделировать</w:t>
            </w:r>
            <w:r w:rsidRPr="005C11D3">
              <w:rPr>
                <w:sz w:val="22"/>
                <w:szCs w:val="20"/>
              </w:rPr>
              <w:t xml:space="preserve">, используя бумагу, пластилин, проволоку и др. </w:t>
            </w:r>
            <w:r w:rsidRPr="005C11D3">
              <w:rPr>
                <w:b/>
                <w:sz w:val="22"/>
                <w:szCs w:val="20"/>
              </w:rPr>
              <w:t>Исследовать</w:t>
            </w:r>
            <w:r w:rsidRPr="005C11D3">
              <w:rPr>
                <w:sz w:val="22"/>
                <w:szCs w:val="20"/>
              </w:rPr>
              <w:t xml:space="preserve"> свойства треугольников и четырёхугольников путём эксперимента, наблюдения, измерения, моделирования, в том числе с использованием компьютерных программ. </w:t>
            </w:r>
            <w:r w:rsidRPr="005C11D3">
              <w:rPr>
                <w:b/>
                <w:sz w:val="22"/>
                <w:szCs w:val="20"/>
              </w:rPr>
              <w:t>Вычислять</w:t>
            </w:r>
            <w:r w:rsidRPr="005C11D3">
              <w:rPr>
                <w:sz w:val="22"/>
                <w:szCs w:val="20"/>
              </w:rPr>
              <w:t xml:space="preserve"> площади прямоугольников. </w:t>
            </w:r>
            <w:r w:rsidRPr="005C11D3">
              <w:rPr>
                <w:b/>
                <w:sz w:val="22"/>
                <w:szCs w:val="20"/>
              </w:rPr>
              <w:t xml:space="preserve">Выражать </w:t>
            </w:r>
            <w:r w:rsidRPr="005C11D3">
              <w:rPr>
                <w:sz w:val="22"/>
                <w:szCs w:val="20"/>
              </w:rPr>
              <w:t xml:space="preserve">одни единицы измерения площади через другие. </w:t>
            </w:r>
            <w:r w:rsidRPr="005C11D3">
              <w:rPr>
                <w:b/>
                <w:sz w:val="22"/>
                <w:szCs w:val="20"/>
              </w:rPr>
              <w:t xml:space="preserve">Решать </w:t>
            </w:r>
            <w:r w:rsidRPr="005C11D3">
              <w:rPr>
                <w:sz w:val="22"/>
                <w:szCs w:val="20"/>
              </w:rPr>
              <w:t xml:space="preserve">задачи на нахождение площадей. </w:t>
            </w:r>
            <w:r w:rsidRPr="005C11D3">
              <w:rPr>
                <w:b/>
                <w:sz w:val="22"/>
                <w:szCs w:val="20"/>
              </w:rPr>
              <w:t>Изображать</w:t>
            </w:r>
            <w:r w:rsidRPr="005C11D3">
              <w:rPr>
                <w:sz w:val="22"/>
                <w:szCs w:val="20"/>
              </w:rPr>
              <w:t xml:space="preserve"> равные фигуры. </w:t>
            </w:r>
            <w:r w:rsidRPr="005C11D3">
              <w:rPr>
                <w:b/>
                <w:sz w:val="22"/>
                <w:szCs w:val="20"/>
              </w:rPr>
              <w:t>Конструировать</w:t>
            </w:r>
            <w:r w:rsidRPr="005C11D3">
              <w:rPr>
                <w:sz w:val="22"/>
                <w:szCs w:val="20"/>
              </w:rPr>
              <w:t xml:space="preserve"> орнаменты и паркеты (от руки или с помощью компьютера)</w:t>
            </w:r>
            <w:r>
              <w:rPr>
                <w:sz w:val="22"/>
                <w:szCs w:val="20"/>
              </w:rPr>
              <w:t>.</w:t>
            </w:r>
          </w:p>
        </w:tc>
      </w:tr>
      <w:tr w:rsidR="003205A8" w:rsidTr="008A64F0">
        <w:tc>
          <w:tcPr>
            <w:tcW w:w="567" w:type="dxa"/>
          </w:tcPr>
          <w:p w:rsidR="003205A8" w:rsidRPr="0081642A" w:rsidRDefault="003205A8" w:rsidP="00DF07D5">
            <w:pPr>
              <w:jc w:val="center"/>
              <w:rPr>
                <w:bCs/>
              </w:rPr>
            </w:pPr>
            <w:r w:rsidRPr="0081642A">
              <w:rPr>
                <w:bCs/>
              </w:rPr>
              <w:lastRenderedPageBreak/>
              <w:t>8</w:t>
            </w:r>
          </w:p>
        </w:tc>
        <w:tc>
          <w:tcPr>
            <w:tcW w:w="5353" w:type="dxa"/>
          </w:tcPr>
          <w:p w:rsidR="003205A8" w:rsidRDefault="003205A8" w:rsidP="00DF07D5">
            <w:pPr>
              <w:rPr>
                <w:b/>
                <w:bCs/>
                <w:iCs/>
              </w:rPr>
            </w:pPr>
            <w:r w:rsidRPr="00D452DF">
              <w:rPr>
                <w:b/>
                <w:bCs/>
                <w:iCs/>
              </w:rPr>
              <w:t>Дроби.</w:t>
            </w:r>
          </w:p>
          <w:p w:rsidR="003205A8" w:rsidRPr="00D452DF" w:rsidRDefault="003205A8" w:rsidP="00DF07D5">
            <w:pPr>
              <w:shd w:val="clear" w:color="auto" w:fill="FFFFFF"/>
              <w:jc w:val="both"/>
              <w:rPr>
                <w:b/>
                <w:bCs/>
                <w:iCs/>
              </w:rPr>
            </w:pPr>
            <w:r w:rsidRPr="002A1131">
              <w:t>Представление о дроби как способе записи части величины. Правильные и неправильные дроби. Изображение дробей точками на координатной прямой.  Основное свойство дроби. Сокращение дробей. Приведение дроби к новому знаменателю. Сравнение дробей. Запись натурального числа в виде дроби.</w:t>
            </w:r>
            <w:r w:rsidRPr="00D452DF">
              <w:rPr>
                <w:b/>
                <w:bCs/>
                <w:iCs/>
              </w:rPr>
              <w:t xml:space="preserve"> </w:t>
            </w:r>
          </w:p>
        </w:tc>
        <w:tc>
          <w:tcPr>
            <w:tcW w:w="992" w:type="dxa"/>
          </w:tcPr>
          <w:p w:rsidR="003205A8" w:rsidRPr="00D452DF" w:rsidRDefault="003205A8" w:rsidP="00DF07D5">
            <w:pPr>
              <w:jc w:val="center"/>
              <w:rPr>
                <w:b/>
              </w:rPr>
            </w:pPr>
            <w:r>
              <w:rPr>
                <w:b/>
              </w:rPr>
              <w:t>18</w:t>
            </w:r>
          </w:p>
        </w:tc>
        <w:tc>
          <w:tcPr>
            <w:tcW w:w="7938" w:type="dxa"/>
          </w:tcPr>
          <w:p w:rsidR="003205A8" w:rsidRPr="0081642A" w:rsidRDefault="003205A8" w:rsidP="00DF07D5">
            <w:pPr>
              <w:jc w:val="both"/>
            </w:pPr>
            <w:r w:rsidRPr="005C11D3">
              <w:rPr>
                <w:b/>
              </w:rPr>
              <w:t xml:space="preserve">Моделировать </w:t>
            </w:r>
            <w:r w:rsidRPr="005C11D3">
              <w:t xml:space="preserve">в графической, предметной форме понятия и свойства, связанные с понятием обыкновенной дроби. </w:t>
            </w:r>
            <w:r w:rsidRPr="005C11D3">
              <w:rPr>
                <w:b/>
              </w:rPr>
              <w:t>Записывать и читать</w:t>
            </w:r>
            <w:r w:rsidRPr="005C11D3">
              <w:t xml:space="preserve"> обыкновенные дроби. </w:t>
            </w:r>
            <w:r w:rsidRPr="005C11D3">
              <w:rPr>
                <w:b/>
              </w:rPr>
              <w:t>Соотносить</w:t>
            </w:r>
            <w:r w:rsidRPr="005C11D3">
              <w:t xml:space="preserve"> дроби и точки на координатной прямой. </w:t>
            </w:r>
            <w:r w:rsidRPr="005C11D3">
              <w:rPr>
                <w:b/>
              </w:rPr>
              <w:t>Формулировать, записывать</w:t>
            </w:r>
            <w:r w:rsidRPr="005C11D3">
              <w:t xml:space="preserve"> с помощью букв основное свойство обыкновенной дроби, </w:t>
            </w:r>
            <w:r w:rsidRPr="005C11D3">
              <w:rPr>
                <w:b/>
              </w:rPr>
              <w:t xml:space="preserve">преобразовывать </w:t>
            </w:r>
            <w:r w:rsidRPr="005C11D3">
              <w:t xml:space="preserve">дроби. </w:t>
            </w:r>
            <w:r w:rsidRPr="005C11D3">
              <w:rPr>
                <w:b/>
              </w:rPr>
              <w:t>Применять</w:t>
            </w:r>
            <w:r w:rsidRPr="005C11D3">
              <w:t xml:space="preserve"> различные приёмы сравнения дробей, выбирая наиболее подходящий в зависимости от конкретной ситуации. </w:t>
            </w:r>
            <w:r w:rsidRPr="005C11D3">
              <w:rPr>
                <w:b/>
              </w:rPr>
              <w:t>Находить</w:t>
            </w:r>
            <w:r w:rsidRPr="005C11D3">
              <w:t xml:space="preserve"> способ решения задач, связанных с упорядочением, сравнением дробей</w:t>
            </w:r>
            <w:r>
              <w:t>.</w:t>
            </w:r>
          </w:p>
        </w:tc>
      </w:tr>
      <w:tr w:rsidR="003205A8" w:rsidTr="008A64F0">
        <w:tc>
          <w:tcPr>
            <w:tcW w:w="567" w:type="dxa"/>
          </w:tcPr>
          <w:p w:rsidR="003205A8" w:rsidRPr="0081642A" w:rsidRDefault="003205A8" w:rsidP="00DF07D5">
            <w:pPr>
              <w:jc w:val="center"/>
              <w:rPr>
                <w:bCs/>
              </w:rPr>
            </w:pPr>
            <w:r w:rsidRPr="0081642A">
              <w:rPr>
                <w:bCs/>
              </w:rPr>
              <w:t>9</w:t>
            </w:r>
          </w:p>
        </w:tc>
        <w:tc>
          <w:tcPr>
            <w:tcW w:w="5353" w:type="dxa"/>
          </w:tcPr>
          <w:p w:rsidR="003205A8" w:rsidRDefault="003205A8" w:rsidP="00DF07D5">
            <w:pPr>
              <w:rPr>
                <w:b/>
                <w:bCs/>
                <w:iCs/>
              </w:rPr>
            </w:pPr>
            <w:r w:rsidRPr="00D452DF">
              <w:rPr>
                <w:b/>
                <w:bCs/>
                <w:iCs/>
              </w:rPr>
              <w:t>Действия с дробями.</w:t>
            </w:r>
          </w:p>
          <w:p w:rsidR="003205A8" w:rsidRPr="00D452DF" w:rsidRDefault="003205A8" w:rsidP="00DF07D5">
            <w:pPr>
              <w:shd w:val="clear" w:color="auto" w:fill="FFFFFF"/>
              <w:jc w:val="both"/>
              <w:rPr>
                <w:b/>
                <w:bCs/>
                <w:iCs/>
              </w:rPr>
            </w:pPr>
            <w:r w:rsidRPr="002A1131">
              <w:t>Сложение и вычитание дробей. Смешанная дробь; представление смешанной дроби в виде неправильной и выделение целой части из неправильной дроби. Умножение и деление дробей; взаимно-обратные дроби. Нахождение части целого и целого по его части. Решение арифметических задач.</w:t>
            </w:r>
            <w:r w:rsidRPr="002A1131">
              <w:rPr>
                <w:spacing w:val="41"/>
              </w:rPr>
              <w:t xml:space="preserve"> </w:t>
            </w:r>
          </w:p>
        </w:tc>
        <w:tc>
          <w:tcPr>
            <w:tcW w:w="992" w:type="dxa"/>
          </w:tcPr>
          <w:p w:rsidR="003205A8" w:rsidRPr="00D452DF" w:rsidRDefault="003205A8" w:rsidP="00DF07D5">
            <w:pPr>
              <w:jc w:val="center"/>
              <w:rPr>
                <w:b/>
              </w:rPr>
            </w:pPr>
            <w:r w:rsidRPr="00D452DF">
              <w:rPr>
                <w:b/>
              </w:rPr>
              <w:t>3</w:t>
            </w:r>
            <w:r>
              <w:rPr>
                <w:b/>
              </w:rPr>
              <w:t>4</w:t>
            </w:r>
          </w:p>
        </w:tc>
        <w:tc>
          <w:tcPr>
            <w:tcW w:w="7938" w:type="dxa"/>
          </w:tcPr>
          <w:p w:rsidR="003205A8" w:rsidRPr="0081642A" w:rsidRDefault="003205A8" w:rsidP="00DF07D5">
            <w:pPr>
              <w:jc w:val="both"/>
            </w:pPr>
            <w:r w:rsidRPr="005C11D3">
              <w:rPr>
                <w:b/>
              </w:rPr>
              <w:t>Моделировать</w:t>
            </w:r>
            <w:r>
              <w:t xml:space="preserve"> сложение и вычитание дробей с помощью реальных объектов, рисунков, схем. </w:t>
            </w:r>
            <w:r w:rsidRPr="005C11D3">
              <w:rPr>
                <w:b/>
              </w:rPr>
              <w:t>Формулировать, записывать</w:t>
            </w:r>
            <w:r>
              <w:t xml:space="preserve"> с помощью букв правила действий с обыкновенными дробями.</w:t>
            </w:r>
            <w:r w:rsidRPr="005C11D3">
              <w:rPr>
                <w:b/>
              </w:rPr>
              <w:t xml:space="preserve"> Вычислять</w:t>
            </w:r>
            <w:r>
              <w:t xml:space="preserve"> значения числовых выражений, содержащих дроби; применять свойства арифметических действий для рационализации вычислений. </w:t>
            </w:r>
            <w:r w:rsidRPr="005C11D3">
              <w:rPr>
                <w:b/>
              </w:rPr>
              <w:t>Комментировать</w:t>
            </w:r>
            <w:r>
              <w:t xml:space="preserve"> ход вычисления. </w:t>
            </w:r>
            <w:r w:rsidRPr="005C11D3">
              <w:rPr>
                <w:b/>
              </w:rPr>
              <w:t>Использовать</w:t>
            </w:r>
            <w:r>
              <w:t xml:space="preserve"> приёмы проверки результатов. </w:t>
            </w:r>
            <w:r w:rsidRPr="005C11D3">
              <w:rPr>
                <w:b/>
              </w:rPr>
              <w:t>Проводить</w:t>
            </w:r>
            <w:r>
              <w:t xml:space="preserve"> несложные исследования, связанные со свойствами дробных чисел, опираясь на числовые эксперименты. </w:t>
            </w:r>
            <w:r w:rsidRPr="005C11D3">
              <w:rPr>
                <w:b/>
              </w:rPr>
              <w:t>Решать</w:t>
            </w:r>
            <w:r>
              <w:t xml:space="preserve"> текстовые задачи, содержащие дробные данные. </w:t>
            </w:r>
            <w:r w:rsidRPr="005C11D3">
              <w:rPr>
                <w:b/>
              </w:rPr>
              <w:t>Использовать</w:t>
            </w:r>
            <w:r>
              <w:t xml:space="preserve"> приёмы решения задач на нахождение части целого и целого по его части.</w:t>
            </w:r>
          </w:p>
        </w:tc>
      </w:tr>
      <w:tr w:rsidR="003205A8" w:rsidTr="008A64F0">
        <w:tc>
          <w:tcPr>
            <w:tcW w:w="567" w:type="dxa"/>
          </w:tcPr>
          <w:p w:rsidR="003205A8" w:rsidRPr="0081642A" w:rsidRDefault="003205A8" w:rsidP="00DF07D5">
            <w:pPr>
              <w:jc w:val="center"/>
              <w:rPr>
                <w:bCs/>
              </w:rPr>
            </w:pPr>
            <w:r w:rsidRPr="0081642A">
              <w:rPr>
                <w:bCs/>
              </w:rPr>
              <w:t>10</w:t>
            </w:r>
          </w:p>
        </w:tc>
        <w:tc>
          <w:tcPr>
            <w:tcW w:w="5353" w:type="dxa"/>
          </w:tcPr>
          <w:p w:rsidR="003205A8" w:rsidRDefault="003205A8" w:rsidP="00DF07D5">
            <w:pPr>
              <w:rPr>
                <w:b/>
                <w:bCs/>
                <w:iCs/>
              </w:rPr>
            </w:pPr>
            <w:r w:rsidRPr="00D452DF">
              <w:rPr>
                <w:b/>
                <w:bCs/>
                <w:iCs/>
              </w:rPr>
              <w:t>Многогранники.</w:t>
            </w:r>
          </w:p>
          <w:p w:rsidR="003205A8" w:rsidRPr="002A1131" w:rsidRDefault="003205A8" w:rsidP="00DF07D5">
            <w:pPr>
              <w:shd w:val="clear" w:color="auto" w:fill="FFFFFF"/>
              <w:jc w:val="both"/>
              <w:rPr>
                <w:spacing w:val="42"/>
              </w:rPr>
            </w:pPr>
            <w:r w:rsidRPr="002A1131">
              <w:t>Многогранники. Прямоугольный параллелепипед. Куб. Пирамида. Развертки.</w:t>
            </w:r>
          </w:p>
          <w:p w:rsidR="003205A8" w:rsidRDefault="003205A8" w:rsidP="00DF07D5">
            <w:pPr>
              <w:rPr>
                <w:iCs/>
                <w:color w:val="000000"/>
                <w:szCs w:val="28"/>
              </w:rPr>
            </w:pPr>
          </w:p>
          <w:p w:rsidR="003205A8" w:rsidRDefault="003205A8" w:rsidP="00DF07D5">
            <w:pPr>
              <w:rPr>
                <w:iCs/>
                <w:color w:val="000000"/>
                <w:szCs w:val="28"/>
              </w:rPr>
            </w:pPr>
          </w:p>
          <w:p w:rsidR="003205A8" w:rsidRPr="00D452DF" w:rsidRDefault="003205A8" w:rsidP="00DF07D5">
            <w:pPr>
              <w:rPr>
                <w:b/>
                <w:bCs/>
                <w:iCs/>
              </w:rPr>
            </w:pPr>
          </w:p>
        </w:tc>
        <w:tc>
          <w:tcPr>
            <w:tcW w:w="992" w:type="dxa"/>
          </w:tcPr>
          <w:p w:rsidR="003205A8" w:rsidRPr="00D452DF" w:rsidRDefault="003205A8" w:rsidP="00DF07D5">
            <w:pPr>
              <w:jc w:val="center"/>
              <w:rPr>
                <w:b/>
              </w:rPr>
            </w:pPr>
            <w:r w:rsidRPr="00D452DF">
              <w:rPr>
                <w:b/>
              </w:rPr>
              <w:t>1</w:t>
            </w:r>
            <w:r>
              <w:rPr>
                <w:b/>
              </w:rPr>
              <w:t>0</w:t>
            </w:r>
          </w:p>
        </w:tc>
        <w:tc>
          <w:tcPr>
            <w:tcW w:w="7938" w:type="dxa"/>
          </w:tcPr>
          <w:p w:rsidR="003205A8" w:rsidRPr="0081642A" w:rsidRDefault="003205A8" w:rsidP="00DF07D5">
            <w:pPr>
              <w:jc w:val="both"/>
            </w:pPr>
            <w:r w:rsidRPr="005C11D3">
              <w:rPr>
                <w:b/>
              </w:rPr>
              <w:t>Распознавать</w:t>
            </w:r>
            <w:r w:rsidRPr="005C11D3">
              <w:t xml:space="preserve"> на чертежах, рисунках, в окружающем мире многогранники. </w:t>
            </w:r>
            <w:r w:rsidRPr="005C11D3">
              <w:rPr>
                <w:b/>
              </w:rPr>
              <w:t>Изображать</w:t>
            </w:r>
            <w:r w:rsidRPr="005C11D3">
              <w:t xml:space="preserve"> многогранники на клетчатой бумаге. </w:t>
            </w:r>
            <w:r w:rsidRPr="005C11D3">
              <w:rPr>
                <w:b/>
              </w:rPr>
              <w:t>Моделировать</w:t>
            </w:r>
            <w:r w:rsidRPr="005C11D3">
              <w:t xml:space="preserve"> многогранники, используя бумагу, пластилин, проволоку и др. </w:t>
            </w:r>
            <w:r w:rsidRPr="005C11D3">
              <w:rPr>
                <w:b/>
              </w:rPr>
              <w:t>Рассматривать</w:t>
            </w:r>
            <w:r w:rsidRPr="005C11D3">
              <w:t xml:space="preserve"> простейшие сечения пространственных фигур, получаемые путём предметного или компьютерного моделирования, определять их вид. </w:t>
            </w:r>
            <w:r w:rsidRPr="005B390F">
              <w:rPr>
                <w:b/>
              </w:rPr>
              <w:t>Изготавливать</w:t>
            </w:r>
            <w:r w:rsidRPr="005C11D3">
              <w:t xml:space="preserve"> пространственные фигуры из развёрток; распознавать развёртки куба, параллелепипеда, пирамиды. </w:t>
            </w:r>
            <w:r w:rsidRPr="005B390F">
              <w:rPr>
                <w:b/>
              </w:rPr>
              <w:t>Исследовать и описывать</w:t>
            </w:r>
            <w:r w:rsidRPr="005C11D3">
              <w:t xml:space="preserve"> свойства многогранников, используя </w:t>
            </w:r>
            <w:r w:rsidRPr="005C11D3">
              <w:lastRenderedPageBreak/>
              <w:t xml:space="preserve">эксперимент, наблюдение, измерение, моделирование. </w:t>
            </w:r>
            <w:r w:rsidRPr="005B390F">
              <w:rPr>
                <w:b/>
              </w:rPr>
              <w:t>Использовать</w:t>
            </w:r>
            <w:r w:rsidRPr="005C11D3">
              <w:t xml:space="preserve"> компьютерное моделирование и эксперимент для изучения свойств</w:t>
            </w:r>
            <w:r>
              <w:t xml:space="preserve"> </w:t>
            </w:r>
            <w:r w:rsidRPr="005C11D3">
              <w:t xml:space="preserve">пространственных тел. </w:t>
            </w:r>
            <w:r w:rsidRPr="005B390F">
              <w:rPr>
                <w:b/>
              </w:rPr>
              <w:t>Вычислять</w:t>
            </w:r>
            <w:r w:rsidRPr="005C11D3">
              <w:t xml:space="preserve"> объёмы параллелепипедов. </w:t>
            </w:r>
            <w:r w:rsidRPr="005B390F">
              <w:rPr>
                <w:b/>
              </w:rPr>
              <w:t xml:space="preserve">Выражать </w:t>
            </w:r>
            <w:r w:rsidRPr="005C11D3">
              <w:t>одни единицы объёма через другие.</w:t>
            </w:r>
            <w:r w:rsidRPr="005B390F">
              <w:rPr>
                <w:b/>
              </w:rPr>
              <w:t xml:space="preserve"> Решать</w:t>
            </w:r>
            <w:r w:rsidRPr="005C11D3">
              <w:t xml:space="preserve"> задачи на нахождение объёмов параллелепипедов</w:t>
            </w:r>
            <w:r>
              <w:t>.</w:t>
            </w:r>
          </w:p>
        </w:tc>
      </w:tr>
      <w:tr w:rsidR="003205A8" w:rsidTr="008A64F0">
        <w:tc>
          <w:tcPr>
            <w:tcW w:w="567" w:type="dxa"/>
          </w:tcPr>
          <w:p w:rsidR="003205A8" w:rsidRPr="0081642A" w:rsidRDefault="003205A8" w:rsidP="00DF07D5">
            <w:pPr>
              <w:jc w:val="center"/>
              <w:rPr>
                <w:bCs/>
              </w:rPr>
            </w:pPr>
            <w:r w:rsidRPr="0081642A">
              <w:rPr>
                <w:bCs/>
              </w:rPr>
              <w:lastRenderedPageBreak/>
              <w:t>11</w:t>
            </w:r>
          </w:p>
        </w:tc>
        <w:tc>
          <w:tcPr>
            <w:tcW w:w="5353" w:type="dxa"/>
          </w:tcPr>
          <w:p w:rsidR="003205A8" w:rsidRDefault="003205A8" w:rsidP="00DF07D5">
            <w:pPr>
              <w:rPr>
                <w:b/>
                <w:bCs/>
                <w:iCs/>
              </w:rPr>
            </w:pPr>
            <w:r w:rsidRPr="00D452DF">
              <w:rPr>
                <w:b/>
                <w:bCs/>
                <w:iCs/>
              </w:rPr>
              <w:t>Таблицы и диаграммы.</w:t>
            </w:r>
          </w:p>
          <w:p w:rsidR="003205A8" w:rsidRPr="00D452DF" w:rsidRDefault="003205A8" w:rsidP="00DF07D5">
            <w:pPr>
              <w:shd w:val="clear" w:color="auto" w:fill="FFFFFF"/>
              <w:jc w:val="both"/>
              <w:rPr>
                <w:b/>
                <w:bCs/>
                <w:iCs/>
              </w:rPr>
            </w:pPr>
            <w:r w:rsidRPr="002A1131">
              <w:t>Чтение таблиц с двумя входами. Использование в таблицах специальных символов и обозначений. Столбчатые диаграммы. Простейшие приемы сбора и представления информации</w:t>
            </w:r>
            <w:r>
              <w:t>.</w:t>
            </w:r>
          </w:p>
        </w:tc>
        <w:tc>
          <w:tcPr>
            <w:tcW w:w="992" w:type="dxa"/>
          </w:tcPr>
          <w:p w:rsidR="003205A8" w:rsidRPr="00D452DF" w:rsidRDefault="003205A8" w:rsidP="00DF07D5">
            <w:pPr>
              <w:jc w:val="center"/>
              <w:rPr>
                <w:b/>
              </w:rPr>
            </w:pPr>
            <w:r>
              <w:rPr>
                <w:b/>
              </w:rPr>
              <w:t>9</w:t>
            </w:r>
          </w:p>
        </w:tc>
        <w:tc>
          <w:tcPr>
            <w:tcW w:w="7938" w:type="dxa"/>
          </w:tcPr>
          <w:p w:rsidR="003205A8" w:rsidRPr="0081642A" w:rsidRDefault="003205A8" w:rsidP="00DF07D5">
            <w:pPr>
              <w:jc w:val="both"/>
            </w:pPr>
            <w:r w:rsidRPr="005B390F">
              <w:rPr>
                <w:b/>
              </w:rPr>
              <w:t>Анализировать</w:t>
            </w:r>
            <w:r w:rsidRPr="005C11D3">
              <w:t xml:space="preserve"> готовые таблицы и диаграммы; сравнивать между собой данные, характеризующие некоторое явление или процесс. </w:t>
            </w:r>
            <w:r w:rsidRPr="005B390F">
              <w:rPr>
                <w:b/>
              </w:rPr>
              <w:t xml:space="preserve">Выполнять </w:t>
            </w:r>
            <w:r w:rsidRPr="005C11D3">
              <w:t>сбор информации в несложных случаях; заполнять простые таблицы, следуя инструкции</w:t>
            </w:r>
            <w:r>
              <w:t>.</w:t>
            </w:r>
          </w:p>
        </w:tc>
      </w:tr>
      <w:tr w:rsidR="003205A8" w:rsidTr="008A64F0">
        <w:tc>
          <w:tcPr>
            <w:tcW w:w="567" w:type="dxa"/>
          </w:tcPr>
          <w:p w:rsidR="003205A8" w:rsidRPr="0081642A" w:rsidRDefault="003205A8" w:rsidP="00DF07D5">
            <w:pPr>
              <w:jc w:val="center"/>
              <w:rPr>
                <w:bCs/>
              </w:rPr>
            </w:pPr>
            <w:r>
              <w:rPr>
                <w:bCs/>
              </w:rPr>
              <w:t>12</w:t>
            </w:r>
          </w:p>
        </w:tc>
        <w:tc>
          <w:tcPr>
            <w:tcW w:w="5353" w:type="dxa"/>
          </w:tcPr>
          <w:p w:rsidR="003205A8" w:rsidRPr="00D452DF" w:rsidRDefault="003205A8" w:rsidP="00DF07D5">
            <w:pPr>
              <w:rPr>
                <w:b/>
                <w:bCs/>
                <w:iCs/>
              </w:rPr>
            </w:pPr>
            <w:r w:rsidRPr="00D452DF">
              <w:rPr>
                <w:b/>
                <w:bCs/>
                <w:iCs/>
              </w:rPr>
              <w:t>Повторение</w:t>
            </w:r>
            <w:r>
              <w:rPr>
                <w:b/>
                <w:bCs/>
                <w:iCs/>
              </w:rPr>
              <w:t>.</w:t>
            </w:r>
          </w:p>
        </w:tc>
        <w:tc>
          <w:tcPr>
            <w:tcW w:w="992" w:type="dxa"/>
          </w:tcPr>
          <w:p w:rsidR="003205A8" w:rsidRPr="00D452DF" w:rsidRDefault="003205A8" w:rsidP="00DF07D5">
            <w:pPr>
              <w:jc w:val="center"/>
              <w:rPr>
                <w:b/>
              </w:rPr>
            </w:pPr>
            <w:r>
              <w:rPr>
                <w:b/>
              </w:rPr>
              <w:t>10</w:t>
            </w:r>
          </w:p>
        </w:tc>
        <w:tc>
          <w:tcPr>
            <w:tcW w:w="7938" w:type="dxa"/>
          </w:tcPr>
          <w:p w:rsidR="003205A8" w:rsidRPr="0081642A" w:rsidRDefault="003205A8" w:rsidP="00DF07D5">
            <w:pPr>
              <w:jc w:val="both"/>
            </w:pPr>
            <w:r w:rsidRPr="00921C75">
              <w:rPr>
                <w:b/>
              </w:rPr>
              <w:t xml:space="preserve">Выполнять </w:t>
            </w:r>
            <w:r>
              <w:t xml:space="preserve">устно и письменно арифметические действия над числами; </w:t>
            </w:r>
            <w:r w:rsidRPr="00921C75">
              <w:rPr>
                <w:b/>
              </w:rPr>
              <w:t>находить</w:t>
            </w:r>
            <w:r>
              <w:t xml:space="preserve"> в несложных случаях значения степеней с целыми показателями; </w:t>
            </w:r>
            <w:r w:rsidRPr="00921C75">
              <w:rPr>
                <w:b/>
              </w:rPr>
              <w:t>находить</w:t>
            </w:r>
            <w:r>
              <w:t xml:space="preserve"> значения числовых выражений; </w:t>
            </w:r>
            <w:r w:rsidRPr="00921C75">
              <w:rPr>
                <w:b/>
              </w:rPr>
              <w:t>решать</w:t>
            </w:r>
            <w:r>
              <w:t xml:space="preserve"> текстовые задачи, данные в которых выражены обыкновенными дробями, </w:t>
            </w:r>
            <w:r w:rsidRPr="00921C75">
              <w:rPr>
                <w:b/>
              </w:rPr>
              <w:t>использовать</w:t>
            </w:r>
            <w:r>
              <w:t xml:space="preserve"> приобретенные знания и умения в практической деятельности и повседневной жизни.</w:t>
            </w:r>
          </w:p>
        </w:tc>
      </w:tr>
    </w:tbl>
    <w:p w:rsidR="003205A8" w:rsidRDefault="003205A8" w:rsidP="00DF07D5">
      <w:pPr>
        <w:widowControl w:val="0"/>
        <w:tabs>
          <w:tab w:val="left" w:pos="142"/>
          <w:tab w:val="left" w:leader="dot" w:pos="624"/>
        </w:tabs>
        <w:autoSpaceDE w:val="0"/>
        <w:autoSpaceDN w:val="0"/>
        <w:adjustRightInd w:val="0"/>
        <w:ind w:firstLine="709"/>
        <w:jc w:val="center"/>
        <w:rPr>
          <w:rFonts w:eastAsia="Georgia"/>
          <w:b/>
          <w:sz w:val="28"/>
          <w:szCs w:val="28"/>
          <w:lang w:eastAsia="en-US"/>
        </w:rPr>
      </w:pPr>
    </w:p>
    <w:p w:rsidR="003205A8" w:rsidRDefault="003205A8" w:rsidP="00DF07D5">
      <w:pPr>
        <w:tabs>
          <w:tab w:val="left" w:pos="869"/>
        </w:tabs>
        <w:autoSpaceDE w:val="0"/>
        <w:autoSpaceDN w:val="0"/>
        <w:adjustRightInd w:val="0"/>
        <w:ind w:firstLine="709"/>
        <w:jc w:val="center"/>
        <w:rPr>
          <w:b/>
        </w:rPr>
      </w:pPr>
      <w:r>
        <w:rPr>
          <w:b/>
        </w:rPr>
        <w:t>6 класс</w:t>
      </w:r>
    </w:p>
    <w:tbl>
      <w:tblPr>
        <w:tblW w:w="14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1"/>
        <w:gridCol w:w="4691"/>
        <w:gridCol w:w="850"/>
        <w:gridCol w:w="8505"/>
      </w:tblGrid>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1. Дроби и проценты</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18</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Преобразовывать, сравнивать и упорядочивать обыкновенные дроби; выполнять вычисления с дробями; исследовать числовые закономерности; использовать приёмы решения основных задач на дроби. Объяснять, что такое процент, употреблять обороты речи со словом «процент». Выражать проценты в дробях и дроби в процентах. Решать задачи на нахождение процентов от величины. Извлекать информацию из таблиц и диаграмм, выполнять вычисления по табличным данным; определять по диаграмме наибольшее и наименьшее из представленных данных</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Что мы знаем о дробях</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Вычисления с дробями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«Многоэтажные» дроби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Основные задачи на дроби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1.5</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Что такое процент?</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5</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1.6</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Столбчатые и круговые диаграммы</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2. Прямые на плоскости и в пространстве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7</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Распознавать случаи взаимного расположения двух прямых. Изображать две пересекающиеся прямые, строить прямую, перпендикулярную данной, параллельную данной. Измерять расстояние между двумя точками, от точки до прямой, между двумя параллельными прямыми</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2.1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Пересекающиеся прямые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2.2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Параллельные прямые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2.3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Расстояние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3. Десятичные дроби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9</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 xml:space="preserve">Записывать и читать десятичные дроби. Изображать десятичные дроби точками на координатной прямой. Представлять обыкновенные дроби в виде десятичных и десятичные в виде обыкновенных. Приводить примеры эквивалентных </w:t>
            </w:r>
            <w:r w:rsidRPr="008A64F0">
              <w:rPr>
                <w:rFonts w:eastAsia="Arial Unicode MS"/>
                <w:kern w:val="3"/>
              </w:rPr>
              <w:lastRenderedPageBreak/>
              <w:t>представлений дробных чисел.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величины через другие</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3.1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Десятичная запись дробей</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3.2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 xml:space="preserve">Десятичные дроби и метрическая система </w:t>
            </w:r>
            <w:r w:rsidRPr="008A64F0">
              <w:rPr>
                <w:rFonts w:eastAsia="Arial Unicode MS"/>
                <w:kern w:val="3"/>
              </w:rPr>
              <w:lastRenderedPageBreak/>
              <w:t>мер</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lastRenderedPageBreak/>
              <w:t>1</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lastRenderedPageBreak/>
              <w:t>3.3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Перевод обыкновенной дроби</w:t>
            </w:r>
          </w:p>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в десятичную</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3.4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Сравнение десятичных дробей</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4. Действия с десятичными дробями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31</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Формулировать правила действий с десятичными дробями. Вычислять значения числовых выражений, содержащих дроби; применять свойства арифметических действий для рационализации вычислений. Исследовать несложные числовые закономерности, используя числовые эксперименты.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п.);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Решать задачи на нахождение части, выраженной десятичной дробью от данной величины</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4.1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Сложение и вычитание десятичных дробей</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4</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4.2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Умножение и деление десятичной дроби на 10, 100, 1000</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4.3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Умножение десятичных дробей</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5</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4.4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Деление десятичных дробей</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5</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4.5</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Деление десятичных дробей</w:t>
            </w:r>
          </w:p>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(продолжение)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4</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4.6</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Округление десятичных дробей</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4.7</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Задачи на движение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4</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5. Окружность.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9</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Распознавать различные случаи взаимного рас положения прямой и окружности, двух окружностей, изображать их с помощью чертёжных инструментов и от руки. Распознавать цилиндр, конус, шар, изображать их от руки, моделировать, используя бумагу, пластилин, проволоку и др. Исследовать и описывать свойства круглых тел, используя эксперимент, наблюдение, измерение, моделирование, в том числе компьютерное моделирование. Рассматривать простейшие сечения круглых тел, получаемые путём предметного или компьютерного моделирования, определять их вид</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5.1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Окружность и прямая</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5.2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Две окружности на плоскости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5.3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Построение треугольника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5.4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Круглые тела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6. Отношения и проценты</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14</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Составлять отношения, объяснять смысл каждого составленного отношения. Находить отношение величин, решать задачи на деление величины в данном отношении. Объяснять, что показывает масштаб (карты, плана, модели). Выражать проценты десятичной дробью, переходить от десятичной дроби к процентам, решать задачи на вычисление процента от величины и величины по её проценту, выражать отношение двух величин в процентах. Выполнять самоконтроль при нахождении процентов величины, используя прикидку</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6.1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Что такое отношение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6.2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Деление в данном отношении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6.3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«Главная» задача на проценты</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4</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6.4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Выражение отношения в процентах</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lastRenderedPageBreak/>
              <w:t>Глава 7. Симметрия</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8</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точки, пространственные фигуры, симметричные относительно плоскости. Строить фигуру, симметричную данной относительно прямой, относительно точки, с помощью инструментов, изображать от руки. Конструировать орнаменты и паркеты, используя свойство симметрии, в том числе на компьютере</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7.1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Осевая симметрия</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7.2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Ось симметрии фигуры</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7.3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Центральная симметрия</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8.Выражения.формулы, уравнения</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15</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Использовать буквы при записи математических выражений и предложений: применять буквы для обозначения чисел, для записи общих утверждений,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Строить речевые конструкции с использованием слов «уравнение», «корень уравнения». Проверять, является ли указанное число корнем уравнения. Решать простейшие уравнения на основе зависимостей между компонентами арифметических действий. Составлять математические модели (уравнения) по условиям текстовых задач</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8.1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 математическом языке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8.2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Буквенные выражения и числовые подстановки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8.3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Формулы. Вычисления по формулам</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8.4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Формулы длины окружности,</w:t>
            </w:r>
          </w:p>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площади круга и объёма шара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8.5</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Что такое уравнение</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4</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A64F0" w:rsidRDefault="008A64F0" w:rsidP="00DF07D5">
            <w:pPr>
              <w:suppressAutoHyphens/>
              <w:autoSpaceDN w:val="0"/>
              <w:jc w:val="center"/>
              <w:textAlignment w:val="baseline"/>
              <w:rPr>
                <w:rFonts w:ascii="Calibri" w:eastAsia="Arial Unicode MS" w:hAnsi="Calibri" w:cs="F"/>
                <w:b/>
                <w:kern w:val="3"/>
                <w:lang w:eastAsia="en-US"/>
              </w:rPr>
            </w:pPr>
            <w:r w:rsidRPr="008A64F0">
              <w:rPr>
                <w:rFonts w:eastAsia="Arial Unicode MS"/>
                <w:b/>
                <w:kern w:val="3"/>
                <w:lang w:eastAsia="en-US"/>
              </w:rPr>
              <w:t>Глава 9. Целые числа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14</w:t>
            </w:r>
          </w:p>
        </w:tc>
        <w:tc>
          <w:tcPr>
            <w:tcW w:w="8505" w:type="dxa"/>
            <w:vMerge w:val="restart"/>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rPr>
              <w:t>Приводить примеры использования в окружающем мире целых чисел (температура, выигрыш- проигрыш, выше-ниже уровня моря и т. п.). Характеризовать множество целых чисел. Сравнивать, упорядочивать целые числа, используя координатную прямую как наглядную опору. Формулировать правила вычисления с целыми числами, находить значения числовых выражений, содержащих действия с целыми числами. Вычислять значения буквенных выражений при заданных целых значениях букв</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9.1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Какие числа называют целыми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9.2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Сравнение целых чисел</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9.3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Сложение целых чисел</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9.4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Вычитание целых чисел</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9.5</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Умножение и деление целых чисел</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7413F7" w:rsidRDefault="008A64F0" w:rsidP="00DF07D5">
            <w:pPr>
              <w:suppressAutoHyphens/>
              <w:autoSpaceDN w:val="0"/>
              <w:jc w:val="center"/>
              <w:textAlignment w:val="baseline"/>
              <w:rPr>
                <w:rFonts w:ascii="Calibri" w:eastAsia="Arial Unicode MS" w:hAnsi="Calibri" w:cs="F"/>
                <w:b/>
                <w:kern w:val="3"/>
                <w:sz w:val="22"/>
                <w:szCs w:val="22"/>
                <w:lang w:eastAsia="en-US"/>
              </w:rPr>
            </w:pPr>
            <w:r w:rsidRPr="007413F7">
              <w:rPr>
                <w:rFonts w:eastAsia="Arial Unicode MS"/>
                <w:b/>
                <w:kern w:val="3"/>
                <w:sz w:val="22"/>
                <w:szCs w:val="22"/>
                <w:lang w:eastAsia="en-US"/>
              </w:rPr>
              <w:t>Глава 10. Множества. Комбинаторика.</w:t>
            </w:r>
          </w:p>
        </w:tc>
        <w:tc>
          <w:tcPr>
            <w:tcW w:w="850"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b/>
                <w:kern w:val="3"/>
                <w:sz w:val="22"/>
                <w:szCs w:val="22"/>
                <w:lang w:eastAsia="en-US"/>
              </w:rPr>
            </w:pPr>
            <w:r w:rsidRPr="007413F7">
              <w:rPr>
                <w:rFonts w:eastAsia="Arial Unicode MS"/>
                <w:b/>
                <w:kern w:val="3"/>
                <w:sz w:val="22"/>
                <w:szCs w:val="22"/>
                <w:lang w:eastAsia="en-US"/>
              </w:rPr>
              <w:t>9</w:t>
            </w:r>
          </w:p>
        </w:tc>
        <w:tc>
          <w:tcPr>
            <w:tcW w:w="8505" w:type="dxa"/>
            <w:vMerge w:val="restart"/>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rPr>
              <w:t>Приводить примеры конечных и бесконечных множеств из области натуральных и целых чисел. Находить объединение и пересечение конкретных множеств. Иллюстрировать теоретико-множественные понятия с помощью кругов Эйлера. Обсуждать соотношения между основными числовыми множествами. Приводить примеры несложных классификаций из различных областей жизни. Решать комбинаторные задачи методом перебора вариантов</w:t>
            </w: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10.1</w:t>
            </w: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Понятие множества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10.2</w:t>
            </w: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Операции над множествами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10.3</w:t>
            </w: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Решение задач с помощью кругов Эйлера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10.4</w:t>
            </w: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Комбинаторные задачи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eastAsia="Arial Unicode MS"/>
                <w:kern w:val="3"/>
                <w:sz w:val="22"/>
                <w:szCs w:val="22"/>
                <w:lang w:eastAsia="en-US"/>
              </w:rPr>
            </w:pP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1</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7413F7" w:rsidRDefault="008A64F0" w:rsidP="00DF07D5">
            <w:pPr>
              <w:suppressAutoHyphens/>
              <w:autoSpaceDN w:val="0"/>
              <w:jc w:val="center"/>
              <w:textAlignment w:val="baseline"/>
              <w:rPr>
                <w:rFonts w:ascii="Calibri" w:eastAsia="Arial Unicode MS" w:hAnsi="Calibri" w:cs="F"/>
                <w:b/>
                <w:kern w:val="3"/>
                <w:sz w:val="22"/>
                <w:szCs w:val="22"/>
                <w:lang w:eastAsia="en-US"/>
              </w:rPr>
            </w:pPr>
            <w:r w:rsidRPr="007413F7">
              <w:rPr>
                <w:rFonts w:eastAsia="Arial Unicode MS"/>
                <w:b/>
                <w:kern w:val="3"/>
                <w:sz w:val="22"/>
                <w:szCs w:val="22"/>
                <w:lang w:eastAsia="en-US"/>
              </w:rPr>
              <w:t>Глава 11. Рациональные числа</w:t>
            </w:r>
          </w:p>
        </w:tc>
        <w:tc>
          <w:tcPr>
            <w:tcW w:w="850"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b/>
                <w:kern w:val="3"/>
                <w:sz w:val="22"/>
                <w:szCs w:val="22"/>
                <w:lang w:eastAsia="en-US"/>
              </w:rPr>
            </w:pPr>
            <w:r w:rsidRPr="007413F7">
              <w:rPr>
                <w:rFonts w:eastAsia="Arial Unicode MS"/>
                <w:b/>
                <w:kern w:val="3"/>
                <w:sz w:val="22"/>
                <w:szCs w:val="22"/>
                <w:lang w:eastAsia="en-US"/>
              </w:rPr>
              <w:t>16</w:t>
            </w:r>
          </w:p>
        </w:tc>
        <w:tc>
          <w:tcPr>
            <w:tcW w:w="8505" w:type="dxa"/>
            <w:vMerge w:val="restart"/>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rPr>
              <w:t xml:space="preserve">Характеризовать множество рациональных чисел. Изображать положительные и отрицательные рациональные числа точками на координатной прямой. Применять и понимать геометрический смысл понятия модуля числа, находить модуль рационального числа. Сравнивать и упорядочивать рациональные числа. </w:t>
            </w:r>
            <w:r w:rsidRPr="007413F7">
              <w:rPr>
                <w:rFonts w:eastAsia="Arial Unicode MS"/>
                <w:kern w:val="3"/>
                <w:sz w:val="22"/>
                <w:szCs w:val="22"/>
              </w:rPr>
              <w:lastRenderedPageBreak/>
              <w:t>Формулировать правила выполнения действий с рациональными числами, вычислять значения числовых выражений, содержащих разные действия. Применять свойства сложения и умножения для преобразования сумм и произведений</w:t>
            </w:r>
            <w:proofErr w:type="gramStart"/>
            <w:r w:rsidRPr="007413F7">
              <w:rPr>
                <w:rFonts w:eastAsia="Arial Unicode MS"/>
                <w:kern w:val="3"/>
                <w:sz w:val="22"/>
                <w:szCs w:val="22"/>
              </w:rPr>
              <w:t xml:space="preserve"> О</w:t>
            </w:r>
            <w:proofErr w:type="gramEnd"/>
            <w:r w:rsidRPr="007413F7">
              <w:rPr>
                <w:rFonts w:eastAsia="Arial Unicode MS"/>
                <w:kern w:val="3"/>
                <w:sz w:val="22"/>
                <w:szCs w:val="22"/>
              </w:rPr>
              <w:t>бъяснять и иллюстрировать понятие прямоугольной системы координат на плоскости, понимать и применять в речи соответствующие термины и символику. Строить на координатной плоскости точки и фигуры по заданным координатам, определять координаты точек</w:t>
            </w: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11.1</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Какие числа называют рациональными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11.2</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Сравнение рациональных чисел. Модуль числа.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lastRenderedPageBreak/>
              <w:t>11.3</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Действия с рациональными числами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5</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lastRenderedPageBreak/>
              <w:t>11.4</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Что такое координаты</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11.5</w:t>
            </w: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Прямоугольные координаты на плоскости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c>
          <w:tcPr>
            <w:tcW w:w="4691"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kern w:val="3"/>
                <w:lang w:eastAsia="en-US"/>
              </w:rPr>
            </w:pPr>
            <w:r w:rsidRPr="008A64F0">
              <w:rPr>
                <w:rFonts w:eastAsia="Arial Unicode MS"/>
                <w:kern w:val="3"/>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7413F7" w:rsidRDefault="008A64F0" w:rsidP="00DF07D5">
            <w:pPr>
              <w:suppressAutoHyphens/>
              <w:autoSpaceDN w:val="0"/>
              <w:jc w:val="center"/>
              <w:textAlignment w:val="baseline"/>
              <w:rPr>
                <w:rFonts w:ascii="Calibri" w:eastAsia="Arial Unicode MS" w:hAnsi="Calibri" w:cs="F"/>
                <w:b/>
                <w:kern w:val="3"/>
                <w:sz w:val="22"/>
                <w:szCs w:val="22"/>
                <w:lang w:eastAsia="en-US"/>
              </w:rPr>
            </w:pPr>
            <w:r w:rsidRPr="007413F7">
              <w:rPr>
                <w:rFonts w:eastAsia="Arial Unicode MS"/>
                <w:b/>
                <w:kern w:val="3"/>
                <w:sz w:val="22"/>
                <w:szCs w:val="22"/>
                <w:lang w:eastAsia="en-US"/>
              </w:rPr>
              <w:t>Глава 12.Многоугольники и многогранники</w:t>
            </w:r>
          </w:p>
        </w:tc>
        <w:tc>
          <w:tcPr>
            <w:tcW w:w="850"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b/>
                <w:kern w:val="3"/>
                <w:sz w:val="22"/>
                <w:szCs w:val="22"/>
                <w:lang w:eastAsia="en-US"/>
              </w:rPr>
            </w:pPr>
            <w:r w:rsidRPr="007413F7">
              <w:rPr>
                <w:rFonts w:eastAsia="Arial Unicode MS"/>
                <w:b/>
                <w:kern w:val="3"/>
                <w:sz w:val="22"/>
                <w:szCs w:val="22"/>
                <w:lang w:eastAsia="en-US"/>
              </w:rPr>
              <w:t>10</w:t>
            </w:r>
          </w:p>
        </w:tc>
        <w:tc>
          <w:tcPr>
            <w:tcW w:w="8505" w:type="dxa"/>
            <w:vMerge w:val="restart"/>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rPr>
              <w:t>Распознавать на чертежах, рисунках, в окружающем мире параллелограммы, правильные многогранники, призмы. Изображать геометрические фигуры от руки и с использованием чертёжных инструментов. Моделировать геометрические объекты, используя бумагу, пластилин, проволоку и др. Исследовать и описывать свойства геометрических фигур, используя эксперимент, наблюдение, измерение, компьютерное моделирование. Рассматривать простейшие сечения многогранников, получаемые путём предметного или компьютерного моделирования, определять их вид. Изготавливать призмы из развёрток; распознавать развёртки цилиндра и конуса. Решать задачи на нахождение площадей</w:t>
            </w: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12.1</w:t>
            </w: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Параллелограмм</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12.2</w:t>
            </w: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Площади</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3</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12.3</w:t>
            </w: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Призма</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94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eastAsia="Arial Unicode MS"/>
                <w:kern w:val="3"/>
                <w:sz w:val="22"/>
                <w:szCs w:val="22"/>
                <w:lang w:eastAsia="en-US"/>
              </w:rPr>
            </w:pPr>
          </w:p>
        </w:tc>
        <w:tc>
          <w:tcPr>
            <w:tcW w:w="4691" w:type="dxa"/>
            <w:tcMar>
              <w:top w:w="0" w:type="dxa"/>
              <w:left w:w="108" w:type="dxa"/>
              <w:bottom w:w="0" w:type="dxa"/>
              <w:right w:w="108" w:type="dxa"/>
            </w:tcMar>
          </w:tcPr>
          <w:p w:rsidR="008A64F0" w:rsidRPr="007413F7" w:rsidRDefault="008A64F0" w:rsidP="00DF07D5">
            <w:pPr>
              <w:suppressAutoHyphens/>
              <w:autoSpaceDN w:val="0"/>
              <w:jc w:val="both"/>
              <w:textAlignment w:val="baseline"/>
              <w:rPr>
                <w:rFonts w:ascii="Calibri" w:eastAsia="Arial Unicode MS" w:hAnsi="Calibri" w:cs="F"/>
                <w:kern w:val="3"/>
                <w:sz w:val="22"/>
                <w:szCs w:val="22"/>
                <w:lang w:eastAsia="en-US"/>
              </w:rPr>
            </w:pPr>
            <w:r w:rsidRPr="007413F7">
              <w:rPr>
                <w:rFonts w:eastAsia="Arial Unicode MS"/>
                <w:kern w:val="3"/>
                <w:sz w:val="22"/>
                <w:szCs w:val="22"/>
                <w:lang w:eastAsia="en-US"/>
              </w:rPr>
              <w:t>Обзор и контроль</w:t>
            </w:r>
          </w:p>
        </w:tc>
        <w:tc>
          <w:tcPr>
            <w:tcW w:w="850"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ascii="Calibri" w:eastAsia="Arial Unicode MS" w:hAnsi="Calibri" w:cs="F"/>
                <w:b/>
                <w:kern w:val="3"/>
                <w:lang w:eastAsia="en-US"/>
              </w:rPr>
            </w:pPr>
            <w:r w:rsidRPr="008A64F0">
              <w:rPr>
                <w:rFonts w:eastAsia="Arial Unicode MS"/>
                <w:b/>
                <w:kern w:val="3"/>
                <w:lang w:eastAsia="en-US"/>
              </w:rPr>
              <w:t>2</w:t>
            </w:r>
          </w:p>
        </w:tc>
        <w:tc>
          <w:tcPr>
            <w:tcW w:w="8505" w:type="dxa"/>
            <w:vMerge/>
            <w:tcMar>
              <w:top w:w="0" w:type="dxa"/>
              <w:left w:w="108" w:type="dxa"/>
              <w:bottom w:w="0" w:type="dxa"/>
              <w:right w:w="108" w:type="dxa"/>
            </w:tcMar>
          </w:tcPr>
          <w:p w:rsidR="008A64F0" w:rsidRPr="008A64F0" w:rsidRDefault="008A64F0" w:rsidP="00DF07D5">
            <w:pPr>
              <w:widowControl w:val="0"/>
              <w:suppressAutoHyphens/>
              <w:autoSpaceDN w:val="0"/>
              <w:textAlignment w:val="baseline"/>
              <w:rPr>
                <w:rFonts w:ascii="Calibri" w:eastAsia="Arial Unicode MS" w:hAnsi="Calibri" w:cs="F"/>
                <w:kern w:val="3"/>
                <w:lang w:eastAsia="en-US"/>
              </w:rPr>
            </w:pPr>
          </w:p>
        </w:tc>
      </w:tr>
      <w:tr w:rsidR="008A64F0" w:rsidRPr="008A64F0" w:rsidTr="008A64F0">
        <w:trPr>
          <w:trHeight w:val="129"/>
        </w:trPr>
        <w:tc>
          <w:tcPr>
            <w:tcW w:w="5632" w:type="dxa"/>
            <w:gridSpan w:val="2"/>
            <w:tcMar>
              <w:top w:w="0" w:type="dxa"/>
              <w:left w:w="108" w:type="dxa"/>
              <w:bottom w:w="0" w:type="dxa"/>
              <w:right w:w="108" w:type="dxa"/>
            </w:tcMar>
          </w:tcPr>
          <w:p w:rsidR="008A64F0" w:rsidRPr="008C43DC" w:rsidRDefault="008A64F0" w:rsidP="00DF07D5">
            <w:pPr>
              <w:suppressAutoHyphens/>
              <w:autoSpaceDN w:val="0"/>
              <w:jc w:val="center"/>
              <w:textAlignment w:val="baseline"/>
              <w:rPr>
                <w:rFonts w:ascii="Calibri" w:eastAsia="Arial Unicode MS" w:hAnsi="Calibri" w:cs="F"/>
                <w:b/>
                <w:kern w:val="3"/>
                <w:sz w:val="20"/>
                <w:szCs w:val="20"/>
                <w:lang w:eastAsia="en-US"/>
              </w:rPr>
            </w:pPr>
            <w:r w:rsidRPr="008C43DC">
              <w:rPr>
                <w:rFonts w:eastAsia="Arial Unicode MS"/>
                <w:b/>
                <w:kern w:val="3"/>
                <w:sz w:val="20"/>
                <w:szCs w:val="20"/>
              </w:rPr>
              <w:t xml:space="preserve">Повторение. Итоговые контрольные </w:t>
            </w:r>
            <w:proofErr w:type="spellStart"/>
            <w:r w:rsidRPr="008C43DC">
              <w:rPr>
                <w:rFonts w:eastAsia="Arial Unicode MS"/>
                <w:b/>
                <w:kern w:val="3"/>
                <w:sz w:val="20"/>
                <w:szCs w:val="20"/>
              </w:rPr>
              <w:t>ра</w:t>
            </w:r>
            <w:proofErr w:type="spellEnd"/>
            <w:r w:rsidRPr="008C43DC">
              <w:rPr>
                <w:rFonts w:eastAsia="Arial Unicode MS"/>
                <w:b/>
                <w:kern w:val="3"/>
                <w:sz w:val="20"/>
                <w:szCs w:val="20"/>
              </w:rPr>
              <w:t>-</w:t>
            </w:r>
          </w:p>
          <w:p w:rsidR="008A64F0" w:rsidRPr="008C43DC" w:rsidRDefault="008A64F0" w:rsidP="00DF07D5">
            <w:pPr>
              <w:suppressAutoHyphens/>
              <w:autoSpaceDN w:val="0"/>
              <w:jc w:val="center"/>
              <w:textAlignment w:val="baseline"/>
              <w:rPr>
                <w:rFonts w:ascii="Calibri" w:eastAsia="Arial Unicode MS" w:hAnsi="Calibri" w:cs="F"/>
                <w:b/>
                <w:kern w:val="3"/>
                <w:sz w:val="20"/>
                <w:szCs w:val="20"/>
                <w:lang w:eastAsia="en-US"/>
              </w:rPr>
            </w:pPr>
            <w:r w:rsidRPr="008C43DC">
              <w:rPr>
                <w:rFonts w:eastAsia="Arial Unicode MS"/>
                <w:b/>
                <w:kern w:val="3"/>
                <w:sz w:val="20"/>
                <w:szCs w:val="20"/>
              </w:rPr>
              <w:t>боты (за 1-е полугодие и за год)</w:t>
            </w:r>
          </w:p>
        </w:tc>
        <w:tc>
          <w:tcPr>
            <w:tcW w:w="850" w:type="dxa"/>
            <w:tcMar>
              <w:top w:w="0" w:type="dxa"/>
              <w:left w:w="108" w:type="dxa"/>
              <w:bottom w:w="0" w:type="dxa"/>
              <w:right w:w="108" w:type="dxa"/>
            </w:tcMar>
          </w:tcPr>
          <w:p w:rsidR="008A64F0" w:rsidRPr="008C43DC" w:rsidRDefault="008A64F0" w:rsidP="00DF07D5">
            <w:pPr>
              <w:suppressAutoHyphens/>
              <w:autoSpaceDN w:val="0"/>
              <w:jc w:val="both"/>
              <w:textAlignment w:val="baseline"/>
              <w:rPr>
                <w:rFonts w:ascii="Calibri" w:eastAsia="Arial Unicode MS" w:hAnsi="Calibri" w:cs="F"/>
                <w:b/>
                <w:kern w:val="3"/>
                <w:sz w:val="20"/>
                <w:szCs w:val="20"/>
                <w:lang w:eastAsia="en-US"/>
              </w:rPr>
            </w:pPr>
            <w:r w:rsidRPr="008C43DC">
              <w:rPr>
                <w:rFonts w:eastAsia="Arial Unicode MS"/>
                <w:b/>
                <w:kern w:val="3"/>
                <w:sz w:val="20"/>
                <w:szCs w:val="20"/>
                <w:lang w:eastAsia="en-US"/>
              </w:rPr>
              <w:t>10</w:t>
            </w:r>
          </w:p>
        </w:tc>
        <w:tc>
          <w:tcPr>
            <w:tcW w:w="8505" w:type="dxa"/>
            <w:tcMar>
              <w:top w:w="0" w:type="dxa"/>
              <w:left w:w="108" w:type="dxa"/>
              <w:bottom w:w="0" w:type="dxa"/>
              <w:right w:w="108" w:type="dxa"/>
            </w:tcMar>
          </w:tcPr>
          <w:p w:rsidR="008A64F0" w:rsidRPr="008A64F0" w:rsidRDefault="008A64F0" w:rsidP="00DF07D5">
            <w:pPr>
              <w:suppressAutoHyphens/>
              <w:autoSpaceDN w:val="0"/>
              <w:jc w:val="both"/>
              <w:textAlignment w:val="baseline"/>
              <w:rPr>
                <w:rFonts w:eastAsia="Arial Unicode MS"/>
                <w:kern w:val="3"/>
                <w:lang w:eastAsia="en-US"/>
              </w:rPr>
            </w:pPr>
          </w:p>
        </w:tc>
      </w:tr>
    </w:tbl>
    <w:p w:rsidR="007413F7" w:rsidRDefault="007413F7" w:rsidP="00DF07D5">
      <w:pPr>
        <w:widowControl w:val="0"/>
        <w:tabs>
          <w:tab w:val="left" w:pos="142"/>
          <w:tab w:val="left" w:leader="dot" w:pos="624"/>
        </w:tabs>
        <w:autoSpaceDE w:val="0"/>
        <w:autoSpaceDN w:val="0"/>
        <w:adjustRightInd w:val="0"/>
        <w:ind w:firstLine="709"/>
        <w:jc w:val="center"/>
        <w:rPr>
          <w:rFonts w:eastAsia="Georgia"/>
          <w:b/>
          <w:sz w:val="28"/>
          <w:szCs w:val="28"/>
          <w:lang w:eastAsia="en-US"/>
        </w:rPr>
        <w:sectPr w:rsidR="007413F7" w:rsidSect="00891CB1">
          <w:pgSz w:w="16838" w:h="11906" w:orient="landscape"/>
          <w:pgMar w:top="851" w:right="678" w:bottom="568" w:left="1134" w:header="709" w:footer="709" w:gutter="0"/>
          <w:cols w:space="708"/>
          <w:titlePg/>
          <w:docGrid w:linePitch="360"/>
        </w:sectPr>
      </w:pPr>
    </w:p>
    <w:p w:rsidR="00764BC3" w:rsidRDefault="00764BC3" w:rsidP="00DF07D5">
      <w:pPr>
        <w:jc w:val="center"/>
        <w:rPr>
          <w:color w:val="000000"/>
        </w:rPr>
      </w:pPr>
      <w:r w:rsidRPr="000F313A">
        <w:rPr>
          <w:b/>
          <w:sz w:val="28"/>
          <w:szCs w:val="28"/>
        </w:rPr>
        <w:lastRenderedPageBreak/>
        <w:t>Поурочно - тематическое планирование для 5 класса</w:t>
      </w:r>
      <w:r w:rsidRPr="000F313A">
        <w:rPr>
          <w:b/>
          <w:color w:val="000000"/>
          <w:sz w:val="28"/>
          <w:szCs w:val="28"/>
        </w:rPr>
        <w:t>.</w:t>
      </w:r>
    </w:p>
    <w:tbl>
      <w:tblPr>
        <w:tblpPr w:leftFromText="180" w:rightFromText="180" w:vertAnchor="text" w:horzAnchor="margin"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53"/>
        <w:gridCol w:w="1559"/>
        <w:gridCol w:w="1418"/>
      </w:tblGrid>
      <w:tr w:rsidR="00764BC3" w:rsidRPr="00A446D6" w:rsidTr="00764BC3">
        <w:trPr>
          <w:trHeight w:val="1320"/>
        </w:trPr>
        <w:tc>
          <w:tcPr>
            <w:tcW w:w="988" w:type="dxa"/>
            <w:vMerge w:val="restart"/>
            <w:vAlign w:val="center"/>
          </w:tcPr>
          <w:p w:rsidR="00764BC3" w:rsidRPr="00680D68" w:rsidRDefault="00764BC3" w:rsidP="00DF07D5">
            <w:pPr>
              <w:tabs>
                <w:tab w:val="left" w:pos="869"/>
              </w:tabs>
              <w:autoSpaceDE w:val="0"/>
              <w:autoSpaceDN w:val="0"/>
              <w:adjustRightInd w:val="0"/>
              <w:jc w:val="center"/>
              <w:rPr>
                <w:rFonts w:asciiTheme="minorHAnsi" w:hAnsiTheme="minorHAnsi" w:cstheme="minorHAnsi"/>
              </w:rPr>
            </w:pPr>
            <w:r w:rsidRPr="00680D68">
              <w:rPr>
                <w:rFonts w:asciiTheme="minorHAnsi" w:hAnsiTheme="minorHAnsi" w:cstheme="minorHAnsi"/>
                <w:color w:val="000000"/>
              </w:rPr>
              <w:t>№/№ урока курса и урока раздела курса</w:t>
            </w:r>
          </w:p>
        </w:tc>
        <w:tc>
          <w:tcPr>
            <w:tcW w:w="5953" w:type="dxa"/>
            <w:vMerge w:val="restart"/>
            <w:vAlign w:val="center"/>
          </w:tcPr>
          <w:p w:rsidR="00764BC3" w:rsidRPr="00680D68" w:rsidRDefault="00764BC3" w:rsidP="00DF07D5">
            <w:pPr>
              <w:tabs>
                <w:tab w:val="left" w:pos="869"/>
              </w:tabs>
              <w:autoSpaceDE w:val="0"/>
              <w:autoSpaceDN w:val="0"/>
              <w:adjustRightInd w:val="0"/>
              <w:jc w:val="center"/>
              <w:rPr>
                <w:rFonts w:asciiTheme="minorHAnsi" w:hAnsiTheme="minorHAnsi" w:cstheme="minorHAnsi"/>
                <w:b/>
              </w:rPr>
            </w:pPr>
            <w:r w:rsidRPr="00680D68">
              <w:rPr>
                <w:rFonts w:asciiTheme="minorHAnsi" w:hAnsiTheme="minorHAnsi" w:cstheme="minorHAnsi"/>
                <w:b/>
                <w:color w:val="000000"/>
              </w:rPr>
              <w:t>Тема урока</w:t>
            </w:r>
          </w:p>
        </w:tc>
        <w:tc>
          <w:tcPr>
            <w:tcW w:w="2977" w:type="dxa"/>
            <w:gridSpan w:val="2"/>
            <w:vAlign w:val="center"/>
          </w:tcPr>
          <w:p w:rsidR="00764BC3" w:rsidRPr="00680D68" w:rsidRDefault="00764BC3" w:rsidP="00DF07D5">
            <w:pPr>
              <w:tabs>
                <w:tab w:val="left" w:pos="869"/>
              </w:tabs>
              <w:autoSpaceDE w:val="0"/>
              <w:autoSpaceDN w:val="0"/>
              <w:adjustRightInd w:val="0"/>
              <w:jc w:val="center"/>
              <w:rPr>
                <w:rFonts w:asciiTheme="minorHAnsi" w:hAnsiTheme="minorHAnsi" w:cstheme="minorHAnsi"/>
                <w:b/>
                <w:sz w:val="22"/>
                <w:szCs w:val="22"/>
              </w:rPr>
            </w:pPr>
            <w:r w:rsidRPr="00680D68">
              <w:rPr>
                <w:rFonts w:asciiTheme="minorHAnsi" w:hAnsiTheme="minorHAnsi" w:cstheme="minorHAnsi"/>
                <w:b/>
                <w:sz w:val="22"/>
                <w:szCs w:val="22"/>
              </w:rPr>
              <w:t>Дата</w:t>
            </w:r>
          </w:p>
        </w:tc>
      </w:tr>
      <w:tr w:rsidR="00764BC3" w:rsidRPr="00A446D6" w:rsidTr="00764BC3">
        <w:trPr>
          <w:trHeight w:val="873"/>
        </w:trPr>
        <w:tc>
          <w:tcPr>
            <w:tcW w:w="988" w:type="dxa"/>
            <w:vMerge/>
            <w:vAlign w:val="center"/>
          </w:tcPr>
          <w:p w:rsidR="00764BC3" w:rsidRPr="00680D68" w:rsidRDefault="00764BC3" w:rsidP="00DF07D5">
            <w:pPr>
              <w:tabs>
                <w:tab w:val="left" w:pos="869"/>
              </w:tabs>
              <w:autoSpaceDE w:val="0"/>
              <w:autoSpaceDN w:val="0"/>
              <w:adjustRightInd w:val="0"/>
              <w:jc w:val="center"/>
              <w:rPr>
                <w:rFonts w:asciiTheme="minorHAnsi" w:hAnsiTheme="minorHAnsi" w:cstheme="minorHAnsi"/>
                <w:color w:val="000000"/>
              </w:rPr>
            </w:pPr>
          </w:p>
        </w:tc>
        <w:tc>
          <w:tcPr>
            <w:tcW w:w="5953" w:type="dxa"/>
            <w:vMerge/>
          </w:tcPr>
          <w:p w:rsidR="00764BC3" w:rsidRPr="00680D68" w:rsidRDefault="00764BC3" w:rsidP="00DF07D5">
            <w:pPr>
              <w:tabs>
                <w:tab w:val="left" w:pos="869"/>
              </w:tabs>
              <w:autoSpaceDE w:val="0"/>
              <w:autoSpaceDN w:val="0"/>
              <w:adjustRightInd w:val="0"/>
              <w:jc w:val="center"/>
              <w:rPr>
                <w:rFonts w:asciiTheme="minorHAnsi" w:hAnsiTheme="minorHAnsi" w:cstheme="minorHAnsi"/>
                <w:color w:val="000000"/>
              </w:rPr>
            </w:pPr>
          </w:p>
        </w:tc>
        <w:tc>
          <w:tcPr>
            <w:tcW w:w="1559" w:type="dxa"/>
            <w:vAlign w:val="center"/>
          </w:tcPr>
          <w:p w:rsidR="00764BC3" w:rsidRPr="00680D68" w:rsidRDefault="00764BC3" w:rsidP="00DF07D5">
            <w:pPr>
              <w:tabs>
                <w:tab w:val="left" w:pos="869"/>
              </w:tabs>
              <w:autoSpaceDE w:val="0"/>
              <w:autoSpaceDN w:val="0"/>
              <w:adjustRightInd w:val="0"/>
              <w:jc w:val="center"/>
              <w:rPr>
                <w:rFonts w:asciiTheme="minorHAnsi" w:hAnsiTheme="minorHAnsi" w:cstheme="minorHAnsi"/>
                <w:b/>
                <w:sz w:val="22"/>
                <w:szCs w:val="22"/>
              </w:rPr>
            </w:pPr>
            <w:r w:rsidRPr="00680D68">
              <w:rPr>
                <w:rFonts w:asciiTheme="minorHAnsi" w:hAnsiTheme="minorHAnsi" w:cstheme="minorHAnsi"/>
                <w:b/>
                <w:sz w:val="22"/>
                <w:szCs w:val="22"/>
              </w:rPr>
              <w:t>По плану</w:t>
            </w:r>
          </w:p>
        </w:tc>
        <w:tc>
          <w:tcPr>
            <w:tcW w:w="1418" w:type="dxa"/>
            <w:vAlign w:val="center"/>
          </w:tcPr>
          <w:p w:rsidR="00764BC3" w:rsidRPr="00680D68" w:rsidRDefault="00764BC3" w:rsidP="00DF07D5">
            <w:pPr>
              <w:tabs>
                <w:tab w:val="left" w:pos="869"/>
              </w:tabs>
              <w:autoSpaceDE w:val="0"/>
              <w:autoSpaceDN w:val="0"/>
              <w:adjustRightInd w:val="0"/>
              <w:jc w:val="center"/>
              <w:rPr>
                <w:rFonts w:asciiTheme="minorHAnsi" w:hAnsiTheme="minorHAnsi" w:cstheme="minorHAnsi"/>
                <w:b/>
                <w:sz w:val="22"/>
                <w:szCs w:val="22"/>
              </w:rPr>
            </w:pPr>
            <w:r w:rsidRPr="00680D68">
              <w:rPr>
                <w:rFonts w:asciiTheme="minorHAnsi" w:hAnsiTheme="minorHAnsi" w:cstheme="minorHAnsi"/>
                <w:b/>
                <w:sz w:val="22"/>
                <w:szCs w:val="22"/>
              </w:rPr>
              <w:t>Фактически</w:t>
            </w:r>
          </w:p>
        </w:tc>
      </w:tr>
      <w:tr w:rsidR="00764BC3" w:rsidRPr="00A446D6" w:rsidTr="00764BC3">
        <w:tc>
          <w:tcPr>
            <w:tcW w:w="9918" w:type="dxa"/>
            <w:gridSpan w:val="4"/>
            <w:vAlign w:val="center"/>
          </w:tcPr>
          <w:p w:rsidR="00764BC3" w:rsidRPr="00C06BE8" w:rsidRDefault="00764BC3" w:rsidP="00DF07D5">
            <w:pPr>
              <w:tabs>
                <w:tab w:val="left" w:pos="869"/>
              </w:tabs>
              <w:autoSpaceDE w:val="0"/>
              <w:autoSpaceDN w:val="0"/>
              <w:adjustRightInd w:val="0"/>
              <w:jc w:val="center"/>
              <w:rPr>
                <w:b/>
                <w:i/>
              </w:rPr>
            </w:pPr>
            <w:r w:rsidRPr="00C06BE8">
              <w:rPr>
                <w:b/>
                <w:i/>
              </w:rPr>
              <w:t>Раздел 1.</w:t>
            </w:r>
            <w:r>
              <w:rPr>
                <w:b/>
                <w:i/>
              </w:rPr>
              <w:t>:</w:t>
            </w:r>
            <w:r w:rsidRPr="00C06BE8">
              <w:rPr>
                <w:b/>
                <w:i/>
              </w:rPr>
              <w:t xml:space="preserve"> Линии (</w:t>
            </w:r>
            <w:r>
              <w:rPr>
                <w:b/>
                <w:i/>
              </w:rPr>
              <w:t>8</w:t>
            </w:r>
            <w:r w:rsidRPr="00C06BE8">
              <w:rPr>
                <w:b/>
                <w:i/>
              </w:rPr>
              <w:t xml:space="preserve"> часов)</w:t>
            </w: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rsidRPr="00A446D6">
              <w:t>1/1</w:t>
            </w:r>
          </w:p>
        </w:tc>
        <w:tc>
          <w:tcPr>
            <w:tcW w:w="5953" w:type="dxa"/>
          </w:tcPr>
          <w:p w:rsidR="00764BC3" w:rsidRPr="00A446D6" w:rsidRDefault="00764BC3" w:rsidP="00DF07D5">
            <w:pPr>
              <w:tabs>
                <w:tab w:val="left" w:pos="869"/>
              </w:tabs>
              <w:autoSpaceDE w:val="0"/>
              <w:autoSpaceDN w:val="0"/>
              <w:adjustRightInd w:val="0"/>
              <w:jc w:val="both"/>
            </w:pPr>
            <w:r w:rsidRPr="00985695">
              <w:t xml:space="preserve">Фигуры в окружающем мире. </w:t>
            </w:r>
            <w:r>
              <w:t xml:space="preserve">Наглядные представления о фигурах на плоскости: прямая, отрезок, луч, </w:t>
            </w:r>
            <w:r w:rsidRPr="00985695">
              <w:t>угол,</w:t>
            </w:r>
            <w:r>
              <w:t xml:space="preserve"> ломаная, </w:t>
            </w:r>
            <w:r w:rsidRPr="00985695">
              <w:t xml:space="preserve">многоугольник, </w:t>
            </w:r>
            <w:r>
              <w:t xml:space="preserve">окружность, круг. </w:t>
            </w:r>
            <w:r w:rsidRPr="00985695">
              <w:t xml:space="preserve"> Изображение основных геометрических фигур.</w:t>
            </w:r>
          </w:p>
        </w:tc>
        <w:tc>
          <w:tcPr>
            <w:tcW w:w="1559" w:type="dxa"/>
          </w:tcPr>
          <w:p w:rsidR="00764BC3" w:rsidRPr="00AB367B" w:rsidRDefault="00764BC3" w:rsidP="00DF07D5">
            <w:pPr>
              <w:tabs>
                <w:tab w:val="left" w:pos="869"/>
              </w:tabs>
              <w:autoSpaceDE w:val="0"/>
              <w:autoSpaceDN w:val="0"/>
              <w:adjustRightInd w:val="0"/>
              <w:jc w:val="both"/>
            </w:pPr>
            <w:r w:rsidRPr="00AA1015">
              <w:t>01.09-04.09</w:t>
            </w:r>
          </w:p>
        </w:tc>
        <w:tc>
          <w:tcPr>
            <w:tcW w:w="1418" w:type="dxa"/>
          </w:tcPr>
          <w:p w:rsidR="00764BC3" w:rsidRPr="00AB367B"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2/2</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446D6">
              <w:rPr>
                <w:lang w:eastAsia="en-US"/>
              </w:rPr>
              <w:t>Прямая. Части прямой</w:t>
            </w:r>
            <w:r>
              <w:rPr>
                <w:lang w:eastAsia="en-US"/>
              </w:rPr>
              <w:t>:</w:t>
            </w:r>
            <w:r w:rsidRPr="00A446D6">
              <w:rPr>
                <w:lang w:eastAsia="en-US"/>
              </w:rPr>
              <w:t xml:space="preserve"> </w:t>
            </w:r>
            <w:r>
              <w:rPr>
                <w:lang w:eastAsia="en-US"/>
              </w:rPr>
              <w:t xml:space="preserve">отрезок, луч. </w:t>
            </w:r>
            <w:r w:rsidRPr="00A446D6">
              <w:rPr>
                <w:lang w:eastAsia="en-US"/>
              </w:rPr>
              <w:t>Ломаная.</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B367B"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3/3</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 xml:space="preserve">Длина отрезка, ломаной. Единицы измерения длины. </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B367B"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4/4</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Измерение д</w:t>
            </w:r>
            <w:r w:rsidRPr="00A446D6">
              <w:rPr>
                <w:lang w:eastAsia="en-US"/>
              </w:rPr>
              <w:t>лин</w:t>
            </w:r>
            <w:r>
              <w:rPr>
                <w:lang w:eastAsia="en-US"/>
              </w:rPr>
              <w:t xml:space="preserve">ы </w:t>
            </w:r>
            <w:r w:rsidRPr="00A446D6">
              <w:rPr>
                <w:lang w:eastAsia="en-US"/>
              </w:rPr>
              <w:t>отрезка</w:t>
            </w:r>
            <w:r>
              <w:rPr>
                <w:lang w:eastAsia="en-US"/>
              </w:rPr>
              <w:t>. Построение отрезка заданной длины.</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B367B"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5/5</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 xml:space="preserve"> </w:t>
            </w:r>
            <w:r w:rsidRPr="00A446D6">
              <w:rPr>
                <w:lang w:eastAsia="en-US"/>
              </w:rPr>
              <w:t>Длина ломаной.</w:t>
            </w:r>
            <w:r>
              <w:rPr>
                <w:lang w:eastAsia="en-US"/>
              </w:rPr>
              <w:t xml:space="preserve"> Построение ломаной, заданной длины.   П-1</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07.09-11.09</w:t>
            </w:r>
          </w:p>
        </w:tc>
        <w:tc>
          <w:tcPr>
            <w:tcW w:w="1418" w:type="dxa"/>
          </w:tcPr>
          <w:p w:rsidR="00764BC3" w:rsidRPr="00AB367B"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6/6</w:t>
            </w:r>
          </w:p>
        </w:tc>
        <w:tc>
          <w:tcPr>
            <w:tcW w:w="5953" w:type="dxa"/>
          </w:tcPr>
          <w:p w:rsidR="00764BC3" w:rsidRPr="00A446D6" w:rsidRDefault="00764BC3" w:rsidP="00DF07D5">
            <w:pPr>
              <w:tabs>
                <w:tab w:val="left" w:pos="869"/>
              </w:tabs>
              <w:autoSpaceDE w:val="0"/>
              <w:autoSpaceDN w:val="0"/>
              <w:adjustRightInd w:val="0"/>
              <w:rPr>
                <w:lang w:eastAsia="en-US"/>
              </w:rPr>
            </w:pPr>
            <w:r w:rsidRPr="00A446D6">
              <w:rPr>
                <w:lang w:eastAsia="en-US"/>
              </w:rPr>
              <w:t>Окружность и круг. Центр, радиус, диаметр. Дуга окружности.</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B367B"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7/7</w:t>
            </w:r>
          </w:p>
        </w:tc>
        <w:tc>
          <w:tcPr>
            <w:tcW w:w="5953" w:type="dxa"/>
          </w:tcPr>
          <w:p w:rsidR="00764BC3" w:rsidRPr="00A446D6" w:rsidRDefault="00764BC3" w:rsidP="00DF07D5">
            <w:pPr>
              <w:tabs>
                <w:tab w:val="left" w:pos="869"/>
              </w:tabs>
              <w:autoSpaceDE w:val="0"/>
              <w:autoSpaceDN w:val="0"/>
              <w:adjustRightInd w:val="0"/>
              <w:rPr>
                <w:lang w:eastAsia="en-US"/>
              </w:rPr>
            </w:pPr>
            <w:r w:rsidRPr="00A446D6">
              <w:rPr>
                <w:lang w:eastAsia="en-US"/>
              </w:rPr>
              <w:t>Окружность и круг. Центр, радиус, диаметр. Дуга окружности.</w:t>
            </w:r>
            <w:r>
              <w:rPr>
                <w:lang w:eastAsia="en-US"/>
              </w:rPr>
              <w:t xml:space="preserve">   П-2</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8/8</w:t>
            </w:r>
          </w:p>
        </w:tc>
        <w:tc>
          <w:tcPr>
            <w:tcW w:w="5953" w:type="dxa"/>
          </w:tcPr>
          <w:p w:rsidR="00764BC3" w:rsidRPr="00A446D6" w:rsidRDefault="00764BC3" w:rsidP="00DF07D5">
            <w:pPr>
              <w:tabs>
                <w:tab w:val="left" w:pos="869"/>
              </w:tabs>
              <w:autoSpaceDE w:val="0"/>
              <w:autoSpaceDN w:val="0"/>
              <w:adjustRightInd w:val="0"/>
              <w:rPr>
                <w:lang w:eastAsia="en-US"/>
              </w:rPr>
            </w:pPr>
            <w:r>
              <w:rPr>
                <w:lang w:eastAsia="en-US"/>
              </w:rPr>
              <w:t xml:space="preserve"> Обобщение темы «Линии». Тест №1 «Линии»</w:t>
            </w:r>
          </w:p>
        </w:tc>
        <w:tc>
          <w:tcPr>
            <w:tcW w:w="1559" w:type="dxa"/>
          </w:tcPr>
          <w:p w:rsidR="00764BC3" w:rsidRPr="00835B31" w:rsidRDefault="00764BC3" w:rsidP="00DF07D5">
            <w:pPr>
              <w:tabs>
                <w:tab w:val="left" w:pos="869"/>
              </w:tabs>
              <w:autoSpaceDE w:val="0"/>
              <w:autoSpaceDN w:val="0"/>
              <w:adjustRightInd w:val="0"/>
              <w:jc w:val="both"/>
            </w:pPr>
          </w:p>
        </w:tc>
        <w:tc>
          <w:tcPr>
            <w:tcW w:w="1418" w:type="dxa"/>
          </w:tcPr>
          <w:p w:rsidR="00764BC3" w:rsidRPr="00835B31" w:rsidRDefault="00764BC3" w:rsidP="00DF07D5">
            <w:pPr>
              <w:tabs>
                <w:tab w:val="left" w:pos="869"/>
              </w:tabs>
              <w:autoSpaceDE w:val="0"/>
              <w:autoSpaceDN w:val="0"/>
              <w:adjustRightInd w:val="0"/>
              <w:jc w:val="both"/>
            </w:pPr>
          </w:p>
        </w:tc>
      </w:tr>
      <w:tr w:rsidR="00764BC3" w:rsidRPr="00A446D6" w:rsidTr="00764BC3">
        <w:tc>
          <w:tcPr>
            <w:tcW w:w="9918" w:type="dxa"/>
            <w:gridSpan w:val="4"/>
            <w:vAlign w:val="center"/>
          </w:tcPr>
          <w:p w:rsidR="00764BC3" w:rsidRPr="00C06BE8" w:rsidRDefault="00764BC3" w:rsidP="00DF07D5">
            <w:pPr>
              <w:tabs>
                <w:tab w:val="left" w:pos="869"/>
              </w:tabs>
              <w:autoSpaceDE w:val="0"/>
              <w:autoSpaceDN w:val="0"/>
              <w:adjustRightInd w:val="0"/>
              <w:jc w:val="center"/>
              <w:rPr>
                <w:b/>
              </w:rPr>
            </w:pPr>
            <w:r w:rsidRPr="00C06BE8">
              <w:rPr>
                <w:b/>
                <w:i/>
                <w:lang w:eastAsia="en-US"/>
              </w:rPr>
              <w:t>Раздел 2.</w:t>
            </w:r>
            <w:r>
              <w:rPr>
                <w:b/>
                <w:i/>
                <w:lang w:eastAsia="en-US"/>
              </w:rPr>
              <w:t>:</w:t>
            </w:r>
            <w:r w:rsidRPr="00C06BE8">
              <w:rPr>
                <w:b/>
                <w:i/>
                <w:lang w:eastAsia="en-US"/>
              </w:rPr>
              <w:t xml:space="preserve"> Натуральные числа (13 часов)</w:t>
            </w: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9/1</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985695">
              <w:t>Натуральное число</w:t>
            </w:r>
            <w:r>
              <w:rPr>
                <w:lang w:eastAsia="en-US"/>
              </w:rPr>
              <w:t xml:space="preserve">, история формирования понятия числа. </w:t>
            </w:r>
            <w:r w:rsidRPr="00985695">
              <w:t xml:space="preserve"> </w:t>
            </w:r>
            <w:r>
              <w:t>М</w:t>
            </w:r>
            <w:r w:rsidRPr="00985695">
              <w:t>ножество натуральных чисел и его свойства</w:t>
            </w:r>
            <w:r>
              <w:rPr>
                <w:lang w:eastAsia="en-US"/>
              </w:rPr>
              <w:t xml:space="preserve">. </w:t>
            </w:r>
            <w:r w:rsidRPr="00AA4CBE">
              <w:rPr>
                <w:lang w:eastAsia="en-US"/>
              </w:rPr>
              <w:t xml:space="preserve">Чтение и запись </w:t>
            </w:r>
            <w:r>
              <w:rPr>
                <w:lang w:eastAsia="en-US"/>
              </w:rPr>
              <w:t xml:space="preserve">натуральных </w:t>
            </w:r>
            <w:r w:rsidRPr="00AA4CBE">
              <w:rPr>
                <w:lang w:eastAsia="en-US"/>
              </w:rPr>
              <w:t>чисел. Римская нумерация.</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10/2</w:t>
            </w:r>
          </w:p>
        </w:tc>
        <w:tc>
          <w:tcPr>
            <w:tcW w:w="5953" w:type="dxa"/>
          </w:tcPr>
          <w:p w:rsidR="00764BC3" w:rsidRPr="00A446D6" w:rsidRDefault="00764BC3" w:rsidP="00DF07D5">
            <w:pPr>
              <w:jc w:val="both"/>
            </w:pPr>
            <w:r w:rsidRPr="00985695">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r>
              <w:rPr>
                <w:lang w:eastAsia="en-US"/>
              </w:rPr>
              <w:t xml:space="preserve"> П-3 </w:t>
            </w:r>
          </w:p>
        </w:tc>
        <w:tc>
          <w:tcPr>
            <w:tcW w:w="1559" w:type="dxa"/>
          </w:tcPr>
          <w:p w:rsidR="00764BC3" w:rsidRPr="00A446D6" w:rsidRDefault="00764BC3" w:rsidP="00DF07D5">
            <w:pPr>
              <w:tabs>
                <w:tab w:val="left" w:pos="869"/>
              </w:tabs>
              <w:autoSpaceDE w:val="0"/>
              <w:autoSpaceDN w:val="0"/>
              <w:adjustRightInd w:val="0"/>
              <w:jc w:val="both"/>
            </w:pPr>
            <w:r w:rsidRPr="00AD67DB">
              <w:rPr>
                <w:color w:val="000000"/>
              </w:rPr>
              <w:t>14.09-18.09</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11/3</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Сравнение чисел</w:t>
            </w:r>
            <w:r>
              <w:rPr>
                <w:lang w:eastAsia="en-US"/>
              </w:rPr>
              <w:t xml:space="preserve">. </w:t>
            </w:r>
            <w:r w:rsidRPr="00985695">
              <w:t xml:space="preserve"> Понятие о сравнении чисел, сравнение натуральных чисел друг с другом и с нулем, математическая запись сравнений</w:t>
            </w:r>
            <w:r>
              <w:t xml:space="preserve">, </w:t>
            </w:r>
            <w:r w:rsidRPr="00985695">
              <w:t>способы сравнения чисел.</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12/4</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 xml:space="preserve">Сравнение </w:t>
            </w:r>
            <w:r>
              <w:rPr>
                <w:lang w:eastAsia="en-US"/>
              </w:rPr>
              <w:t>величин. П-4</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13/5</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Координатная прямая. И</w:t>
            </w:r>
            <w:r w:rsidRPr="00985695">
              <w:t>зображение натуральных чисел точками на числовой прямой</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14/6</w:t>
            </w:r>
          </w:p>
        </w:tc>
        <w:tc>
          <w:tcPr>
            <w:tcW w:w="5953" w:type="dxa"/>
          </w:tcPr>
          <w:p w:rsidR="00764BC3" w:rsidRPr="00A446D6" w:rsidRDefault="00764BC3" w:rsidP="00DF07D5">
            <w:pPr>
              <w:tabs>
                <w:tab w:val="left" w:pos="869"/>
              </w:tabs>
              <w:autoSpaceDE w:val="0"/>
              <w:autoSpaceDN w:val="0"/>
              <w:adjustRightInd w:val="0"/>
              <w:jc w:val="both"/>
              <w:rPr>
                <w:lang w:eastAsia="en-US"/>
              </w:rPr>
            </w:pPr>
            <w:r>
              <w:t>Решение задач. Использование свойств натуральных чисел при решении задач.</w:t>
            </w:r>
            <w:r>
              <w:rPr>
                <w:lang w:eastAsia="en-US"/>
              </w:rPr>
              <w:t xml:space="preserve"> П-5</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15/7</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 xml:space="preserve">Округление </w:t>
            </w:r>
            <w:r>
              <w:rPr>
                <w:lang w:eastAsia="en-US"/>
              </w:rPr>
              <w:t xml:space="preserve">натуральных </w:t>
            </w:r>
            <w:r w:rsidRPr="00AA4CBE">
              <w:rPr>
                <w:lang w:eastAsia="en-US"/>
              </w:rPr>
              <w:t xml:space="preserve">чисел. </w:t>
            </w:r>
            <w:r w:rsidRPr="00985695">
              <w:t xml:space="preserve"> Необходимость округления. Правило округления натуральных чисел.</w:t>
            </w:r>
          </w:p>
        </w:tc>
        <w:tc>
          <w:tcPr>
            <w:tcW w:w="1559" w:type="dxa"/>
          </w:tcPr>
          <w:p w:rsidR="00764BC3" w:rsidRPr="00A446D6" w:rsidRDefault="00764BC3" w:rsidP="00DF07D5">
            <w:pPr>
              <w:tabs>
                <w:tab w:val="left" w:pos="869"/>
              </w:tabs>
              <w:autoSpaceDE w:val="0"/>
              <w:autoSpaceDN w:val="0"/>
              <w:adjustRightInd w:val="0"/>
              <w:jc w:val="both"/>
            </w:pPr>
            <w:r w:rsidRPr="00AD67DB">
              <w:rPr>
                <w:color w:val="000000"/>
              </w:rPr>
              <w:t>21.09-25.09</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16/8</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Прикидка и оценка результатов вычислений.</w:t>
            </w:r>
            <w:r>
              <w:rPr>
                <w:lang w:eastAsia="en-US"/>
              </w:rPr>
              <w:t xml:space="preserve"> </w:t>
            </w:r>
            <w:r w:rsidRPr="00985695">
              <w:t xml:space="preserve"> </w:t>
            </w:r>
            <w:r>
              <w:t>П</w:t>
            </w:r>
            <w:r w:rsidRPr="00985695">
              <w:t>роверка результата с помощью прикидки и обратного действия.</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17/9</w:t>
            </w:r>
          </w:p>
        </w:tc>
        <w:tc>
          <w:tcPr>
            <w:tcW w:w="5953" w:type="dxa"/>
          </w:tcPr>
          <w:p w:rsidR="00764BC3" w:rsidRPr="00A446D6" w:rsidRDefault="00764BC3" w:rsidP="00DF07D5">
            <w:pPr>
              <w:tabs>
                <w:tab w:val="left" w:pos="869"/>
              </w:tabs>
              <w:autoSpaceDE w:val="0"/>
              <w:autoSpaceDN w:val="0"/>
              <w:adjustRightInd w:val="0"/>
              <w:jc w:val="both"/>
              <w:rPr>
                <w:lang w:eastAsia="en-US"/>
              </w:rPr>
            </w:pPr>
            <w:r>
              <w:t>Решение комбинаторных задач. Основные методы решения текстовых задач: перебор вариантов.</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18/10</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Решение комбинаторных задач путем п</w:t>
            </w:r>
            <w:r w:rsidRPr="00AA4CBE">
              <w:rPr>
                <w:lang w:eastAsia="en-US"/>
              </w:rPr>
              <w:t>еребор</w:t>
            </w:r>
            <w:r>
              <w:rPr>
                <w:lang w:eastAsia="en-US"/>
              </w:rPr>
              <w:t>а</w:t>
            </w:r>
            <w:r w:rsidRPr="00AA4CBE">
              <w:rPr>
                <w:lang w:eastAsia="en-US"/>
              </w:rPr>
              <w:t xml:space="preserve"> </w:t>
            </w:r>
            <w:r w:rsidRPr="00AA4CBE">
              <w:rPr>
                <w:lang w:eastAsia="en-US"/>
              </w:rPr>
              <w:lastRenderedPageBreak/>
              <w:t xml:space="preserve">возможных вариантов. </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lastRenderedPageBreak/>
              <w:t>19/11</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Дерево возможных вариантов. Решение комбинаторных задач.</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20/12</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Обобщение по теме «Натуральные числа». Т-2</w:t>
            </w:r>
          </w:p>
        </w:tc>
        <w:tc>
          <w:tcPr>
            <w:tcW w:w="1559" w:type="dxa"/>
          </w:tcPr>
          <w:p w:rsidR="00764BC3" w:rsidRPr="00A446D6" w:rsidRDefault="00764BC3" w:rsidP="00DF07D5">
            <w:pPr>
              <w:tabs>
                <w:tab w:val="left" w:pos="869"/>
              </w:tabs>
              <w:autoSpaceDE w:val="0"/>
              <w:autoSpaceDN w:val="0"/>
              <w:adjustRightInd w:val="0"/>
              <w:jc w:val="both"/>
            </w:pPr>
            <w:r w:rsidRPr="00AD67DB">
              <w:rPr>
                <w:color w:val="000000"/>
              </w:rPr>
              <w:t>28.09-02.10</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21/13</w:t>
            </w:r>
          </w:p>
        </w:tc>
        <w:tc>
          <w:tcPr>
            <w:tcW w:w="5953" w:type="dxa"/>
          </w:tcPr>
          <w:p w:rsidR="00764BC3" w:rsidRDefault="00764BC3" w:rsidP="00DF07D5">
            <w:pPr>
              <w:tabs>
                <w:tab w:val="left" w:pos="869"/>
              </w:tabs>
              <w:autoSpaceDE w:val="0"/>
              <w:autoSpaceDN w:val="0"/>
              <w:adjustRightInd w:val="0"/>
              <w:jc w:val="both"/>
              <w:rPr>
                <w:lang w:eastAsia="en-US"/>
              </w:rPr>
            </w:pPr>
            <w:r>
              <w:rPr>
                <w:lang w:eastAsia="en-US"/>
              </w:rPr>
              <w:t>Контрольная работа №1 «Натуральные числа. Линии»</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918" w:type="dxa"/>
            <w:gridSpan w:val="4"/>
            <w:vAlign w:val="center"/>
          </w:tcPr>
          <w:p w:rsidR="00764BC3" w:rsidRPr="00C06BE8" w:rsidRDefault="00764BC3" w:rsidP="00DF07D5">
            <w:pPr>
              <w:tabs>
                <w:tab w:val="left" w:pos="869"/>
              </w:tabs>
              <w:autoSpaceDE w:val="0"/>
              <w:autoSpaceDN w:val="0"/>
              <w:adjustRightInd w:val="0"/>
              <w:jc w:val="center"/>
              <w:rPr>
                <w:b/>
                <w:i/>
                <w:lang w:eastAsia="en-US"/>
              </w:rPr>
            </w:pPr>
            <w:r w:rsidRPr="00C06BE8">
              <w:rPr>
                <w:b/>
                <w:i/>
                <w:lang w:eastAsia="en-US"/>
              </w:rPr>
              <w:t>Раздел 3.</w:t>
            </w:r>
            <w:r>
              <w:rPr>
                <w:b/>
                <w:i/>
                <w:lang w:eastAsia="en-US"/>
              </w:rPr>
              <w:t>:</w:t>
            </w:r>
            <w:r w:rsidRPr="00C06BE8">
              <w:rPr>
                <w:b/>
                <w:i/>
                <w:lang w:eastAsia="en-US"/>
              </w:rPr>
              <w:t xml:space="preserve"> Действия с натуральными числами (22 час</w:t>
            </w:r>
            <w:r>
              <w:rPr>
                <w:b/>
                <w:i/>
                <w:lang w:eastAsia="en-US"/>
              </w:rPr>
              <w:t>а</w:t>
            </w:r>
            <w:r w:rsidRPr="00C06BE8">
              <w:rPr>
                <w:b/>
                <w:i/>
                <w:lang w:eastAsia="en-US"/>
              </w:rPr>
              <w:t>)</w:t>
            </w: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22/1</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985695">
              <w:t>Сложение и вычитание, компоненты сложения и вычитания, связь между ними, нахождение суммы и разности</w:t>
            </w:r>
            <w:r>
              <w:t>.</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23/2</w:t>
            </w:r>
          </w:p>
        </w:tc>
        <w:tc>
          <w:tcPr>
            <w:tcW w:w="5953" w:type="dxa"/>
          </w:tcPr>
          <w:p w:rsidR="00764BC3" w:rsidRPr="00A446D6" w:rsidRDefault="00764BC3" w:rsidP="00DF07D5">
            <w:pPr>
              <w:jc w:val="both"/>
            </w:pPr>
            <w:r>
              <w:t>И</w:t>
            </w:r>
            <w:r w:rsidRPr="00985695">
              <w:t>зменение суммы и разности при изменении компонентов сложения и вычитания.</w:t>
            </w:r>
            <w:r>
              <w:t xml:space="preserve"> </w:t>
            </w:r>
            <w:r>
              <w:rPr>
                <w:lang w:eastAsia="en-US"/>
              </w:rPr>
              <w:t>П-6</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24/3</w:t>
            </w:r>
          </w:p>
        </w:tc>
        <w:tc>
          <w:tcPr>
            <w:tcW w:w="5953" w:type="dxa"/>
          </w:tcPr>
          <w:p w:rsidR="00764BC3" w:rsidRPr="00A446D6" w:rsidRDefault="00764BC3" w:rsidP="00DF07D5">
            <w:pPr>
              <w:tabs>
                <w:tab w:val="left" w:pos="869"/>
              </w:tabs>
              <w:autoSpaceDE w:val="0"/>
              <w:autoSpaceDN w:val="0"/>
              <w:adjustRightInd w:val="0"/>
              <w:rPr>
                <w:lang w:eastAsia="en-US"/>
              </w:rPr>
            </w:pPr>
            <w:r>
              <w:rPr>
                <w:lang w:eastAsia="en-US"/>
              </w:rPr>
              <w:t xml:space="preserve">Решение </w:t>
            </w:r>
            <w:r w:rsidRPr="00AA4CBE">
              <w:rPr>
                <w:lang w:eastAsia="en-US"/>
              </w:rPr>
              <w:t xml:space="preserve">текстовых задач </w:t>
            </w:r>
            <w:r>
              <w:rPr>
                <w:lang w:eastAsia="en-US"/>
              </w:rPr>
              <w:t xml:space="preserve">на </w:t>
            </w:r>
            <w:r w:rsidRPr="00AA4CBE">
              <w:rPr>
                <w:lang w:eastAsia="en-US"/>
              </w:rPr>
              <w:t>сложение и вычитание</w:t>
            </w:r>
            <w:r>
              <w:rPr>
                <w:lang w:eastAsia="en-US"/>
              </w:rPr>
              <w:t xml:space="preserve"> П-7</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25/4</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Умножение натуральных чисел</w:t>
            </w:r>
            <w:r>
              <w:rPr>
                <w:lang w:eastAsia="en-US"/>
              </w:rPr>
              <w:t xml:space="preserve">, </w:t>
            </w:r>
            <w:r w:rsidRPr="00AA4CBE">
              <w:rPr>
                <w:lang w:eastAsia="en-US"/>
              </w:rPr>
              <w:t>компоненты</w:t>
            </w:r>
            <w:r w:rsidRPr="00985695">
              <w:t xml:space="preserve"> умножения</w:t>
            </w:r>
            <w:r>
              <w:t xml:space="preserve">, </w:t>
            </w:r>
            <w:r w:rsidRPr="00985695">
              <w:t>связь между ними,</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05.10-09.10</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26/5</w:t>
            </w:r>
          </w:p>
        </w:tc>
        <w:tc>
          <w:tcPr>
            <w:tcW w:w="5953" w:type="dxa"/>
          </w:tcPr>
          <w:p w:rsidR="00764BC3" w:rsidRPr="00A446D6" w:rsidRDefault="00764BC3" w:rsidP="00DF07D5">
            <w:pPr>
              <w:tabs>
                <w:tab w:val="left" w:pos="869"/>
              </w:tabs>
              <w:autoSpaceDE w:val="0"/>
              <w:autoSpaceDN w:val="0"/>
              <w:adjustRightInd w:val="0"/>
              <w:rPr>
                <w:lang w:eastAsia="en-US"/>
              </w:rPr>
            </w:pPr>
            <w:r w:rsidRPr="00AA4CBE">
              <w:rPr>
                <w:lang w:eastAsia="en-US"/>
              </w:rPr>
              <w:t>Свойства умножения</w:t>
            </w:r>
            <w:r>
              <w:rPr>
                <w:lang w:eastAsia="en-US"/>
              </w:rPr>
              <w:t xml:space="preserve">. </w:t>
            </w:r>
            <w:r>
              <w:t>У</w:t>
            </w:r>
            <w:r w:rsidRPr="00985695">
              <w:t>множение и сложение в</w:t>
            </w:r>
            <w:r>
              <w:t xml:space="preserve"> </w:t>
            </w:r>
            <w:r w:rsidRPr="00985695">
              <w:t>столбик</w:t>
            </w:r>
            <w:r>
              <w:t>.</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332"/>
        </w:trPr>
        <w:tc>
          <w:tcPr>
            <w:tcW w:w="988" w:type="dxa"/>
            <w:vAlign w:val="center"/>
          </w:tcPr>
          <w:p w:rsidR="00764BC3" w:rsidRPr="00A446D6" w:rsidRDefault="00764BC3" w:rsidP="00DF07D5">
            <w:pPr>
              <w:tabs>
                <w:tab w:val="left" w:pos="869"/>
              </w:tabs>
              <w:autoSpaceDE w:val="0"/>
              <w:autoSpaceDN w:val="0"/>
              <w:adjustRightInd w:val="0"/>
              <w:jc w:val="center"/>
            </w:pPr>
            <w:r>
              <w:t>27/6</w:t>
            </w:r>
          </w:p>
        </w:tc>
        <w:tc>
          <w:tcPr>
            <w:tcW w:w="5953" w:type="dxa"/>
          </w:tcPr>
          <w:p w:rsidR="00764BC3" w:rsidRPr="00A446D6" w:rsidRDefault="00764BC3" w:rsidP="00DF07D5">
            <w:r w:rsidRPr="00AA4CBE">
              <w:rPr>
                <w:lang w:eastAsia="en-US"/>
              </w:rPr>
              <w:t>Деление натуральных чисел</w:t>
            </w:r>
            <w:r>
              <w:rPr>
                <w:lang w:eastAsia="en-US"/>
              </w:rPr>
              <w:t xml:space="preserve">. </w:t>
            </w:r>
            <w:r>
              <w:t>К</w:t>
            </w:r>
            <w:r w:rsidRPr="00985695">
              <w:t>омпоненты</w:t>
            </w:r>
            <w:r>
              <w:t xml:space="preserve"> </w:t>
            </w:r>
            <w:r w:rsidRPr="00985695">
              <w:t>деления, связь между ними</w:t>
            </w:r>
            <w:r>
              <w:t>.</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28/7</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Свойства деления</w:t>
            </w:r>
            <w:r>
              <w:rPr>
                <w:lang w:eastAsia="en-US"/>
              </w:rPr>
              <w:t xml:space="preserve">. </w:t>
            </w:r>
            <w:r w:rsidRPr="00985695">
              <w:t xml:space="preserve"> </w:t>
            </w:r>
            <w:r>
              <w:t>Д</w:t>
            </w:r>
            <w:r w:rsidRPr="00985695">
              <w:t>еление уголком</w:t>
            </w:r>
            <w:r>
              <w:t>,  прикидка результата с помощью прикидки и обратного действия.</w:t>
            </w:r>
            <w:r>
              <w:rPr>
                <w:lang w:eastAsia="en-US"/>
              </w:rPr>
              <w:t xml:space="preserve"> П-8</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29/8</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Решение текстовых задач на деление.</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30/9</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AA4CBE">
              <w:rPr>
                <w:lang w:eastAsia="en-US"/>
              </w:rPr>
              <w:t>Решение текстовых задач на умножение и деление.</w:t>
            </w:r>
            <w:r>
              <w:rPr>
                <w:lang w:eastAsia="en-US"/>
              </w:rPr>
              <w:t xml:space="preserve"> П-9</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12.10-16.10</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31/10</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Проверочная работа №1</w:t>
            </w:r>
            <w:r w:rsidRPr="00FD5DCB">
              <w:rPr>
                <w:lang w:eastAsia="en-US"/>
              </w:rPr>
              <w:t xml:space="preserve"> «Действия с натуральными числами»</w:t>
            </w:r>
            <w:r>
              <w:rPr>
                <w:lang w:eastAsia="en-US"/>
              </w:rPr>
              <w:t>.</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32/11</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FD5DCB">
              <w:rPr>
                <w:lang w:eastAsia="en-US"/>
              </w:rPr>
              <w:t>Числовые выражения,</w:t>
            </w:r>
            <w:r>
              <w:rPr>
                <w:lang w:eastAsia="en-US"/>
              </w:rPr>
              <w:t xml:space="preserve"> значение числового выражения.</w:t>
            </w:r>
            <w:r w:rsidRPr="00FD5DCB">
              <w:rPr>
                <w:lang w:eastAsia="en-US"/>
              </w:rPr>
              <w:t xml:space="preserve"> </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33/12</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П</w:t>
            </w:r>
            <w:r w:rsidRPr="00FD5DCB">
              <w:rPr>
                <w:lang w:eastAsia="en-US"/>
              </w:rPr>
              <w:t>орядок действий в</w:t>
            </w:r>
            <w:r>
              <w:rPr>
                <w:lang w:eastAsia="en-US"/>
              </w:rPr>
              <w:t xml:space="preserve"> числовых выражениях, </w:t>
            </w:r>
            <w:r w:rsidRPr="00FD5DCB">
              <w:rPr>
                <w:lang w:eastAsia="en-US"/>
              </w:rPr>
              <w:t>использование скобок.</w:t>
            </w:r>
            <w:r>
              <w:rPr>
                <w:lang w:eastAsia="en-US"/>
              </w:rPr>
              <w:t xml:space="preserve">   П-10</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34/13</w:t>
            </w:r>
          </w:p>
        </w:tc>
        <w:tc>
          <w:tcPr>
            <w:tcW w:w="5953" w:type="dxa"/>
          </w:tcPr>
          <w:p w:rsidR="00764BC3" w:rsidRPr="00A446D6" w:rsidRDefault="00764BC3" w:rsidP="00DF07D5">
            <w:pPr>
              <w:jc w:val="both"/>
            </w:pPr>
            <w:r w:rsidRPr="00FD5DCB">
              <w:rPr>
                <w:lang w:eastAsia="en-US"/>
              </w:rPr>
              <w:t>Решение</w:t>
            </w:r>
            <w:r>
              <w:rPr>
                <w:lang w:eastAsia="en-US"/>
              </w:rPr>
              <w:t xml:space="preserve"> текстовых</w:t>
            </w:r>
            <w:r w:rsidRPr="00FD5DCB">
              <w:rPr>
                <w:lang w:eastAsia="en-US"/>
              </w:rPr>
              <w:t xml:space="preserve"> задач</w:t>
            </w:r>
            <w:r>
              <w:rPr>
                <w:lang w:eastAsia="en-US"/>
              </w:rPr>
              <w:t xml:space="preserve"> арифметическим способом. </w:t>
            </w:r>
            <w:r w:rsidRPr="00B65A29">
              <w:t xml:space="preserve"> Использование свойств натуральных чисел при решении задач.</w:t>
            </w:r>
            <w:r w:rsidRPr="00985695">
              <w:t xml:space="preserve"> </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35/14</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985695">
              <w:t>Использование таблиц, схем, чертежей, других средств представления данных при решении задачи</w:t>
            </w:r>
            <w:r>
              <w:rPr>
                <w:lang w:eastAsia="en-US"/>
              </w:rPr>
              <w:t>. П-11</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19.10-23.10</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36/15</w:t>
            </w:r>
          </w:p>
        </w:tc>
        <w:tc>
          <w:tcPr>
            <w:tcW w:w="5953" w:type="dxa"/>
          </w:tcPr>
          <w:p w:rsidR="00764BC3" w:rsidRPr="00A446D6" w:rsidRDefault="00764BC3" w:rsidP="00DF07D5">
            <w:pPr>
              <w:tabs>
                <w:tab w:val="left" w:pos="869"/>
              </w:tabs>
              <w:autoSpaceDE w:val="0"/>
              <w:autoSpaceDN w:val="0"/>
              <w:adjustRightInd w:val="0"/>
              <w:jc w:val="both"/>
              <w:rPr>
                <w:lang w:eastAsia="en-US"/>
              </w:rPr>
            </w:pPr>
            <w:r>
              <w:rPr>
                <w:lang w:eastAsia="en-US"/>
              </w:rPr>
              <w:t>Понятие о с</w:t>
            </w:r>
            <w:r w:rsidRPr="00FD5DCB">
              <w:rPr>
                <w:lang w:eastAsia="en-US"/>
              </w:rPr>
              <w:t>тепен</w:t>
            </w:r>
            <w:r>
              <w:rPr>
                <w:lang w:eastAsia="en-US"/>
              </w:rPr>
              <w:t xml:space="preserve">и </w:t>
            </w:r>
            <w:r w:rsidRPr="00FD5DCB">
              <w:rPr>
                <w:lang w:eastAsia="en-US"/>
              </w:rPr>
              <w:t>числа с натуральным показателем. Основание, показатель степени. Вычисление степени числа</w:t>
            </w:r>
            <w:r>
              <w:rPr>
                <w:lang w:eastAsia="en-US"/>
              </w:rPr>
              <w:t xml:space="preserve">. </w:t>
            </w:r>
            <w:r w:rsidRPr="00985695">
              <w:t>Запись числа в виде суммы разрядных слагаемых</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37/16</w:t>
            </w:r>
          </w:p>
        </w:tc>
        <w:tc>
          <w:tcPr>
            <w:tcW w:w="5953" w:type="dxa"/>
          </w:tcPr>
          <w:p w:rsidR="00764BC3" w:rsidRPr="00A446D6" w:rsidRDefault="00764BC3" w:rsidP="00DF07D5">
            <w:pPr>
              <w:tabs>
                <w:tab w:val="left" w:pos="869"/>
              </w:tabs>
              <w:autoSpaceDE w:val="0"/>
              <w:autoSpaceDN w:val="0"/>
              <w:adjustRightInd w:val="0"/>
              <w:jc w:val="both"/>
              <w:rPr>
                <w:lang w:eastAsia="en-US"/>
              </w:rPr>
            </w:pPr>
            <w:r>
              <w:t>П</w:t>
            </w:r>
            <w:r w:rsidRPr="00985695">
              <w:t>орядок выполнения действий в выражениях, содержащих степень</w:t>
            </w:r>
            <w:r>
              <w:t xml:space="preserve">, </w:t>
            </w:r>
            <w:r w:rsidRPr="00985695">
              <w:t>вычисление значений выражений, содержащих степень.</w:t>
            </w:r>
            <w:r>
              <w:rPr>
                <w:lang w:eastAsia="en-US"/>
              </w:rPr>
              <w:t xml:space="preserve">       П-12                                         </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38/17</w:t>
            </w:r>
          </w:p>
        </w:tc>
        <w:tc>
          <w:tcPr>
            <w:tcW w:w="5953" w:type="dxa"/>
          </w:tcPr>
          <w:p w:rsidR="00764BC3" w:rsidRPr="00A446D6" w:rsidRDefault="00764BC3" w:rsidP="00DF07D5">
            <w:pPr>
              <w:tabs>
                <w:tab w:val="left" w:pos="869"/>
              </w:tabs>
              <w:autoSpaceDE w:val="0"/>
              <w:autoSpaceDN w:val="0"/>
              <w:adjustRightInd w:val="0"/>
              <w:jc w:val="both"/>
              <w:rPr>
                <w:lang w:eastAsia="en-US"/>
              </w:rPr>
            </w:pPr>
            <w:r w:rsidRPr="00985695">
              <w:t>Числовое выражение и его значение, порядок выполнения действий.</w:t>
            </w:r>
            <w:r>
              <w:rPr>
                <w:lang w:eastAsia="en-US"/>
              </w:rPr>
              <w:t xml:space="preserve">  Т-3</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39/18</w:t>
            </w:r>
          </w:p>
        </w:tc>
        <w:tc>
          <w:tcPr>
            <w:tcW w:w="5953" w:type="dxa"/>
          </w:tcPr>
          <w:p w:rsidR="00764BC3" w:rsidRPr="00FC60EC" w:rsidRDefault="00764BC3" w:rsidP="00DF07D5">
            <w:pPr>
              <w:pStyle w:val="Style2"/>
              <w:spacing w:line="240" w:lineRule="auto"/>
              <w:rPr>
                <w:rStyle w:val="FontStyle20"/>
                <w:b w:val="0"/>
                <w:bCs/>
                <w:i w:val="0"/>
              </w:rPr>
            </w:pPr>
            <w:r w:rsidRPr="00985695">
              <w:rPr>
                <w:rFonts w:ascii="Times New Roman" w:hAnsi="Times New Roman"/>
              </w:rPr>
              <w:t>Решение несложных задач на движение в противоположных направлениях</w:t>
            </w:r>
            <w:r>
              <w:rPr>
                <w:rFonts w:ascii="Times New Roman" w:hAnsi="Times New Roman"/>
              </w:rPr>
              <w:t>. Зависимость между величинами: скорость, время, расстояние.</w:t>
            </w:r>
          </w:p>
        </w:tc>
        <w:tc>
          <w:tcPr>
            <w:tcW w:w="1559" w:type="dxa"/>
          </w:tcPr>
          <w:p w:rsidR="00764BC3" w:rsidRPr="00AB367B"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40/19</w:t>
            </w:r>
          </w:p>
        </w:tc>
        <w:tc>
          <w:tcPr>
            <w:tcW w:w="5953" w:type="dxa"/>
          </w:tcPr>
          <w:p w:rsidR="00764BC3" w:rsidRPr="00FC60EC" w:rsidRDefault="00764BC3" w:rsidP="00DF07D5">
            <w:pPr>
              <w:pStyle w:val="Style2"/>
              <w:spacing w:line="240" w:lineRule="auto"/>
              <w:rPr>
                <w:rStyle w:val="FontStyle20"/>
                <w:b w:val="0"/>
                <w:bCs/>
                <w:i w:val="0"/>
              </w:rPr>
            </w:pPr>
            <w:r w:rsidRPr="00FC60EC">
              <w:rPr>
                <w:rStyle w:val="FontStyle20"/>
                <w:bCs/>
                <w:iCs/>
              </w:rPr>
              <w:t>Задачи на движение в одном   направлении.</w:t>
            </w:r>
            <w:r>
              <w:rPr>
                <w:rStyle w:val="FontStyle20"/>
                <w:bCs/>
                <w:iCs/>
              </w:rPr>
              <w:t xml:space="preserve"> П-13</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26.10-30.10</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41/20</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946494">
              <w:rPr>
                <w:lang w:eastAsia="en-US"/>
              </w:rPr>
              <w:t xml:space="preserve">Задачи на </w:t>
            </w:r>
            <w:r w:rsidRPr="00985695">
              <w:t>движение по реке по течению и против течения.</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42/21</w:t>
            </w:r>
          </w:p>
        </w:tc>
        <w:tc>
          <w:tcPr>
            <w:tcW w:w="5953" w:type="dxa"/>
          </w:tcPr>
          <w:p w:rsidR="00764BC3" w:rsidRPr="00FD5DCB" w:rsidRDefault="00764BC3" w:rsidP="00DF07D5">
            <w:pPr>
              <w:tabs>
                <w:tab w:val="left" w:pos="869"/>
              </w:tabs>
              <w:autoSpaceDE w:val="0"/>
              <w:autoSpaceDN w:val="0"/>
              <w:adjustRightInd w:val="0"/>
              <w:jc w:val="both"/>
              <w:rPr>
                <w:lang w:eastAsia="en-US"/>
              </w:rPr>
            </w:pPr>
            <w:r>
              <w:rPr>
                <w:lang w:eastAsia="en-US"/>
              </w:rPr>
              <w:t>Обобщение по теме «</w:t>
            </w:r>
            <w:r w:rsidRPr="00946494">
              <w:rPr>
                <w:lang w:eastAsia="en-US"/>
              </w:rPr>
              <w:t>Действия с натуральными числами».</w:t>
            </w:r>
            <w:r>
              <w:rPr>
                <w:lang w:eastAsia="en-US"/>
              </w:rPr>
              <w:t xml:space="preserve"> П-14</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43/22</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946494">
              <w:rPr>
                <w:lang w:eastAsia="en-US"/>
              </w:rPr>
              <w:t>Контрольная работа №</w:t>
            </w:r>
            <w:r>
              <w:rPr>
                <w:lang w:eastAsia="en-US"/>
              </w:rPr>
              <w:t>2</w:t>
            </w:r>
            <w:r w:rsidRPr="00946494">
              <w:rPr>
                <w:lang w:eastAsia="en-US"/>
              </w:rPr>
              <w:t xml:space="preserve"> «Действия с натуральными числами».</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251"/>
        </w:trPr>
        <w:tc>
          <w:tcPr>
            <w:tcW w:w="9918" w:type="dxa"/>
            <w:gridSpan w:val="4"/>
            <w:vAlign w:val="center"/>
          </w:tcPr>
          <w:p w:rsidR="00764BC3" w:rsidRPr="00C06BE8" w:rsidRDefault="00764BC3" w:rsidP="00DF07D5">
            <w:pPr>
              <w:tabs>
                <w:tab w:val="left" w:pos="869"/>
              </w:tabs>
              <w:autoSpaceDE w:val="0"/>
              <w:autoSpaceDN w:val="0"/>
              <w:adjustRightInd w:val="0"/>
              <w:jc w:val="center"/>
              <w:rPr>
                <w:b/>
              </w:rPr>
            </w:pPr>
            <w:r w:rsidRPr="00C06BE8">
              <w:rPr>
                <w:b/>
                <w:i/>
                <w:lang w:eastAsia="en-US"/>
              </w:rPr>
              <w:lastRenderedPageBreak/>
              <w:t>Раздел 4.</w:t>
            </w:r>
            <w:r>
              <w:rPr>
                <w:b/>
                <w:i/>
                <w:lang w:eastAsia="en-US"/>
              </w:rPr>
              <w:t>:</w:t>
            </w:r>
            <w:r w:rsidRPr="00C06BE8">
              <w:rPr>
                <w:b/>
                <w:i/>
                <w:lang w:eastAsia="en-US"/>
              </w:rPr>
              <w:t xml:space="preserve"> Использование свойств действий при вычислениях (12 часов)</w:t>
            </w: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44/1</w:t>
            </w:r>
          </w:p>
        </w:tc>
        <w:tc>
          <w:tcPr>
            <w:tcW w:w="5953" w:type="dxa"/>
          </w:tcPr>
          <w:p w:rsidR="00764BC3" w:rsidRPr="00FD5DCB" w:rsidRDefault="00764BC3" w:rsidP="00DF07D5">
            <w:r w:rsidRPr="00946494">
              <w:rPr>
                <w:lang w:eastAsia="en-US"/>
              </w:rPr>
              <w:t>Свойства сложения и умножения. Переместительный закон</w:t>
            </w:r>
            <w:r w:rsidRPr="00B65A29">
              <w:t xml:space="preserve"> сложения и умножения</w:t>
            </w:r>
            <w:r>
              <w:t>.</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45/2</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946494">
              <w:rPr>
                <w:lang w:eastAsia="en-US"/>
              </w:rPr>
              <w:t xml:space="preserve">Свойства сложения и умножения. </w:t>
            </w:r>
            <w:r>
              <w:rPr>
                <w:lang w:eastAsia="en-US"/>
              </w:rPr>
              <w:t>С</w:t>
            </w:r>
            <w:r w:rsidRPr="00946494">
              <w:rPr>
                <w:lang w:eastAsia="en-US"/>
              </w:rPr>
              <w:t>очетательный закон</w:t>
            </w:r>
            <w:r>
              <w:rPr>
                <w:lang w:eastAsia="en-US"/>
              </w:rPr>
              <w:t xml:space="preserve"> сложения и умножения.</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09.11-13.11(</w:t>
            </w:r>
            <w:r w:rsidRPr="00AD67DB">
              <w:rPr>
                <w:color w:val="000000"/>
                <w:lang w:val="en-US"/>
              </w:rPr>
              <w:t xml:space="preserve">II </w:t>
            </w:r>
            <w:r w:rsidRPr="00AD67DB">
              <w:rPr>
                <w:color w:val="000000"/>
              </w:rPr>
              <w:t>ч)</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46/3</w:t>
            </w:r>
          </w:p>
        </w:tc>
        <w:tc>
          <w:tcPr>
            <w:tcW w:w="5953" w:type="dxa"/>
          </w:tcPr>
          <w:p w:rsidR="00764BC3" w:rsidRPr="00946494" w:rsidRDefault="00764BC3" w:rsidP="00DF07D5">
            <w:pPr>
              <w:pStyle w:val="Style2"/>
              <w:widowControl/>
              <w:spacing w:line="240" w:lineRule="auto"/>
              <w:rPr>
                <w:rStyle w:val="FontStyle14"/>
                <w:b w:val="0"/>
                <w:bCs/>
              </w:rPr>
            </w:pPr>
            <w:r w:rsidRPr="00946494">
              <w:rPr>
                <w:rStyle w:val="FontStyle14"/>
              </w:rPr>
              <w:t>Распределительный закон</w:t>
            </w:r>
            <w:r>
              <w:rPr>
                <w:rStyle w:val="FontStyle14"/>
              </w:rPr>
              <w:t xml:space="preserve"> </w:t>
            </w:r>
            <w:r w:rsidRPr="00B65A29">
              <w:rPr>
                <w:rFonts w:ascii="Times New Roman" w:hAnsi="Times New Roman"/>
              </w:rPr>
              <w:t>умножения относительно сложения</w:t>
            </w:r>
            <w:r w:rsidRPr="00946494">
              <w:rPr>
                <w:rStyle w:val="FontStyle14"/>
              </w:rPr>
              <w:t>, его применение для преобразования произведения в сумму.</w:t>
            </w:r>
          </w:p>
        </w:tc>
        <w:tc>
          <w:tcPr>
            <w:tcW w:w="1559" w:type="dxa"/>
          </w:tcPr>
          <w:p w:rsidR="00764BC3" w:rsidRPr="00C30E38" w:rsidRDefault="00764BC3" w:rsidP="00DF07D5">
            <w:pPr>
              <w:pStyle w:val="Style2"/>
              <w:spacing w:line="240" w:lineRule="auto"/>
              <w:rPr>
                <w:rFonts w:ascii="Times New Roman" w:hAnsi="Times New Roman"/>
              </w:rPr>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47/4</w:t>
            </w:r>
          </w:p>
        </w:tc>
        <w:tc>
          <w:tcPr>
            <w:tcW w:w="5953" w:type="dxa"/>
          </w:tcPr>
          <w:p w:rsidR="00764BC3" w:rsidRPr="00946494" w:rsidRDefault="00764BC3" w:rsidP="00DF07D5">
            <w:pPr>
              <w:pStyle w:val="Style2"/>
              <w:widowControl/>
              <w:spacing w:line="240" w:lineRule="auto"/>
              <w:rPr>
                <w:rStyle w:val="FontStyle14"/>
                <w:b w:val="0"/>
                <w:bCs/>
              </w:rPr>
            </w:pPr>
            <w:r w:rsidRPr="00946494">
              <w:rPr>
                <w:rStyle w:val="FontStyle14"/>
              </w:rPr>
              <w:t xml:space="preserve">Применение распределительного </w:t>
            </w:r>
            <w:r w:rsidRPr="00946494">
              <w:rPr>
                <w:rStyle w:val="FontStyle16"/>
                <w:rFonts w:cs="Constantia"/>
              </w:rPr>
              <w:t xml:space="preserve">закона </w:t>
            </w:r>
            <w:r w:rsidRPr="00946494">
              <w:rPr>
                <w:rStyle w:val="FontStyle14"/>
              </w:rPr>
              <w:t>для преобразования суммы в произведение. Вынесение общего множителя за скобки.</w:t>
            </w:r>
          </w:p>
        </w:tc>
        <w:tc>
          <w:tcPr>
            <w:tcW w:w="1559" w:type="dxa"/>
          </w:tcPr>
          <w:p w:rsidR="00764BC3" w:rsidRPr="00AB367B"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48/5</w:t>
            </w:r>
          </w:p>
        </w:tc>
        <w:tc>
          <w:tcPr>
            <w:tcW w:w="5953" w:type="dxa"/>
          </w:tcPr>
          <w:p w:rsidR="00764BC3" w:rsidRPr="00946494" w:rsidRDefault="00764BC3" w:rsidP="00DF07D5">
            <w:pPr>
              <w:pStyle w:val="Style2"/>
              <w:widowControl/>
              <w:spacing w:line="240" w:lineRule="auto"/>
              <w:rPr>
                <w:rStyle w:val="FontStyle14"/>
                <w:b w:val="0"/>
                <w:bCs/>
              </w:rPr>
            </w:pPr>
            <w:r>
              <w:rPr>
                <w:rStyle w:val="FontStyle14"/>
              </w:rPr>
              <w:t>Использование свойств действий при вычислениях. П-15</w:t>
            </w:r>
          </w:p>
        </w:tc>
        <w:tc>
          <w:tcPr>
            <w:tcW w:w="1559" w:type="dxa"/>
          </w:tcPr>
          <w:p w:rsidR="00764BC3" w:rsidRPr="00AB367B"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49/6</w:t>
            </w:r>
          </w:p>
        </w:tc>
        <w:tc>
          <w:tcPr>
            <w:tcW w:w="5953" w:type="dxa"/>
          </w:tcPr>
          <w:p w:rsidR="00764BC3" w:rsidRPr="00946494" w:rsidRDefault="00764BC3" w:rsidP="00DF07D5">
            <w:pPr>
              <w:pStyle w:val="Style2"/>
              <w:widowControl/>
              <w:spacing w:line="240" w:lineRule="auto"/>
              <w:rPr>
                <w:rStyle w:val="FontStyle14"/>
                <w:b w:val="0"/>
                <w:bCs/>
              </w:rPr>
            </w:pPr>
            <w:r w:rsidRPr="00946494">
              <w:rPr>
                <w:rStyle w:val="FontStyle14"/>
              </w:rPr>
              <w:t>Арифметический способ - один из способов решения текстовых задач.</w:t>
            </w:r>
            <w:r>
              <w:rPr>
                <w:rStyle w:val="FontStyle14"/>
              </w:rPr>
              <w:t xml:space="preserve"> </w:t>
            </w:r>
            <w:r w:rsidRPr="00946494">
              <w:rPr>
                <w:rStyle w:val="FontStyle14"/>
              </w:rPr>
              <w:t>Задачи на части, заданные в явном виде.</w:t>
            </w:r>
          </w:p>
        </w:tc>
        <w:tc>
          <w:tcPr>
            <w:tcW w:w="1559" w:type="dxa"/>
          </w:tcPr>
          <w:p w:rsidR="00764BC3" w:rsidRPr="00AB367B"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50/7</w:t>
            </w:r>
          </w:p>
        </w:tc>
        <w:tc>
          <w:tcPr>
            <w:tcW w:w="5953" w:type="dxa"/>
          </w:tcPr>
          <w:p w:rsidR="00764BC3" w:rsidRPr="00D21D51" w:rsidRDefault="00764BC3" w:rsidP="00DF07D5">
            <w:pPr>
              <w:pStyle w:val="Style2"/>
              <w:widowControl/>
              <w:spacing w:line="240" w:lineRule="auto"/>
              <w:rPr>
                <w:rStyle w:val="FontStyle14"/>
                <w:b w:val="0"/>
                <w:bCs/>
              </w:rPr>
            </w:pPr>
            <w:r w:rsidRPr="00D21D51">
              <w:rPr>
                <w:rFonts w:ascii="Times New Roman" w:hAnsi="Times New Roman"/>
                <w:lang w:eastAsia="en-US"/>
              </w:rPr>
              <w:t>Задачи на части, заданные в неявном виде.       П-16</w:t>
            </w:r>
          </w:p>
        </w:tc>
        <w:tc>
          <w:tcPr>
            <w:tcW w:w="1559" w:type="dxa"/>
          </w:tcPr>
          <w:p w:rsidR="00764BC3" w:rsidRPr="00A446D6" w:rsidRDefault="00764BC3" w:rsidP="00DF07D5">
            <w:pPr>
              <w:tabs>
                <w:tab w:val="left" w:pos="869"/>
              </w:tabs>
              <w:autoSpaceDE w:val="0"/>
              <w:autoSpaceDN w:val="0"/>
              <w:adjustRightInd w:val="0"/>
              <w:jc w:val="both"/>
            </w:pPr>
            <w:r w:rsidRPr="00AD67DB">
              <w:rPr>
                <w:color w:val="000000"/>
              </w:rPr>
              <w:t>16.11-20.11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51/8</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946494">
              <w:rPr>
                <w:lang w:eastAsia="en-US"/>
              </w:rPr>
              <w:t>Нахождение двух величин по их сумме и разности.</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52/9</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946494">
              <w:rPr>
                <w:lang w:eastAsia="en-US"/>
              </w:rPr>
              <w:t>Задачи на уравнивание</w:t>
            </w:r>
            <w:r>
              <w:rPr>
                <w:lang w:eastAsia="en-US"/>
              </w:rPr>
              <w:t xml:space="preserve">. </w:t>
            </w:r>
            <w:r>
              <w:t xml:space="preserve"> Основные методы решения текстовых задач: арифметический.</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53/10</w:t>
            </w:r>
          </w:p>
        </w:tc>
        <w:tc>
          <w:tcPr>
            <w:tcW w:w="5953" w:type="dxa"/>
          </w:tcPr>
          <w:p w:rsidR="00764BC3" w:rsidRPr="00FD5DCB" w:rsidRDefault="00764BC3" w:rsidP="00DF07D5">
            <w:pPr>
              <w:tabs>
                <w:tab w:val="left" w:pos="869"/>
              </w:tabs>
              <w:autoSpaceDE w:val="0"/>
              <w:autoSpaceDN w:val="0"/>
              <w:adjustRightInd w:val="0"/>
              <w:jc w:val="both"/>
              <w:rPr>
                <w:lang w:eastAsia="en-US"/>
              </w:rPr>
            </w:pPr>
            <w:r>
              <w:rPr>
                <w:lang w:eastAsia="en-US"/>
              </w:rPr>
              <w:t>Решение задач на уравнивание. П-17</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54/11</w:t>
            </w:r>
          </w:p>
        </w:tc>
        <w:tc>
          <w:tcPr>
            <w:tcW w:w="5953" w:type="dxa"/>
          </w:tcPr>
          <w:p w:rsidR="00764BC3" w:rsidRPr="00FD5DCB" w:rsidRDefault="00764BC3" w:rsidP="00DF07D5">
            <w:pPr>
              <w:tabs>
                <w:tab w:val="left" w:pos="869"/>
              </w:tabs>
              <w:autoSpaceDE w:val="0"/>
              <w:autoSpaceDN w:val="0"/>
              <w:adjustRightInd w:val="0"/>
              <w:jc w:val="both"/>
              <w:rPr>
                <w:lang w:eastAsia="en-US"/>
              </w:rPr>
            </w:pPr>
            <w:r>
              <w:rPr>
                <w:lang w:eastAsia="en-US"/>
              </w:rPr>
              <w:t xml:space="preserve">Обобщение по теме </w:t>
            </w:r>
            <w:r w:rsidRPr="00946494">
              <w:rPr>
                <w:lang w:eastAsia="en-US"/>
              </w:rPr>
              <w:t>«Использование свойств действий при вычислениях»</w:t>
            </w:r>
            <w:r>
              <w:rPr>
                <w:lang w:eastAsia="en-US"/>
              </w:rPr>
              <w:t xml:space="preserve">. </w:t>
            </w:r>
            <w:r>
              <w:rPr>
                <w:rStyle w:val="FontStyle14"/>
              </w:rPr>
              <w:t>Т-4</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55/12</w:t>
            </w:r>
          </w:p>
        </w:tc>
        <w:tc>
          <w:tcPr>
            <w:tcW w:w="5953" w:type="dxa"/>
          </w:tcPr>
          <w:p w:rsidR="00764BC3" w:rsidRPr="00FD5DCB" w:rsidRDefault="00764BC3" w:rsidP="00DF07D5">
            <w:pPr>
              <w:tabs>
                <w:tab w:val="left" w:pos="869"/>
              </w:tabs>
              <w:autoSpaceDE w:val="0"/>
              <w:autoSpaceDN w:val="0"/>
              <w:adjustRightInd w:val="0"/>
              <w:jc w:val="both"/>
              <w:rPr>
                <w:lang w:eastAsia="en-US"/>
              </w:rPr>
            </w:pPr>
            <w:r>
              <w:rPr>
                <w:lang w:eastAsia="en-US"/>
              </w:rPr>
              <w:t>Проверочная работа №2</w:t>
            </w:r>
            <w:r w:rsidRPr="00946494">
              <w:rPr>
                <w:lang w:eastAsia="en-US"/>
              </w:rPr>
              <w:t xml:space="preserve"> «Использование свойств действий при вычислениях»</w:t>
            </w:r>
            <w:r>
              <w:rPr>
                <w:lang w:eastAsia="en-US"/>
              </w:rPr>
              <w:t>.</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23.11-27.11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918" w:type="dxa"/>
            <w:gridSpan w:val="4"/>
            <w:vAlign w:val="center"/>
          </w:tcPr>
          <w:p w:rsidR="00764BC3" w:rsidRPr="00C06BE8" w:rsidRDefault="00764BC3" w:rsidP="00DF07D5">
            <w:pPr>
              <w:tabs>
                <w:tab w:val="left" w:pos="869"/>
              </w:tabs>
              <w:autoSpaceDE w:val="0"/>
              <w:autoSpaceDN w:val="0"/>
              <w:adjustRightInd w:val="0"/>
              <w:jc w:val="center"/>
              <w:rPr>
                <w:b/>
              </w:rPr>
            </w:pPr>
            <w:r w:rsidRPr="00C06BE8">
              <w:rPr>
                <w:b/>
                <w:i/>
                <w:lang w:eastAsia="en-US"/>
              </w:rPr>
              <w:t>Раздел 5.</w:t>
            </w:r>
            <w:r>
              <w:rPr>
                <w:b/>
                <w:i/>
                <w:lang w:eastAsia="en-US"/>
              </w:rPr>
              <w:t>:</w:t>
            </w:r>
            <w:r w:rsidRPr="00C06BE8">
              <w:rPr>
                <w:b/>
                <w:i/>
                <w:lang w:eastAsia="en-US"/>
              </w:rPr>
              <w:t xml:space="preserve"> Углы и многоугольники (</w:t>
            </w:r>
            <w:r>
              <w:rPr>
                <w:b/>
                <w:i/>
                <w:lang w:eastAsia="en-US"/>
              </w:rPr>
              <w:t>9</w:t>
            </w:r>
            <w:r w:rsidRPr="00C06BE8">
              <w:rPr>
                <w:b/>
                <w:i/>
                <w:lang w:eastAsia="en-US"/>
              </w:rPr>
              <w:t xml:space="preserve"> часов)</w:t>
            </w: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56/1</w:t>
            </w:r>
          </w:p>
        </w:tc>
        <w:tc>
          <w:tcPr>
            <w:tcW w:w="5953" w:type="dxa"/>
          </w:tcPr>
          <w:p w:rsidR="00764BC3" w:rsidRPr="00946494" w:rsidRDefault="00764BC3" w:rsidP="00DF07D5">
            <w:pPr>
              <w:pStyle w:val="Style9"/>
              <w:widowControl/>
              <w:spacing w:line="240" w:lineRule="auto"/>
              <w:rPr>
                <w:rStyle w:val="FontStyle14"/>
                <w:b w:val="0"/>
                <w:bCs/>
              </w:rPr>
            </w:pPr>
            <w:r w:rsidRPr="00946494">
              <w:rPr>
                <w:rStyle w:val="FontStyle15"/>
                <w:szCs w:val="22"/>
              </w:rPr>
              <w:t xml:space="preserve">Угол как геометрическая фигура. Построение, </w:t>
            </w:r>
            <w:r w:rsidRPr="00946494">
              <w:rPr>
                <w:rStyle w:val="FontStyle14"/>
              </w:rPr>
              <w:t xml:space="preserve">обозначение, </w:t>
            </w:r>
            <w:r w:rsidRPr="00946494">
              <w:rPr>
                <w:rStyle w:val="FontStyle15"/>
                <w:szCs w:val="22"/>
              </w:rPr>
              <w:t xml:space="preserve">сравнение </w:t>
            </w:r>
            <w:r w:rsidRPr="00946494">
              <w:rPr>
                <w:rStyle w:val="FontStyle14"/>
              </w:rPr>
              <w:t>углов путем наложения.</w:t>
            </w:r>
          </w:p>
        </w:tc>
        <w:tc>
          <w:tcPr>
            <w:tcW w:w="1559" w:type="dxa"/>
          </w:tcPr>
          <w:p w:rsidR="00764BC3" w:rsidRPr="00C30E38" w:rsidRDefault="00764BC3" w:rsidP="00DF07D5">
            <w:pPr>
              <w:pStyle w:val="Style9"/>
              <w:spacing w:line="240" w:lineRule="auto"/>
              <w:rPr>
                <w:rFonts w:ascii="Times New Roman" w:hAnsi="Times New Roman"/>
              </w:rPr>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57/2</w:t>
            </w:r>
          </w:p>
        </w:tc>
        <w:tc>
          <w:tcPr>
            <w:tcW w:w="5953" w:type="dxa"/>
          </w:tcPr>
          <w:p w:rsidR="00764BC3" w:rsidRPr="00946494" w:rsidRDefault="00764BC3" w:rsidP="00DF07D5">
            <w:pPr>
              <w:pStyle w:val="Style2"/>
              <w:widowControl/>
              <w:spacing w:line="240" w:lineRule="auto"/>
              <w:rPr>
                <w:rStyle w:val="FontStyle14"/>
                <w:b w:val="0"/>
                <w:bCs/>
              </w:rPr>
            </w:pPr>
            <w:r w:rsidRPr="00946494">
              <w:rPr>
                <w:rStyle w:val="FontStyle14"/>
              </w:rPr>
              <w:t xml:space="preserve">Виды углов: </w:t>
            </w:r>
            <w:r w:rsidRPr="00946494">
              <w:rPr>
                <w:rStyle w:val="FontStyle16"/>
                <w:rFonts w:cs="Constantia"/>
              </w:rPr>
              <w:t xml:space="preserve">острый, </w:t>
            </w:r>
            <w:r w:rsidRPr="00946494">
              <w:rPr>
                <w:rStyle w:val="FontStyle14"/>
              </w:rPr>
              <w:t>прямой, тупой, развёрнутый.</w:t>
            </w:r>
          </w:p>
        </w:tc>
        <w:tc>
          <w:tcPr>
            <w:tcW w:w="1559" w:type="dxa"/>
          </w:tcPr>
          <w:p w:rsidR="00764BC3" w:rsidRPr="00AB367B"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58/3</w:t>
            </w:r>
          </w:p>
        </w:tc>
        <w:tc>
          <w:tcPr>
            <w:tcW w:w="5953" w:type="dxa"/>
          </w:tcPr>
          <w:p w:rsidR="00764BC3" w:rsidRPr="00FD5DCB" w:rsidRDefault="00764BC3" w:rsidP="00DF07D5">
            <w:pPr>
              <w:tabs>
                <w:tab w:val="left" w:pos="869"/>
              </w:tabs>
              <w:autoSpaceDE w:val="0"/>
              <w:autoSpaceDN w:val="0"/>
              <w:adjustRightInd w:val="0"/>
              <w:jc w:val="both"/>
              <w:rPr>
                <w:lang w:eastAsia="en-US"/>
              </w:rPr>
            </w:pPr>
            <w:r>
              <w:rPr>
                <w:lang w:eastAsia="en-US"/>
              </w:rPr>
              <w:t xml:space="preserve">Градусная мера угла. </w:t>
            </w:r>
            <w:r w:rsidRPr="00946494">
              <w:rPr>
                <w:lang w:eastAsia="en-US"/>
              </w:rPr>
              <w:t>Измерение углов с помощью транспортира.</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59/4</w:t>
            </w:r>
          </w:p>
        </w:tc>
        <w:tc>
          <w:tcPr>
            <w:tcW w:w="5953" w:type="dxa"/>
          </w:tcPr>
          <w:p w:rsidR="00764BC3" w:rsidRPr="00FD5DCB" w:rsidRDefault="00764BC3" w:rsidP="00DF07D5">
            <w:pPr>
              <w:tabs>
                <w:tab w:val="left" w:pos="869"/>
              </w:tabs>
              <w:autoSpaceDE w:val="0"/>
              <w:autoSpaceDN w:val="0"/>
              <w:adjustRightInd w:val="0"/>
              <w:jc w:val="both"/>
              <w:rPr>
                <w:lang w:eastAsia="en-US"/>
              </w:rPr>
            </w:pPr>
            <w:r>
              <w:rPr>
                <w:lang w:eastAsia="en-US"/>
              </w:rPr>
              <w:t>П</w:t>
            </w:r>
            <w:r w:rsidRPr="00946494">
              <w:rPr>
                <w:lang w:eastAsia="en-US"/>
              </w:rPr>
              <w:t>остроение углов с помощью транспортира. Понятие биссектрисы угла.</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60/5</w:t>
            </w:r>
          </w:p>
        </w:tc>
        <w:tc>
          <w:tcPr>
            <w:tcW w:w="5953" w:type="dxa"/>
          </w:tcPr>
          <w:p w:rsidR="00764BC3" w:rsidRDefault="00764BC3" w:rsidP="00DF07D5">
            <w:pPr>
              <w:tabs>
                <w:tab w:val="left" w:pos="869"/>
              </w:tabs>
              <w:autoSpaceDE w:val="0"/>
              <w:autoSpaceDN w:val="0"/>
              <w:adjustRightInd w:val="0"/>
              <w:jc w:val="both"/>
              <w:rPr>
                <w:lang w:eastAsia="en-US"/>
              </w:rPr>
            </w:pPr>
            <w:r>
              <w:rPr>
                <w:lang w:eastAsia="en-US"/>
              </w:rPr>
              <w:t>Решение задач на вычисление градусной меры углов.</w:t>
            </w:r>
          </w:p>
        </w:tc>
        <w:tc>
          <w:tcPr>
            <w:tcW w:w="1559" w:type="dxa"/>
          </w:tcPr>
          <w:p w:rsidR="00764BC3" w:rsidRDefault="00764BC3" w:rsidP="00DF07D5">
            <w:pPr>
              <w:tabs>
                <w:tab w:val="left" w:pos="869"/>
              </w:tabs>
              <w:autoSpaceDE w:val="0"/>
              <w:autoSpaceDN w:val="0"/>
              <w:adjustRightInd w:val="0"/>
              <w:jc w:val="both"/>
            </w:pPr>
            <w:r w:rsidRPr="00AD67DB">
              <w:rPr>
                <w:color w:val="000000"/>
              </w:rPr>
              <w:t>30.11-04.12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553"/>
        </w:trPr>
        <w:tc>
          <w:tcPr>
            <w:tcW w:w="988" w:type="dxa"/>
            <w:vAlign w:val="center"/>
          </w:tcPr>
          <w:p w:rsidR="00764BC3" w:rsidRPr="00A446D6" w:rsidRDefault="00764BC3" w:rsidP="00DF07D5">
            <w:pPr>
              <w:tabs>
                <w:tab w:val="left" w:pos="869"/>
              </w:tabs>
              <w:autoSpaceDE w:val="0"/>
              <w:autoSpaceDN w:val="0"/>
              <w:adjustRightInd w:val="0"/>
              <w:jc w:val="center"/>
            </w:pPr>
            <w:r>
              <w:t>61/6</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946494">
              <w:rPr>
                <w:lang w:eastAsia="en-US"/>
              </w:rPr>
              <w:t>Ломаные и многоугольники. Вершина, с</w:t>
            </w:r>
            <w:r>
              <w:rPr>
                <w:lang w:eastAsia="en-US"/>
              </w:rPr>
              <w:t xml:space="preserve">торона, угол, диагональ </w:t>
            </w:r>
            <w:r w:rsidRPr="00946494">
              <w:rPr>
                <w:lang w:eastAsia="en-US"/>
              </w:rPr>
              <w:t xml:space="preserve">многоугольника. </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276"/>
        </w:trPr>
        <w:tc>
          <w:tcPr>
            <w:tcW w:w="988" w:type="dxa"/>
            <w:vAlign w:val="center"/>
          </w:tcPr>
          <w:p w:rsidR="00764BC3" w:rsidRDefault="00764BC3" w:rsidP="00DF07D5">
            <w:pPr>
              <w:tabs>
                <w:tab w:val="left" w:pos="869"/>
              </w:tabs>
              <w:autoSpaceDE w:val="0"/>
              <w:autoSpaceDN w:val="0"/>
              <w:adjustRightInd w:val="0"/>
              <w:jc w:val="center"/>
            </w:pPr>
            <w:r>
              <w:t>62/7</w:t>
            </w:r>
          </w:p>
        </w:tc>
        <w:tc>
          <w:tcPr>
            <w:tcW w:w="5953" w:type="dxa"/>
          </w:tcPr>
          <w:p w:rsidR="00764BC3" w:rsidRPr="00946494" w:rsidRDefault="00764BC3" w:rsidP="00DF07D5">
            <w:pPr>
              <w:tabs>
                <w:tab w:val="left" w:pos="869"/>
              </w:tabs>
              <w:autoSpaceDE w:val="0"/>
              <w:autoSpaceDN w:val="0"/>
              <w:adjustRightInd w:val="0"/>
              <w:jc w:val="both"/>
              <w:rPr>
                <w:lang w:eastAsia="en-US"/>
              </w:rPr>
            </w:pPr>
            <w:r w:rsidRPr="00946494">
              <w:rPr>
                <w:lang w:eastAsia="en-US"/>
              </w:rPr>
              <w:t>Периметр многоугольника.</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63/8</w:t>
            </w:r>
          </w:p>
        </w:tc>
        <w:tc>
          <w:tcPr>
            <w:tcW w:w="5953" w:type="dxa"/>
          </w:tcPr>
          <w:p w:rsidR="00764BC3" w:rsidRPr="00946494" w:rsidRDefault="00764BC3" w:rsidP="00DF07D5">
            <w:pPr>
              <w:tabs>
                <w:tab w:val="left" w:pos="869"/>
              </w:tabs>
              <w:autoSpaceDE w:val="0"/>
              <w:autoSpaceDN w:val="0"/>
              <w:adjustRightInd w:val="0"/>
              <w:jc w:val="both"/>
              <w:rPr>
                <w:lang w:eastAsia="en-US"/>
              </w:rPr>
            </w:pPr>
            <w:r>
              <w:rPr>
                <w:lang w:eastAsia="en-US"/>
              </w:rPr>
              <w:t>Тест №2 «Углы и многоугольники»</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64/9</w:t>
            </w:r>
          </w:p>
        </w:tc>
        <w:tc>
          <w:tcPr>
            <w:tcW w:w="5953" w:type="dxa"/>
          </w:tcPr>
          <w:p w:rsidR="00764BC3" w:rsidRPr="00FD5DCB" w:rsidRDefault="00764BC3" w:rsidP="00DF07D5">
            <w:pPr>
              <w:tabs>
                <w:tab w:val="left" w:pos="869"/>
              </w:tabs>
              <w:autoSpaceDE w:val="0"/>
              <w:autoSpaceDN w:val="0"/>
              <w:adjustRightInd w:val="0"/>
              <w:rPr>
                <w:lang w:eastAsia="en-US"/>
              </w:rPr>
            </w:pPr>
            <w:r>
              <w:rPr>
                <w:lang w:eastAsia="en-US"/>
              </w:rPr>
              <w:t xml:space="preserve">Контрольная работа №3 </w:t>
            </w:r>
            <w:r w:rsidRPr="00946494">
              <w:rPr>
                <w:lang w:eastAsia="en-US"/>
              </w:rPr>
              <w:t xml:space="preserve">«Использование свойств </w:t>
            </w:r>
            <w:r>
              <w:rPr>
                <w:lang w:eastAsia="en-US"/>
              </w:rPr>
              <w:t xml:space="preserve">действий при </w:t>
            </w:r>
            <w:r w:rsidRPr="00946494">
              <w:rPr>
                <w:lang w:eastAsia="en-US"/>
              </w:rPr>
              <w:t>вычислениях</w:t>
            </w:r>
            <w:r>
              <w:rPr>
                <w:lang w:eastAsia="en-US"/>
              </w:rPr>
              <w:t>. Углы и многоугольники</w:t>
            </w:r>
            <w:r w:rsidRPr="00946494">
              <w:rPr>
                <w:lang w:eastAsia="en-US"/>
              </w:rPr>
              <w:t>»</w:t>
            </w:r>
            <w:r>
              <w:rPr>
                <w:lang w:eastAsia="en-US"/>
              </w:rPr>
              <w:t>.</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918" w:type="dxa"/>
            <w:gridSpan w:val="4"/>
            <w:vAlign w:val="center"/>
          </w:tcPr>
          <w:p w:rsidR="00764BC3" w:rsidRPr="00C06BE8" w:rsidRDefault="00764BC3" w:rsidP="00DF07D5">
            <w:pPr>
              <w:tabs>
                <w:tab w:val="left" w:pos="869"/>
              </w:tabs>
              <w:autoSpaceDE w:val="0"/>
              <w:autoSpaceDN w:val="0"/>
              <w:adjustRightInd w:val="0"/>
              <w:jc w:val="center"/>
              <w:rPr>
                <w:b/>
                <w:i/>
              </w:rPr>
            </w:pPr>
            <w:r w:rsidRPr="00C06BE8">
              <w:rPr>
                <w:b/>
                <w:i/>
                <w:lang w:eastAsia="en-US"/>
              </w:rPr>
              <w:t>Раздел 6.</w:t>
            </w:r>
            <w:r>
              <w:rPr>
                <w:b/>
                <w:i/>
                <w:lang w:eastAsia="en-US"/>
              </w:rPr>
              <w:t>:</w:t>
            </w:r>
            <w:r w:rsidRPr="00C06BE8">
              <w:rPr>
                <w:b/>
                <w:i/>
                <w:lang w:eastAsia="en-US"/>
              </w:rPr>
              <w:t xml:space="preserve"> Делимость натуральных чисел (15 часов)</w:t>
            </w: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65/1</w:t>
            </w:r>
          </w:p>
        </w:tc>
        <w:tc>
          <w:tcPr>
            <w:tcW w:w="5953" w:type="dxa"/>
          </w:tcPr>
          <w:p w:rsidR="00764BC3" w:rsidRPr="002A5829" w:rsidRDefault="00764BC3" w:rsidP="00DF07D5">
            <w:pPr>
              <w:pStyle w:val="Style2"/>
              <w:widowControl/>
              <w:spacing w:line="240" w:lineRule="auto"/>
              <w:rPr>
                <w:rStyle w:val="FontStyle14"/>
                <w:b w:val="0"/>
                <w:bCs/>
              </w:rPr>
            </w:pPr>
            <w:r w:rsidRPr="00985695">
              <w:rPr>
                <w:rFonts w:ascii="Times New Roman" w:hAnsi="Times New Roman"/>
              </w:rPr>
              <w:t>Делитель и его свойства</w:t>
            </w:r>
            <w:r>
              <w:rPr>
                <w:rFonts w:ascii="Times New Roman" w:hAnsi="Times New Roman"/>
              </w:rPr>
              <w:t>,</w:t>
            </w:r>
            <w:r w:rsidRPr="002A5829">
              <w:rPr>
                <w:rStyle w:val="FontStyle14"/>
              </w:rPr>
              <w:t xml:space="preserve"> кратное</w:t>
            </w:r>
            <w:r w:rsidRPr="00985695">
              <w:rPr>
                <w:rFonts w:ascii="Times New Roman" w:hAnsi="Times New Roman"/>
              </w:rPr>
              <w:t xml:space="preserve"> и его свойства</w:t>
            </w:r>
            <w:r>
              <w:rPr>
                <w:rFonts w:ascii="Times New Roman" w:hAnsi="Times New Roman"/>
              </w:rPr>
              <w:t>.</w:t>
            </w:r>
          </w:p>
        </w:tc>
        <w:tc>
          <w:tcPr>
            <w:tcW w:w="1559" w:type="dxa"/>
          </w:tcPr>
          <w:p w:rsidR="00764BC3" w:rsidRPr="00A446D6" w:rsidRDefault="00764BC3" w:rsidP="00DF07D5">
            <w:pPr>
              <w:pStyle w:val="Style2"/>
              <w:spacing w:line="240" w:lineRule="auto"/>
            </w:pPr>
            <w:r w:rsidRPr="00AD67DB">
              <w:rPr>
                <w:rFonts w:ascii="Times New Roman" w:hAnsi="Times New Roman"/>
                <w:color w:val="000000"/>
              </w:rPr>
              <w:t>07.12-11.12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66/2</w:t>
            </w:r>
          </w:p>
        </w:tc>
        <w:tc>
          <w:tcPr>
            <w:tcW w:w="5953" w:type="dxa"/>
          </w:tcPr>
          <w:p w:rsidR="00764BC3" w:rsidRPr="002A5829" w:rsidRDefault="00764BC3" w:rsidP="00DF07D5">
            <w:pPr>
              <w:pStyle w:val="Style2"/>
              <w:widowControl/>
              <w:spacing w:line="240" w:lineRule="auto"/>
              <w:rPr>
                <w:rStyle w:val="FontStyle14"/>
                <w:b w:val="0"/>
                <w:bCs/>
              </w:rPr>
            </w:pPr>
            <w:r>
              <w:rPr>
                <w:rFonts w:ascii="Times New Roman" w:hAnsi="Times New Roman"/>
              </w:rPr>
              <w:t>О</w:t>
            </w:r>
            <w:r w:rsidRPr="00985695">
              <w:rPr>
                <w:rFonts w:ascii="Times New Roman" w:hAnsi="Times New Roman"/>
              </w:rPr>
              <w:t xml:space="preserve">бщий делитель двух и более чисел, </w:t>
            </w:r>
            <w:r>
              <w:rPr>
                <w:rFonts w:ascii="Times New Roman" w:hAnsi="Times New Roman"/>
              </w:rPr>
              <w:t>н</w:t>
            </w:r>
            <w:r w:rsidRPr="002A5829">
              <w:rPr>
                <w:rStyle w:val="FontStyle14"/>
              </w:rPr>
              <w:t>аибольший общий делитель</w:t>
            </w:r>
            <w:r w:rsidRPr="00985695">
              <w:rPr>
                <w:rFonts w:ascii="Times New Roman" w:hAnsi="Times New Roman"/>
              </w:rPr>
              <w:t>, нахождение наибольшего общего делителя.</w:t>
            </w:r>
          </w:p>
        </w:tc>
        <w:tc>
          <w:tcPr>
            <w:tcW w:w="1559" w:type="dxa"/>
          </w:tcPr>
          <w:p w:rsidR="00764BC3" w:rsidRPr="00A446D6"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67/3</w:t>
            </w:r>
          </w:p>
        </w:tc>
        <w:tc>
          <w:tcPr>
            <w:tcW w:w="5953" w:type="dxa"/>
          </w:tcPr>
          <w:p w:rsidR="00764BC3" w:rsidRPr="006467E7" w:rsidRDefault="00764BC3" w:rsidP="00DF07D5">
            <w:pPr>
              <w:jc w:val="both"/>
              <w:rPr>
                <w:rStyle w:val="FontStyle14"/>
                <w:b w:val="0"/>
              </w:rPr>
            </w:pPr>
            <w:r>
              <w:t>О</w:t>
            </w:r>
            <w:r w:rsidRPr="00985695">
              <w:t>бщее кратное двух и более чисел, наименьшее общее кратное, способы нахождения наименьшего общего кратного.</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68/4</w:t>
            </w:r>
          </w:p>
        </w:tc>
        <w:tc>
          <w:tcPr>
            <w:tcW w:w="5953" w:type="dxa"/>
          </w:tcPr>
          <w:p w:rsidR="00764BC3" w:rsidRPr="002A5829" w:rsidRDefault="00764BC3" w:rsidP="00DF07D5">
            <w:pPr>
              <w:pStyle w:val="Style2"/>
              <w:widowControl/>
              <w:spacing w:line="240" w:lineRule="auto"/>
              <w:rPr>
                <w:rStyle w:val="FontStyle14"/>
                <w:b w:val="0"/>
                <w:bCs/>
              </w:rPr>
            </w:pPr>
            <w:r w:rsidRPr="002A5829">
              <w:rPr>
                <w:rStyle w:val="FontStyle14"/>
              </w:rPr>
              <w:t>Простые и составные числа</w:t>
            </w:r>
            <w:r>
              <w:rPr>
                <w:rStyle w:val="FontStyle14"/>
              </w:rPr>
              <w:t>,</w:t>
            </w:r>
            <w:r w:rsidRPr="00985695">
              <w:rPr>
                <w:rFonts w:ascii="Times New Roman" w:hAnsi="Times New Roman"/>
              </w:rPr>
              <w:t xml:space="preserve"> взаимно простые числа</w:t>
            </w:r>
            <w:r>
              <w:rPr>
                <w:rFonts w:ascii="Times New Roman" w:hAnsi="Times New Roman"/>
              </w:rPr>
              <w:t>.</w:t>
            </w:r>
          </w:p>
        </w:tc>
        <w:tc>
          <w:tcPr>
            <w:tcW w:w="1559" w:type="dxa"/>
          </w:tcPr>
          <w:p w:rsidR="00764BC3" w:rsidRPr="00A446D6"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69/5</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2A5829">
              <w:rPr>
                <w:lang w:eastAsia="en-US"/>
              </w:rPr>
              <w:t>Разложение натурального числа на множители.</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70/6</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2A5829">
              <w:rPr>
                <w:lang w:eastAsia="en-US"/>
              </w:rPr>
              <w:t xml:space="preserve">Разложение натурального числа на </w:t>
            </w:r>
            <w:r>
              <w:rPr>
                <w:lang w:eastAsia="en-US"/>
              </w:rPr>
              <w:t xml:space="preserve">простые </w:t>
            </w:r>
            <w:r w:rsidRPr="002A5829">
              <w:rPr>
                <w:lang w:eastAsia="en-US"/>
              </w:rPr>
              <w:t>множители.</w:t>
            </w:r>
            <w:r>
              <w:rPr>
                <w:lang w:eastAsia="en-US"/>
              </w:rPr>
              <w:t xml:space="preserve">  П-19.</w:t>
            </w:r>
          </w:p>
        </w:tc>
        <w:tc>
          <w:tcPr>
            <w:tcW w:w="1559" w:type="dxa"/>
          </w:tcPr>
          <w:p w:rsidR="00764BC3" w:rsidRPr="00A446D6" w:rsidRDefault="00764BC3" w:rsidP="00DF07D5">
            <w:pPr>
              <w:tabs>
                <w:tab w:val="left" w:pos="869"/>
              </w:tabs>
              <w:autoSpaceDE w:val="0"/>
              <w:autoSpaceDN w:val="0"/>
              <w:adjustRightInd w:val="0"/>
              <w:jc w:val="both"/>
            </w:pPr>
            <w:r w:rsidRPr="00AD67DB">
              <w:rPr>
                <w:color w:val="000000"/>
              </w:rPr>
              <w:t>14.12-18.12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71/7</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985695">
              <w:t>Свойство делимости суммы (разности) на число.</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72/8</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2A5829">
              <w:rPr>
                <w:lang w:eastAsia="en-US"/>
              </w:rPr>
              <w:t>Делимость произведения.</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lastRenderedPageBreak/>
              <w:t>73/9</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2A5829">
              <w:rPr>
                <w:lang w:eastAsia="en-US"/>
              </w:rPr>
              <w:t>Признаки делимости на 2, 5, 10.</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74/10</w:t>
            </w:r>
          </w:p>
        </w:tc>
        <w:tc>
          <w:tcPr>
            <w:tcW w:w="5953" w:type="dxa"/>
          </w:tcPr>
          <w:p w:rsidR="00764BC3" w:rsidRPr="00FD5DCB" w:rsidRDefault="00764BC3" w:rsidP="00DF07D5">
            <w:pPr>
              <w:tabs>
                <w:tab w:val="left" w:pos="869"/>
              </w:tabs>
              <w:autoSpaceDE w:val="0"/>
              <w:autoSpaceDN w:val="0"/>
              <w:adjustRightInd w:val="0"/>
              <w:jc w:val="both"/>
              <w:rPr>
                <w:lang w:eastAsia="en-US"/>
              </w:rPr>
            </w:pPr>
            <w:r w:rsidRPr="002A5829">
              <w:rPr>
                <w:lang w:eastAsia="en-US"/>
              </w:rPr>
              <w:t>Признаки делимости на 3, 9.</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6D6" w:rsidRDefault="00764BC3" w:rsidP="00DF07D5">
            <w:pPr>
              <w:tabs>
                <w:tab w:val="left" w:pos="869"/>
              </w:tabs>
              <w:autoSpaceDE w:val="0"/>
              <w:autoSpaceDN w:val="0"/>
              <w:adjustRightInd w:val="0"/>
              <w:jc w:val="center"/>
            </w:pPr>
            <w:r>
              <w:t>75/11</w:t>
            </w:r>
          </w:p>
        </w:tc>
        <w:tc>
          <w:tcPr>
            <w:tcW w:w="5953" w:type="dxa"/>
          </w:tcPr>
          <w:p w:rsidR="00764BC3" w:rsidRPr="00FD5DCB" w:rsidRDefault="00764BC3" w:rsidP="00DF07D5">
            <w:pPr>
              <w:jc w:val="both"/>
            </w:pPr>
            <w:r w:rsidRPr="00985695">
              <w:t>Решение практических задач с применением признаков делимости.</w:t>
            </w:r>
            <w:r>
              <w:t xml:space="preserve"> </w:t>
            </w:r>
            <w:r>
              <w:rPr>
                <w:lang w:eastAsia="en-US"/>
              </w:rPr>
              <w:t>П-20</w:t>
            </w:r>
          </w:p>
        </w:tc>
        <w:tc>
          <w:tcPr>
            <w:tcW w:w="1559" w:type="dxa"/>
          </w:tcPr>
          <w:p w:rsidR="00764BC3" w:rsidRPr="00A446D6" w:rsidRDefault="00764BC3" w:rsidP="00DF07D5">
            <w:pPr>
              <w:tabs>
                <w:tab w:val="left" w:pos="869"/>
              </w:tabs>
              <w:autoSpaceDE w:val="0"/>
              <w:autoSpaceDN w:val="0"/>
              <w:adjustRightInd w:val="0"/>
              <w:jc w:val="both"/>
            </w:pPr>
            <w:r w:rsidRPr="00AD67DB">
              <w:rPr>
                <w:color w:val="000000"/>
              </w:rPr>
              <w:t>21.12-25.12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76/12</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2A5829">
              <w:rPr>
                <w:lang w:eastAsia="en-US"/>
              </w:rPr>
              <w:t>Деление с остатком</w:t>
            </w:r>
            <w:r w:rsidRPr="00985695">
              <w:t xml:space="preserve"> на множестве натуральных чисел</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77/13</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 xml:space="preserve">Решения текстовых задач, связанных с делимостью чисел. </w:t>
            </w:r>
            <w:r w:rsidRPr="00985695">
              <w:t xml:space="preserve"> Практические задачи на деление с остатком.</w:t>
            </w:r>
            <w:r>
              <w:rPr>
                <w:lang w:eastAsia="en-US"/>
              </w:rPr>
              <w:t xml:space="preserve"> Т-6</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78/14</w:t>
            </w:r>
          </w:p>
        </w:tc>
        <w:tc>
          <w:tcPr>
            <w:tcW w:w="5953" w:type="dxa"/>
          </w:tcPr>
          <w:p w:rsidR="00764BC3" w:rsidRPr="002A5829" w:rsidRDefault="00764BC3" w:rsidP="00DF07D5">
            <w:pPr>
              <w:pStyle w:val="Style2"/>
              <w:widowControl/>
              <w:spacing w:line="240" w:lineRule="auto"/>
              <w:rPr>
                <w:rStyle w:val="FontStyle14"/>
                <w:b w:val="0"/>
                <w:bCs/>
              </w:rPr>
            </w:pPr>
            <w:r>
              <w:rPr>
                <w:rStyle w:val="FontStyle14"/>
              </w:rPr>
              <w:t>Обобщение по теме «Делимость чисел»</w:t>
            </w:r>
          </w:p>
        </w:tc>
        <w:tc>
          <w:tcPr>
            <w:tcW w:w="1559" w:type="dxa"/>
          </w:tcPr>
          <w:p w:rsidR="00764BC3" w:rsidRPr="00664EF9" w:rsidRDefault="00764BC3" w:rsidP="00DF07D5">
            <w:pPr>
              <w:pStyle w:val="Style2"/>
              <w:spacing w:line="240" w:lineRule="auto"/>
              <w:rPr>
                <w:rFonts w:ascii="Times New Roman" w:hAnsi="Times New Roman"/>
              </w:rPr>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79/15</w:t>
            </w:r>
          </w:p>
        </w:tc>
        <w:tc>
          <w:tcPr>
            <w:tcW w:w="5953" w:type="dxa"/>
          </w:tcPr>
          <w:p w:rsidR="00764BC3" w:rsidRPr="002A5829" w:rsidRDefault="00764BC3" w:rsidP="00DF07D5">
            <w:pPr>
              <w:pStyle w:val="Style2"/>
              <w:widowControl/>
              <w:spacing w:line="240" w:lineRule="auto"/>
              <w:rPr>
                <w:rStyle w:val="FontStyle14"/>
                <w:b w:val="0"/>
                <w:bCs/>
              </w:rPr>
            </w:pPr>
            <w:r>
              <w:rPr>
                <w:rStyle w:val="FontStyle14"/>
              </w:rPr>
              <w:t>Проверочная работа №3</w:t>
            </w:r>
            <w:r w:rsidRPr="002A5829">
              <w:rPr>
                <w:rStyle w:val="FontStyle19"/>
                <w:szCs w:val="22"/>
              </w:rPr>
              <w:t xml:space="preserve"> </w:t>
            </w:r>
            <w:r w:rsidRPr="002A5829">
              <w:rPr>
                <w:rStyle w:val="FontStyle14"/>
              </w:rPr>
              <w:t>«Делимость чисел».</w:t>
            </w:r>
          </w:p>
        </w:tc>
        <w:tc>
          <w:tcPr>
            <w:tcW w:w="1559" w:type="dxa"/>
          </w:tcPr>
          <w:p w:rsidR="00764BC3" w:rsidRPr="00AB367B" w:rsidRDefault="00764BC3" w:rsidP="00DF07D5">
            <w:pPr>
              <w:pStyle w:val="Style2"/>
              <w:spacing w:line="240" w:lineRule="auto"/>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234"/>
        </w:trPr>
        <w:tc>
          <w:tcPr>
            <w:tcW w:w="9918" w:type="dxa"/>
            <w:gridSpan w:val="4"/>
            <w:vAlign w:val="center"/>
          </w:tcPr>
          <w:p w:rsidR="00764BC3" w:rsidRPr="00C06BE8" w:rsidRDefault="00764BC3" w:rsidP="00DF07D5">
            <w:pPr>
              <w:tabs>
                <w:tab w:val="left" w:pos="869"/>
              </w:tabs>
              <w:autoSpaceDE w:val="0"/>
              <w:autoSpaceDN w:val="0"/>
              <w:adjustRightInd w:val="0"/>
              <w:jc w:val="center"/>
              <w:rPr>
                <w:i/>
              </w:rPr>
            </w:pPr>
            <w:r w:rsidRPr="00C06BE8">
              <w:rPr>
                <w:rStyle w:val="FontStyle14"/>
                <w:i/>
              </w:rPr>
              <w:t>Раздел 7.</w:t>
            </w:r>
            <w:r>
              <w:rPr>
                <w:rStyle w:val="FontStyle14"/>
                <w:i/>
              </w:rPr>
              <w:t>:</w:t>
            </w:r>
            <w:r w:rsidRPr="00C06BE8">
              <w:rPr>
                <w:rStyle w:val="FontStyle14"/>
                <w:i/>
              </w:rPr>
              <w:t xml:space="preserve"> Треугольники и четырёхугольники (10 часов)</w:t>
            </w: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80/1</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2A5829">
              <w:rPr>
                <w:lang w:eastAsia="en-US"/>
              </w:rPr>
              <w:t>Треугольники и их виды: прямоугольные, остроугольные, тупоугольные.</w:t>
            </w:r>
            <w:r>
              <w:rPr>
                <w:lang w:eastAsia="en-US"/>
              </w:rPr>
              <w:t xml:space="preserve">  Измерение углов в треугольнике.</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28.12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81/2</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2A5829">
              <w:rPr>
                <w:lang w:eastAsia="en-US"/>
              </w:rPr>
              <w:t xml:space="preserve">Треугольники и их виды: </w:t>
            </w:r>
            <w:r>
              <w:rPr>
                <w:lang w:eastAsia="en-US"/>
              </w:rPr>
              <w:t>равнобедренные, равносторонние. Периметр треугольника.  П-22</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29.12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82/3</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 xml:space="preserve">Четырехугольник. </w:t>
            </w:r>
            <w:r w:rsidRPr="002A5829">
              <w:rPr>
                <w:lang w:eastAsia="en-US"/>
              </w:rPr>
              <w:t>Прямоугольник</w:t>
            </w:r>
            <w:r>
              <w:rPr>
                <w:lang w:eastAsia="en-US"/>
              </w:rPr>
              <w:t>. Квадрат. Периметр прямоугольника.</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30.12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83/4</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2A5829">
              <w:rPr>
                <w:lang w:eastAsia="en-US"/>
              </w:rPr>
              <w:t>Прямоугольники</w:t>
            </w:r>
            <w:r>
              <w:rPr>
                <w:lang w:eastAsia="en-US"/>
              </w:rPr>
              <w:t xml:space="preserve"> и квадраты. Решение задач. П-21</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31.12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84/5</w:t>
            </w:r>
          </w:p>
        </w:tc>
        <w:tc>
          <w:tcPr>
            <w:tcW w:w="5953" w:type="dxa"/>
          </w:tcPr>
          <w:p w:rsidR="00764BC3" w:rsidRPr="002A5829" w:rsidRDefault="00764BC3" w:rsidP="00DF07D5">
            <w:pPr>
              <w:tabs>
                <w:tab w:val="left" w:pos="869"/>
              </w:tabs>
              <w:autoSpaceDE w:val="0"/>
              <w:autoSpaceDN w:val="0"/>
              <w:adjustRightInd w:val="0"/>
              <w:jc w:val="both"/>
              <w:rPr>
                <w:lang w:eastAsia="en-US"/>
              </w:rPr>
            </w:pPr>
            <w:r>
              <w:t>Равные фигуры.</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11.01(III ч.)</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85/6</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Равновеликие фигуры</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12.01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86/7</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Контрольная работа №4 «Делимость чисел. Треугольники и четырехугольники».</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13.01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87/8</w:t>
            </w:r>
          </w:p>
        </w:tc>
        <w:tc>
          <w:tcPr>
            <w:tcW w:w="5953" w:type="dxa"/>
          </w:tcPr>
          <w:p w:rsidR="00764BC3" w:rsidRPr="002A5829" w:rsidRDefault="00764BC3" w:rsidP="00DF07D5">
            <w:pPr>
              <w:tabs>
                <w:tab w:val="left" w:pos="869"/>
              </w:tabs>
              <w:autoSpaceDE w:val="0"/>
              <w:autoSpaceDN w:val="0"/>
              <w:adjustRightInd w:val="0"/>
              <w:jc w:val="both"/>
              <w:rPr>
                <w:lang w:eastAsia="en-US"/>
              </w:rPr>
            </w:pPr>
            <w:r>
              <w:t>Понятие площади фигуры; единицы измерения площади, длины. Зависимость между единицами измерения каждой величины.</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14.01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88/9</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2A5829">
              <w:rPr>
                <w:lang w:eastAsia="en-US"/>
              </w:rPr>
              <w:t>Площадь прямоугольника</w:t>
            </w:r>
            <w:r>
              <w:rPr>
                <w:lang w:eastAsia="en-US"/>
              </w:rPr>
              <w:t>, квадрата. П-23</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15.01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89/10</w:t>
            </w:r>
          </w:p>
        </w:tc>
        <w:tc>
          <w:tcPr>
            <w:tcW w:w="5953" w:type="dxa"/>
          </w:tcPr>
          <w:p w:rsidR="00764BC3" w:rsidRPr="002A5829" w:rsidRDefault="00764BC3" w:rsidP="00DF07D5">
            <w:pPr>
              <w:tabs>
                <w:tab w:val="left" w:pos="869"/>
              </w:tabs>
              <w:autoSpaceDE w:val="0"/>
              <w:autoSpaceDN w:val="0"/>
              <w:adjustRightInd w:val="0"/>
              <w:rPr>
                <w:lang w:eastAsia="en-US"/>
              </w:rPr>
            </w:pPr>
            <w:r>
              <w:t>Приближенное измерение площади фигур на клетчатой бумаге.</w:t>
            </w:r>
            <w:r>
              <w:rPr>
                <w:lang w:eastAsia="en-US"/>
              </w:rPr>
              <w:t xml:space="preserve"> Т-7</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18.01-22.01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268"/>
        </w:trPr>
        <w:tc>
          <w:tcPr>
            <w:tcW w:w="9918" w:type="dxa"/>
            <w:gridSpan w:val="4"/>
            <w:vAlign w:val="center"/>
          </w:tcPr>
          <w:p w:rsidR="00764BC3" w:rsidRPr="00162473" w:rsidRDefault="00764BC3" w:rsidP="00DF07D5">
            <w:pPr>
              <w:tabs>
                <w:tab w:val="left" w:pos="869"/>
              </w:tabs>
              <w:autoSpaceDE w:val="0"/>
              <w:autoSpaceDN w:val="0"/>
              <w:adjustRightInd w:val="0"/>
              <w:jc w:val="center"/>
              <w:rPr>
                <w:b/>
              </w:rPr>
            </w:pPr>
            <w:r w:rsidRPr="00162473">
              <w:rPr>
                <w:b/>
                <w:i/>
                <w:lang w:eastAsia="en-US"/>
              </w:rPr>
              <w:t>Раздел 8.: Дроби (1</w:t>
            </w:r>
            <w:r>
              <w:rPr>
                <w:b/>
                <w:i/>
                <w:lang w:eastAsia="en-US"/>
              </w:rPr>
              <w:t>8</w:t>
            </w:r>
            <w:r w:rsidRPr="00162473">
              <w:rPr>
                <w:b/>
                <w:i/>
                <w:lang w:eastAsia="en-US"/>
              </w:rPr>
              <w:t xml:space="preserve"> часов)</w:t>
            </w: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90/1</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985695">
              <w:t>Доля, часть, дробное число, дробь.</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91/2</w:t>
            </w:r>
          </w:p>
        </w:tc>
        <w:tc>
          <w:tcPr>
            <w:tcW w:w="5953" w:type="dxa"/>
          </w:tcPr>
          <w:p w:rsidR="00764BC3" w:rsidRPr="00B163CC" w:rsidRDefault="00764BC3" w:rsidP="00DF07D5">
            <w:pPr>
              <w:tabs>
                <w:tab w:val="left" w:pos="869"/>
              </w:tabs>
              <w:autoSpaceDE w:val="0"/>
              <w:autoSpaceDN w:val="0"/>
              <w:adjustRightInd w:val="0"/>
              <w:jc w:val="both"/>
              <w:rPr>
                <w:lang w:eastAsia="en-US"/>
              </w:rPr>
            </w:pPr>
            <w:r w:rsidRPr="00B163CC">
              <w:t>Решение текстовые задачи с опорой на смысл понятия доли</w:t>
            </w:r>
            <w:r>
              <w:t xml:space="preserve">. </w:t>
            </w:r>
            <w:r w:rsidRPr="00985695">
              <w:t xml:space="preserve"> Дробное число как результат деления.</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92/3</w:t>
            </w:r>
          </w:p>
        </w:tc>
        <w:tc>
          <w:tcPr>
            <w:tcW w:w="5953" w:type="dxa"/>
          </w:tcPr>
          <w:p w:rsidR="00764BC3" w:rsidRPr="004A748B" w:rsidRDefault="00764BC3" w:rsidP="00DF07D5">
            <w:pPr>
              <w:pStyle w:val="Style12"/>
              <w:rPr>
                <w:rStyle w:val="FontStyle15"/>
                <w:szCs w:val="22"/>
              </w:rPr>
            </w:pPr>
            <w:r>
              <w:rPr>
                <w:rStyle w:val="FontStyle15"/>
                <w:szCs w:val="22"/>
              </w:rPr>
              <w:t>Обыкновенные</w:t>
            </w:r>
            <w:r w:rsidRPr="004A748B">
              <w:rPr>
                <w:rStyle w:val="FontStyle15"/>
                <w:szCs w:val="22"/>
              </w:rPr>
              <w:t xml:space="preserve"> дроби. Чтение и </w:t>
            </w:r>
            <w:r w:rsidRPr="002B199F">
              <w:rPr>
                <w:rStyle w:val="FontStyle13"/>
              </w:rPr>
              <w:t xml:space="preserve">запись </w:t>
            </w:r>
            <w:r w:rsidRPr="004A748B">
              <w:rPr>
                <w:rStyle w:val="FontStyle15"/>
                <w:szCs w:val="22"/>
              </w:rPr>
              <w:t>дробей. Числитель и знаменатель.</w:t>
            </w:r>
          </w:p>
        </w:tc>
        <w:tc>
          <w:tcPr>
            <w:tcW w:w="1559" w:type="dxa"/>
          </w:tcPr>
          <w:p w:rsidR="00764BC3" w:rsidRPr="00A446D6"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93/4</w:t>
            </w:r>
          </w:p>
        </w:tc>
        <w:tc>
          <w:tcPr>
            <w:tcW w:w="5953" w:type="dxa"/>
          </w:tcPr>
          <w:p w:rsidR="00764BC3" w:rsidRPr="004A748B" w:rsidRDefault="00764BC3" w:rsidP="00DF07D5">
            <w:pPr>
              <w:pStyle w:val="Style12"/>
              <w:rPr>
                <w:rStyle w:val="FontStyle15"/>
                <w:szCs w:val="22"/>
              </w:rPr>
            </w:pPr>
            <w:r w:rsidRPr="00985695">
              <w:rPr>
                <w:rFonts w:ascii="Times New Roman" w:hAnsi="Times New Roman"/>
              </w:rPr>
              <w:t>Правильные и неправильные дроби</w:t>
            </w:r>
            <w:r>
              <w:rPr>
                <w:rFonts w:ascii="Times New Roman" w:hAnsi="Times New Roman"/>
              </w:rPr>
              <w:t>.</w:t>
            </w:r>
            <w:r>
              <w:rPr>
                <w:rStyle w:val="FontStyle15"/>
                <w:szCs w:val="22"/>
              </w:rPr>
              <w:t xml:space="preserve"> П-24</w:t>
            </w:r>
          </w:p>
        </w:tc>
        <w:tc>
          <w:tcPr>
            <w:tcW w:w="1559" w:type="dxa"/>
          </w:tcPr>
          <w:p w:rsidR="00764BC3" w:rsidRPr="00AB367B"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94/5</w:t>
            </w:r>
          </w:p>
        </w:tc>
        <w:tc>
          <w:tcPr>
            <w:tcW w:w="5953" w:type="dxa"/>
          </w:tcPr>
          <w:p w:rsidR="00764BC3" w:rsidRPr="004A748B" w:rsidRDefault="00764BC3" w:rsidP="00DF07D5">
            <w:pPr>
              <w:pStyle w:val="Style12"/>
              <w:rPr>
                <w:rStyle w:val="FontStyle15"/>
                <w:szCs w:val="22"/>
              </w:rPr>
            </w:pPr>
            <w:r w:rsidRPr="004A748B">
              <w:rPr>
                <w:rStyle w:val="FontStyle15"/>
                <w:szCs w:val="22"/>
              </w:rPr>
              <w:t>Изображение дробей точками на координатной прямой.</w:t>
            </w:r>
            <w:r>
              <w:rPr>
                <w:rStyle w:val="FontStyle15"/>
                <w:szCs w:val="22"/>
              </w:rPr>
              <w:t xml:space="preserve"> П-25</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25.01-29.01</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95/6</w:t>
            </w:r>
          </w:p>
        </w:tc>
        <w:tc>
          <w:tcPr>
            <w:tcW w:w="5953" w:type="dxa"/>
          </w:tcPr>
          <w:p w:rsidR="00764BC3" w:rsidRPr="004A748B" w:rsidRDefault="00764BC3" w:rsidP="00DF07D5">
            <w:pPr>
              <w:pStyle w:val="Style12"/>
              <w:rPr>
                <w:rStyle w:val="FontStyle15"/>
                <w:szCs w:val="22"/>
              </w:rPr>
            </w:pPr>
            <w:r w:rsidRPr="004A748B">
              <w:rPr>
                <w:rStyle w:val="FontStyle15"/>
                <w:szCs w:val="22"/>
              </w:rPr>
              <w:t>Основное свойство дроби.</w:t>
            </w:r>
          </w:p>
        </w:tc>
        <w:tc>
          <w:tcPr>
            <w:tcW w:w="1559" w:type="dxa"/>
          </w:tcPr>
          <w:p w:rsidR="00764BC3" w:rsidRPr="00664EF9" w:rsidRDefault="00764BC3" w:rsidP="00DF07D5">
            <w:pPr>
              <w:pStyle w:val="Style12"/>
              <w:rPr>
                <w:rFonts w:ascii="Times New Roman" w:hAnsi="Times New Roman"/>
              </w:rPr>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96/7</w:t>
            </w:r>
          </w:p>
        </w:tc>
        <w:tc>
          <w:tcPr>
            <w:tcW w:w="5953" w:type="dxa"/>
          </w:tcPr>
          <w:p w:rsidR="00764BC3" w:rsidRPr="004A748B" w:rsidRDefault="00764BC3" w:rsidP="00DF07D5">
            <w:pPr>
              <w:pStyle w:val="Style12"/>
              <w:rPr>
                <w:rStyle w:val="FontStyle15"/>
                <w:szCs w:val="22"/>
              </w:rPr>
            </w:pPr>
            <w:r w:rsidRPr="004A748B">
              <w:rPr>
                <w:rStyle w:val="FontStyle15"/>
                <w:szCs w:val="22"/>
              </w:rPr>
              <w:t xml:space="preserve">Приведение дроби к </w:t>
            </w:r>
            <w:r w:rsidRPr="002B199F">
              <w:rPr>
                <w:rStyle w:val="FontStyle13"/>
              </w:rPr>
              <w:t>новом</w:t>
            </w:r>
            <w:r>
              <w:rPr>
                <w:rStyle w:val="FontStyle13"/>
              </w:rPr>
              <w:t>у</w:t>
            </w:r>
            <w:r w:rsidRPr="002B199F">
              <w:rPr>
                <w:rStyle w:val="FontStyle13"/>
              </w:rPr>
              <w:t xml:space="preserve"> </w:t>
            </w:r>
            <w:r w:rsidRPr="004A748B">
              <w:rPr>
                <w:rStyle w:val="FontStyle15"/>
                <w:szCs w:val="22"/>
              </w:rPr>
              <w:t>знаменателю.</w:t>
            </w:r>
          </w:p>
        </w:tc>
        <w:tc>
          <w:tcPr>
            <w:tcW w:w="1559" w:type="dxa"/>
          </w:tcPr>
          <w:p w:rsidR="00764BC3" w:rsidRPr="0053229C" w:rsidRDefault="00764BC3" w:rsidP="00DF07D5">
            <w:pPr>
              <w:pStyle w:val="Style12"/>
              <w:rPr>
                <w:rFonts w:ascii="Times New Roman" w:hAnsi="Times New Roman"/>
              </w:rPr>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97/8</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4A748B">
              <w:rPr>
                <w:rStyle w:val="FontStyle15"/>
                <w:szCs w:val="22"/>
              </w:rPr>
              <w:t xml:space="preserve">Приведение дроби к </w:t>
            </w:r>
            <w:r w:rsidRPr="002B199F">
              <w:rPr>
                <w:rStyle w:val="FontStyle13"/>
              </w:rPr>
              <w:t>новом</w:t>
            </w:r>
            <w:r>
              <w:rPr>
                <w:rStyle w:val="FontStyle13"/>
              </w:rPr>
              <w:t>у</w:t>
            </w:r>
            <w:r w:rsidRPr="002B199F">
              <w:rPr>
                <w:rStyle w:val="FontStyle13"/>
              </w:rPr>
              <w:t xml:space="preserve"> </w:t>
            </w:r>
            <w:r w:rsidRPr="004A748B">
              <w:rPr>
                <w:rStyle w:val="FontStyle15"/>
                <w:szCs w:val="22"/>
              </w:rPr>
              <w:t>знаменателю.</w:t>
            </w:r>
            <w:r>
              <w:rPr>
                <w:lang w:eastAsia="en-US"/>
              </w:rPr>
              <w:t xml:space="preserve">                     </w:t>
            </w:r>
          </w:p>
        </w:tc>
        <w:tc>
          <w:tcPr>
            <w:tcW w:w="1559" w:type="dxa"/>
          </w:tcPr>
          <w:p w:rsidR="00764BC3" w:rsidRPr="00AB367B"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98/9</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EB28EA">
              <w:rPr>
                <w:lang w:eastAsia="en-US"/>
              </w:rPr>
              <w:t>Приведение дробей к общему знаменателю.</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99/10</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Приведение дробей к наименьшему общему знаменателю. П-27</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01.02-05.02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100/11</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EB28EA">
              <w:rPr>
                <w:lang w:eastAsia="en-US"/>
              </w:rPr>
              <w:t xml:space="preserve">Сравнение </w:t>
            </w:r>
            <w:r>
              <w:rPr>
                <w:lang w:eastAsia="en-US"/>
              </w:rPr>
              <w:t xml:space="preserve">обыкновенных </w:t>
            </w:r>
            <w:r w:rsidRPr="00EB28EA">
              <w:rPr>
                <w:lang w:eastAsia="en-US"/>
              </w:rPr>
              <w:t>дробей с одинаковыми знаменателями или с одинаковыми числителями.</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101/12</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 xml:space="preserve">Сравнение обыкновенных дробей с разными </w:t>
            </w:r>
            <w:r w:rsidRPr="00EB28EA">
              <w:rPr>
                <w:lang w:eastAsia="en-US"/>
              </w:rPr>
              <w:t>знаменателями.</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102/13</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Различные приемы сравнения дробей. П-28</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103/14</w:t>
            </w:r>
          </w:p>
        </w:tc>
        <w:tc>
          <w:tcPr>
            <w:tcW w:w="5953" w:type="dxa"/>
          </w:tcPr>
          <w:p w:rsidR="00764BC3" w:rsidRPr="002A5829" w:rsidRDefault="00764BC3" w:rsidP="00DF07D5">
            <w:pPr>
              <w:tabs>
                <w:tab w:val="left" w:pos="869"/>
              </w:tabs>
              <w:autoSpaceDE w:val="0"/>
              <w:autoSpaceDN w:val="0"/>
              <w:adjustRightInd w:val="0"/>
              <w:jc w:val="both"/>
              <w:rPr>
                <w:lang w:eastAsia="en-US"/>
              </w:rPr>
            </w:pPr>
            <w:r w:rsidRPr="00EB28EA">
              <w:rPr>
                <w:lang w:eastAsia="en-US"/>
              </w:rPr>
              <w:t>Натуральные числа и дроби.</w:t>
            </w:r>
            <w:r>
              <w:rPr>
                <w:lang w:eastAsia="en-US"/>
              </w:rPr>
              <w:t xml:space="preserve"> </w:t>
            </w:r>
            <w:r w:rsidRPr="00985695">
              <w:t xml:space="preserve"> Запись натурального числа в виде дроби с заданным знаменателем</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104/15</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Решение задач на деление натуральных чисел, приводящее к дробям.</w:t>
            </w:r>
            <w:r w:rsidRPr="00985695">
              <w:t xml:space="preserve"> Применение дробей при </w:t>
            </w:r>
            <w:r w:rsidRPr="00985695">
              <w:lastRenderedPageBreak/>
              <w:t>решении задач.</w:t>
            </w:r>
            <w:r>
              <w:rPr>
                <w:lang w:eastAsia="en-US"/>
              </w:rPr>
              <w:t xml:space="preserve"> П-29</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lastRenderedPageBreak/>
              <w:t>08.02-12.02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lastRenderedPageBreak/>
              <w:t>105/16</w:t>
            </w:r>
          </w:p>
        </w:tc>
        <w:tc>
          <w:tcPr>
            <w:tcW w:w="5953" w:type="dxa"/>
          </w:tcPr>
          <w:p w:rsidR="00764BC3" w:rsidRPr="002A5829" w:rsidRDefault="00764BC3" w:rsidP="00DF07D5">
            <w:pPr>
              <w:tabs>
                <w:tab w:val="left" w:pos="869"/>
              </w:tabs>
              <w:autoSpaceDE w:val="0"/>
              <w:autoSpaceDN w:val="0"/>
              <w:adjustRightInd w:val="0"/>
              <w:jc w:val="both"/>
              <w:rPr>
                <w:lang w:eastAsia="en-US"/>
              </w:rPr>
            </w:pPr>
            <w:r>
              <w:rPr>
                <w:lang w:eastAsia="en-US"/>
              </w:rPr>
              <w:t>Доли и дроби. Т-8</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106/17</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Обобщение по теме «Дроби. Треугольники и четырехугольники».</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107/18</w:t>
            </w:r>
          </w:p>
        </w:tc>
        <w:tc>
          <w:tcPr>
            <w:tcW w:w="5953" w:type="dxa"/>
          </w:tcPr>
          <w:p w:rsidR="00764BC3" w:rsidRPr="00EB28EA" w:rsidRDefault="00764BC3" w:rsidP="00DF07D5">
            <w:pPr>
              <w:tabs>
                <w:tab w:val="left" w:pos="869"/>
              </w:tabs>
              <w:autoSpaceDE w:val="0"/>
              <w:autoSpaceDN w:val="0"/>
              <w:adjustRightInd w:val="0"/>
              <w:rPr>
                <w:lang w:eastAsia="en-US"/>
              </w:rPr>
            </w:pPr>
            <w:r>
              <w:rPr>
                <w:lang w:eastAsia="en-US"/>
              </w:rPr>
              <w:t>Контрольная работа №5 «Дроби. Треугольники и четырехугольники».</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404"/>
        </w:trPr>
        <w:tc>
          <w:tcPr>
            <w:tcW w:w="9918" w:type="dxa"/>
            <w:gridSpan w:val="4"/>
            <w:vAlign w:val="center"/>
          </w:tcPr>
          <w:p w:rsidR="00764BC3" w:rsidRPr="00690695" w:rsidRDefault="00764BC3" w:rsidP="00DF07D5">
            <w:pPr>
              <w:tabs>
                <w:tab w:val="left" w:pos="869"/>
              </w:tabs>
              <w:autoSpaceDE w:val="0"/>
              <w:autoSpaceDN w:val="0"/>
              <w:adjustRightInd w:val="0"/>
              <w:jc w:val="center"/>
              <w:rPr>
                <w:b/>
              </w:rPr>
            </w:pPr>
            <w:r w:rsidRPr="00690695">
              <w:rPr>
                <w:b/>
                <w:i/>
                <w:lang w:eastAsia="en-US"/>
              </w:rPr>
              <w:t>Раздел 9.</w:t>
            </w:r>
            <w:r>
              <w:rPr>
                <w:b/>
                <w:i/>
                <w:lang w:eastAsia="en-US"/>
              </w:rPr>
              <w:t>:</w:t>
            </w:r>
            <w:r w:rsidRPr="00690695">
              <w:rPr>
                <w:b/>
                <w:i/>
                <w:lang w:eastAsia="en-US"/>
              </w:rPr>
              <w:t xml:space="preserve"> Действия с дробями (3</w:t>
            </w:r>
            <w:r>
              <w:rPr>
                <w:b/>
                <w:i/>
                <w:lang w:eastAsia="en-US"/>
              </w:rPr>
              <w:t>4</w:t>
            </w:r>
            <w:r w:rsidRPr="00690695">
              <w:rPr>
                <w:b/>
                <w:i/>
                <w:lang w:eastAsia="en-US"/>
              </w:rPr>
              <w:t xml:space="preserve"> час</w:t>
            </w:r>
            <w:r>
              <w:rPr>
                <w:b/>
                <w:i/>
                <w:lang w:eastAsia="en-US"/>
              </w:rPr>
              <w:t>а</w:t>
            </w:r>
            <w:r w:rsidRPr="00690695">
              <w:rPr>
                <w:b/>
                <w:i/>
                <w:lang w:eastAsia="en-US"/>
              </w:rPr>
              <w:t>)</w:t>
            </w: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108/1</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 xml:space="preserve">Арифметические действия с обыкновенными дробями. </w:t>
            </w:r>
            <w:r w:rsidRPr="00EB28EA">
              <w:rPr>
                <w:lang w:eastAsia="en-US"/>
              </w:rPr>
              <w:t>Сложение</w:t>
            </w:r>
            <w:r>
              <w:rPr>
                <w:lang w:eastAsia="en-US"/>
              </w:rPr>
              <w:t xml:space="preserve"> и вычитание обыкновенных</w:t>
            </w:r>
            <w:r w:rsidRPr="00EB28EA">
              <w:rPr>
                <w:lang w:eastAsia="en-US"/>
              </w:rPr>
              <w:t xml:space="preserve"> дробей с одинаковыми знаменателями.</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109/2</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EB28EA">
              <w:rPr>
                <w:lang w:eastAsia="en-US"/>
              </w:rPr>
              <w:t>Сложение</w:t>
            </w:r>
            <w:r>
              <w:rPr>
                <w:lang w:eastAsia="en-US"/>
              </w:rPr>
              <w:t xml:space="preserve"> обыкновенных </w:t>
            </w:r>
            <w:r w:rsidRPr="00EB28EA">
              <w:rPr>
                <w:lang w:eastAsia="en-US"/>
              </w:rPr>
              <w:t>дробей с разными знаменателями.</w:t>
            </w:r>
          </w:p>
        </w:tc>
        <w:tc>
          <w:tcPr>
            <w:tcW w:w="1559" w:type="dxa"/>
          </w:tcPr>
          <w:p w:rsidR="00764BC3" w:rsidRPr="00AB367B" w:rsidRDefault="00764BC3" w:rsidP="00DF07D5">
            <w:pPr>
              <w:tabs>
                <w:tab w:val="left" w:pos="869"/>
              </w:tabs>
              <w:autoSpaceDE w:val="0"/>
              <w:autoSpaceDN w:val="0"/>
              <w:adjustRightInd w:val="0"/>
              <w:jc w:val="both"/>
            </w:pPr>
            <w:r w:rsidRPr="00AD67DB">
              <w:rPr>
                <w:color w:val="000000"/>
              </w:rPr>
              <w:t>15.02-19.02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110/3</w:t>
            </w:r>
          </w:p>
        </w:tc>
        <w:tc>
          <w:tcPr>
            <w:tcW w:w="5953" w:type="dxa"/>
          </w:tcPr>
          <w:p w:rsidR="00764BC3" w:rsidRPr="004A748B" w:rsidRDefault="00764BC3" w:rsidP="00DF07D5">
            <w:pPr>
              <w:tabs>
                <w:tab w:val="left" w:pos="869"/>
              </w:tabs>
              <w:autoSpaceDE w:val="0"/>
              <w:autoSpaceDN w:val="0"/>
              <w:adjustRightInd w:val="0"/>
              <w:jc w:val="both"/>
              <w:rPr>
                <w:rStyle w:val="FontStyle15"/>
                <w:szCs w:val="22"/>
              </w:rPr>
            </w:pPr>
            <w:r w:rsidRPr="00EB28EA">
              <w:rPr>
                <w:lang w:eastAsia="en-US"/>
              </w:rPr>
              <w:t xml:space="preserve">Вычитание </w:t>
            </w:r>
            <w:r>
              <w:rPr>
                <w:lang w:eastAsia="en-US"/>
              </w:rPr>
              <w:t xml:space="preserve">обыкновенных </w:t>
            </w:r>
            <w:r w:rsidRPr="00EB28EA">
              <w:rPr>
                <w:lang w:eastAsia="en-US"/>
              </w:rPr>
              <w:t>дробей с разными знаменателями.</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111/4</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EB28EA">
              <w:rPr>
                <w:lang w:eastAsia="en-US"/>
              </w:rPr>
              <w:t>Вычитание дроби из целого числа.</w:t>
            </w:r>
            <w:r>
              <w:rPr>
                <w:lang w:eastAsia="en-US"/>
              </w:rPr>
              <w:t xml:space="preserve"> П-31</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112/5</w:t>
            </w:r>
          </w:p>
        </w:tc>
        <w:tc>
          <w:tcPr>
            <w:tcW w:w="5953" w:type="dxa"/>
          </w:tcPr>
          <w:p w:rsidR="00764BC3" w:rsidRPr="004A748B" w:rsidRDefault="00764BC3" w:rsidP="00DF07D5">
            <w:pPr>
              <w:pStyle w:val="Style12"/>
              <w:rPr>
                <w:rStyle w:val="FontStyle15"/>
                <w:szCs w:val="22"/>
              </w:rPr>
            </w:pPr>
            <w:r>
              <w:rPr>
                <w:rFonts w:ascii="Times New Roman" w:hAnsi="Times New Roman"/>
              </w:rPr>
              <w:t>С</w:t>
            </w:r>
            <w:r w:rsidRPr="00985695">
              <w:rPr>
                <w:rFonts w:ascii="Times New Roman" w:hAnsi="Times New Roman"/>
              </w:rPr>
              <w:t>мешанная дробь (смешанное число).</w:t>
            </w:r>
          </w:p>
        </w:tc>
        <w:tc>
          <w:tcPr>
            <w:tcW w:w="1559" w:type="dxa"/>
          </w:tcPr>
          <w:p w:rsidR="00764BC3" w:rsidRPr="00A446D6"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113/6</w:t>
            </w:r>
          </w:p>
        </w:tc>
        <w:tc>
          <w:tcPr>
            <w:tcW w:w="5953" w:type="dxa"/>
          </w:tcPr>
          <w:p w:rsidR="00764BC3" w:rsidRPr="00203593" w:rsidRDefault="00764BC3" w:rsidP="00DF07D5">
            <w:pPr>
              <w:jc w:val="both"/>
              <w:rPr>
                <w:rStyle w:val="FontStyle15"/>
              </w:rPr>
            </w:pPr>
            <w:r>
              <w:t>П</w:t>
            </w:r>
            <w:r w:rsidRPr="00985695">
              <w:t>реобразование смешанной дроби в неправильную дробь и наоборот.</w:t>
            </w:r>
          </w:p>
        </w:tc>
        <w:tc>
          <w:tcPr>
            <w:tcW w:w="1559" w:type="dxa"/>
          </w:tcPr>
          <w:p w:rsidR="00764BC3" w:rsidRPr="00A446D6"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114/7</w:t>
            </w:r>
          </w:p>
        </w:tc>
        <w:tc>
          <w:tcPr>
            <w:tcW w:w="5953" w:type="dxa"/>
          </w:tcPr>
          <w:p w:rsidR="00764BC3" w:rsidRPr="004A748B" w:rsidRDefault="00764BC3" w:rsidP="00DF07D5">
            <w:pPr>
              <w:pStyle w:val="Style12"/>
              <w:rPr>
                <w:rStyle w:val="FontStyle15"/>
                <w:szCs w:val="22"/>
              </w:rPr>
            </w:pPr>
            <w:r w:rsidRPr="004A748B">
              <w:rPr>
                <w:rStyle w:val="FontStyle16"/>
                <w:rFonts w:cs="Constantia"/>
              </w:rPr>
              <w:t xml:space="preserve">Выделение </w:t>
            </w:r>
            <w:r w:rsidRPr="004A748B">
              <w:rPr>
                <w:rStyle w:val="FontStyle15"/>
                <w:szCs w:val="22"/>
              </w:rPr>
              <w:t xml:space="preserve">целой части из </w:t>
            </w:r>
            <w:r>
              <w:rPr>
                <w:rStyle w:val="FontStyle15"/>
                <w:szCs w:val="22"/>
              </w:rPr>
              <w:t>неправильной дроби.   П-32</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22.02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115/8</w:t>
            </w:r>
          </w:p>
        </w:tc>
        <w:tc>
          <w:tcPr>
            <w:tcW w:w="5953" w:type="dxa"/>
          </w:tcPr>
          <w:p w:rsidR="00764BC3" w:rsidRPr="004A748B" w:rsidRDefault="00764BC3" w:rsidP="00DF07D5">
            <w:pPr>
              <w:pStyle w:val="Style12"/>
              <w:rPr>
                <w:rStyle w:val="FontStyle15"/>
                <w:szCs w:val="22"/>
              </w:rPr>
            </w:pPr>
            <w:r w:rsidRPr="004B3627">
              <w:rPr>
                <w:lang w:eastAsia="en-US"/>
              </w:rPr>
              <w:t xml:space="preserve">Способы </w:t>
            </w:r>
            <w:r>
              <w:rPr>
                <w:lang w:eastAsia="en-US"/>
              </w:rPr>
              <w:t>сложения</w:t>
            </w:r>
            <w:r w:rsidRPr="004B3627">
              <w:rPr>
                <w:lang w:eastAsia="en-US"/>
              </w:rPr>
              <w:t xml:space="preserve"> смешанных дробей.</w:t>
            </w:r>
          </w:p>
        </w:tc>
        <w:tc>
          <w:tcPr>
            <w:tcW w:w="1559" w:type="dxa"/>
            <w:vAlign w:val="center"/>
          </w:tcPr>
          <w:p w:rsidR="00764BC3" w:rsidRPr="007460BF" w:rsidRDefault="00764BC3" w:rsidP="00DF07D5">
            <w:pPr>
              <w:pStyle w:val="Style12"/>
              <w:rPr>
                <w:rFonts w:ascii="Times New Roman" w:hAnsi="Times New Roman"/>
              </w:rPr>
            </w:pPr>
            <w:r w:rsidRPr="00AD67DB">
              <w:rPr>
                <w:rFonts w:ascii="Times New Roman" w:hAnsi="Times New Roman"/>
                <w:color w:val="000000"/>
              </w:rPr>
              <w:t>24.02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116/9</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Решение текстовых задач на сложение смешанных дробей.      П-33</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25.02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117/10</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Способы вычитания смешанных дробей.</w:t>
            </w:r>
            <w:r>
              <w:rPr>
                <w:lang w:eastAsia="en-US"/>
              </w:rPr>
              <w:t xml:space="preserve"> Вычитание смешанной дроби из натурального числа.</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26.02</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118/11</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Вычитание смешанной дроби из смешанной дроби. П-34</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01.03-05.03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119/12</w:t>
            </w:r>
          </w:p>
        </w:tc>
        <w:tc>
          <w:tcPr>
            <w:tcW w:w="5953" w:type="dxa"/>
          </w:tcPr>
          <w:p w:rsidR="00764BC3" w:rsidRPr="004A748B" w:rsidRDefault="00764BC3" w:rsidP="00DF07D5">
            <w:pPr>
              <w:pStyle w:val="Style12"/>
              <w:rPr>
                <w:rStyle w:val="FontStyle15"/>
                <w:szCs w:val="22"/>
              </w:rPr>
            </w:pPr>
            <w:r w:rsidRPr="00985695">
              <w:rPr>
                <w:rFonts w:ascii="Times New Roman" w:hAnsi="Times New Roman"/>
              </w:rPr>
              <w:t>Арифметические действия со смешанными дробями.</w:t>
            </w:r>
            <w:r>
              <w:rPr>
                <w:rStyle w:val="FontStyle15"/>
                <w:szCs w:val="22"/>
              </w:rPr>
              <w:t xml:space="preserve">  Т-9</w:t>
            </w:r>
          </w:p>
        </w:tc>
        <w:tc>
          <w:tcPr>
            <w:tcW w:w="1559" w:type="dxa"/>
          </w:tcPr>
          <w:p w:rsidR="00764BC3" w:rsidRPr="00AB367B"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120/13</w:t>
            </w:r>
          </w:p>
        </w:tc>
        <w:tc>
          <w:tcPr>
            <w:tcW w:w="5953" w:type="dxa"/>
          </w:tcPr>
          <w:p w:rsidR="00764BC3" w:rsidRPr="004A748B" w:rsidRDefault="00764BC3" w:rsidP="00DF07D5">
            <w:pPr>
              <w:pStyle w:val="Style12"/>
              <w:rPr>
                <w:rStyle w:val="FontStyle15"/>
                <w:szCs w:val="22"/>
              </w:rPr>
            </w:pPr>
            <w:r w:rsidRPr="004A748B">
              <w:rPr>
                <w:rStyle w:val="FontStyle15"/>
                <w:szCs w:val="22"/>
              </w:rPr>
              <w:t>Решение текстовых задач на сложение и вычитание дробей.</w:t>
            </w:r>
          </w:p>
        </w:tc>
        <w:tc>
          <w:tcPr>
            <w:tcW w:w="1559" w:type="dxa"/>
          </w:tcPr>
          <w:p w:rsidR="00764BC3" w:rsidRPr="00AB367B"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121/14</w:t>
            </w:r>
          </w:p>
        </w:tc>
        <w:tc>
          <w:tcPr>
            <w:tcW w:w="5953" w:type="dxa"/>
          </w:tcPr>
          <w:p w:rsidR="00764BC3" w:rsidRPr="004A748B" w:rsidRDefault="00764BC3" w:rsidP="00DF07D5">
            <w:pPr>
              <w:pStyle w:val="Style12"/>
              <w:rPr>
                <w:rStyle w:val="FontStyle15"/>
                <w:szCs w:val="22"/>
              </w:rPr>
            </w:pPr>
            <w:r>
              <w:rPr>
                <w:rStyle w:val="FontStyle15"/>
                <w:szCs w:val="22"/>
              </w:rPr>
              <w:t xml:space="preserve">Проверочная работа №4 </w:t>
            </w:r>
            <w:r w:rsidRPr="002B199F">
              <w:rPr>
                <w:rStyle w:val="FontStyle13"/>
              </w:rPr>
              <w:t xml:space="preserve">«Сложение </w:t>
            </w:r>
            <w:r w:rsidRPr="004A748B">
              <w:rPr>
                <w:rStyle w:val="FontStyle15"/>
                <w:szCs w:val="22"/>
              </w:rPr>
              <w:t>и вычитание дробей».</w:t>
            </w:r>
          </w:p>
        </w:tc>
        <w:tc>
          <w:tcPr>
            <w:tcW w:w="1559" w:type="dxa"/>
          </w:tcPr>
          <w:p w:rsidR="00764BC3" w:rsidRPr="004A748B"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122/15</w:t>
            </w:r>
          </w:p>
        </w:tc>
        <w:tc>
          <w:tcPr>
            <w:tcW w:w="5953" w:type="dxa"/>
          </w:tcPr>
          <w:p w:rsidR="00764BC3" w:rsidRPr="004A748B" w:rsidRDefault="00764BC3" w:rsidP="00DF07D5">
            <w:pPr>
              <w:pStyle w:val="Style12"/>
              <w:rPr>
                <w:rStyle w:val="FontStyle15"/>
                <w:szCs w:val="22"/>
              </w:rPr>
            </w:pPr>
            <w:r w:rsidRPr="004A748B">
              <w:rPr>
                <w:rStyle w:val="FontStyle15"/>
                <w:szCs w:val="22"/>
              </w:rPr>
              <w:t>Умножение дробей. Правило.</w:t>
            </w:r>
          </w:p>
        </w:tc>
        <w:tc>
          <w:tcPr>
            <w:tcW w:w="1559" w:type="dxa"/>
          </w:tcPr>
          <w:p w:rsidR="00764BC3" w:rsidRPr="004A748B"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123/16</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Умножение смешанных дробей.</w:t>
            </w:r>
          </w:p>
        </w:tc>
        <w:tc>
          <w:tcPr>
            <w:tcW w:w="1559" w:type="dxa"/>
            <w:vAlign w:val="center"/>
          </w:tcPr>
          <w:p w:rsidR="00764BC3" w:rsidRPr="00AB367B" w:rsidRDefault="00764BC3" w:rsidP="00DF07D5">
            <w:pPr>
              <w:tabs>
                <w:tab w:val="left" w:pos="869"/>
              </w:tabs>
              <w:autoSpaceDE w:val="0"/>
              <w:autoSpaceDN w:val="0"/>
              <w:adjustRightInd w:val="0"/>
              <w:jc w:val="both"/>
            </w:pPr>
            <w:r w:rsidRPr="00AD67DB">
              <w:t>09.03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124/17</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Умножение смешанной дроби на натуральное число. П-35</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10.03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125/18</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176B20">
              <w:rPr>
                <w:lang w:eastAsia="en-US"/>
              </w:rPr>
              <w:t>Решение задач на умножение дробей</w:t>
            </w:r>
            <w:r>
              <w:rPr>
                <w:lang w:eastAsia="en-US"/>
              </w:rPr>
              <w:t>. П-36</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11.03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126/19</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Деление дробей. Правило. Взаимообратные дроби.</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12.03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127/20</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Деление смешанных дробей.</w:t>
            </w:r>
            <w:r>
              <w:t xml:space="preserve"> Арифметические действия со смешанными дробями.</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15.03-19.03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128/21</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Деление смешанной дроби на натуральное число и натурального числа на смешанную дробь.</w:t>
            </w:r>
          </w:p>
        </w:tc>
        <w:tc>
          <w:tcPr>
            <w:tcW w:w="1559" w:type="dxa"/>
            <w:vAlign w:val="center"/>
          </w:tcPr>
          <w:p w:rsidR="00764BC3" w:rsidRPr="004A114C" w:rsidRDefault="00764BC3" w:rsidP="00DF07D5">
            <w:pPr>
              <w:tabs>
                <w:tab w:val="left" w:pos="869"/>
              </w:tabs>
              <w:autoSpaceDE w:val="0"/>
              <w:autoSpaceDN w:val="0"/>
              <w:adjustRightInd w:val="0"/>
              <w:jc w:val="both"/>
              <w:rPr>
                <w:b/>
              </w:rPr>
            </w:pPr>
            <w:r w:rsidRPr="00AD67DB">
              <w:rPr>
                <w:color w:val="000000"/>
              </w:rPr>
              <w:t>29.03(</w:t>
            </w:r>
            <w:proofErr w:type="spellStart"/>
            <w:r w:rsidRPr="00AD67DB">
              <w:rPr>
                <w:color w:val="000000"/>
              </w:rPr>
              <w:t>IVч</w:t>
            </w:r>
            <w:proofErr w:type="spellEnd"/>
            <w:r w:rsidRPr="00AD67DB">
              <w:rPr>
                <w:color w:val="000000"/>
              </w:rPr>
              <w:t>.)</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129/22</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Решение текстовых задач на деление дробей.</w:t>
            </w:r>
            <w:r>
              <w:rPr>
                <w:lang w:eastAsia="en-US"/>
              </w:rPr>
              <w:t xml:space="preserve"> П-38</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30.03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130/23</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 xml:space="preserve">Умножение и деление обыкновенных дробей. </w:t>
            </w:r>
            <w:r>
              <w:t xml:space="preserve"> Арифметические действия с дробными числами.</w:t>
            </w:r>
            <w:r>
              <w:rPr>
                <w:lang w:eastAsia="en-US"/>
              </w:rPr>
              <w:t xml:space="preserve"> Т-10</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31.03</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131/24</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Нахождение дроби от числа. Правило.</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01.04</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132/25</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Нахождение</w:t>
            </w:r>
            <w:r>
              <w:rPr>
                <w:lang w:eastAsia="en-US"/>
              </w:rPr>
              <w:t xml:space="preserve"> части от целого</w:t>
            </w:r>
            <w:r w:rsidRPr="004B3627">
              <w:rPr>
                <w:lang w:eastAsia="en-US"/>
              </w:rPr>
              <w:t xml:space="preserve"> </w:t>
            </w:r>
            <w:r>
              <w:rPr>
                <w:lang w:eastAsia="en-US"/>
              </w:rPr>
              <w:t>(</w:t>
            </w:r>
            <w:r w:rsidRPr="004B3627">
              <w:rPr>
                <w:lang w:eastAsia="en-US"/>
              </w:rPr>
              <w:t>дроби от числа</w:t>
            </w:r>
            <w:r>
              <w:rPr>
                <w:lang w:eastAsia="en-US"/>
              </w:rPr>
              <w:t>)</w:t>
            </w:r>
            <w:r w:rsidRPr="004B3627">
              <w:rPr>
                <w:lang w:eastAsia="en-US"/>
              </w:rPr>
              <w:t>. Решение текстовых задач.</w:t>
            </w:r>
            <w:r>
              <w:rPr>
                <w:lang w:eastAsia="en-US"/>
              </w:rPr>
              <w:t xml:space="preserve"> П-39</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02.04</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133/26</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Нахождение</w:t>
            </w:r>
            <w:r>
              <w:rPr>
                <w:lang w:eastAsia="en-US"/>
              </w:rPr>
              <w:t xml:space="preserve"> целого по его части</w:t>
            </w:r>
            <w:r w:rsidRPr="004B3627">
              <w:rPr>
                <w:lang w:eastAsia="en-US"/>
              </w:rPr>
              <w:t xml:space="preserve"> </w:t>
            </w:r>
            <w:r>
              <w:rPr>
                <w:lang w:eastAsia="en-US"/>
              </w:rPr>
              <w:t>(</w:t>
            </w:r>
            <w:r w:rsidRPr="004B3627">
              <w:rPr>
                <w:lang w:eastAsia="en-US"/>
              </w:rPr>
              <w:t>числа по его дроби</w:t>
            </w:r>
            <w:r>
              <w:rPr>
                <w:lang w:eastAsia="en-US"/>
              </w:rPr>
              <w:t>)</w:t>
            </w:r>
            <w:r w:rsidRPr="004B3627">
              <w:rPr>
                <w:lang w:eastAsia="en-US"/>
              </w:rPr>
              <w:t>. Правило.</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05.04-09.04</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134/27</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B3627">
              <w:rPr>
                <w:lang w:eastAsia="en-US"/>
              </w:rPr>
              <w:t xml:space="preserve">Нахождение </w:t>
            </w:r>
            <w:r>
              <w:rPr>
                <w:lang w:eastAsia="en-US"/>
              </w:rPr>
              <w:t>целого по его части</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135/28</w:t>
            </w:r>
          </w:p>
        </w:tc>
        <w:tc>
          <w:tcPr>
            <w:tcW w:w="5953" w:type="dxa"/>
          </w:tcPr>
          <w:p w:rsidR="00764BC3" w:rsidRPr="00EB28EA" w:rsidRDefault="00764BC3" w:rsidP="00DF07D5">
            <w:pPr>
              <w:tabs>
                <w:tab w:val="left" w:pos="869"/>
              </w:tabs>
              <w:autoSpaceDE w:val="0"/>
              <w:autoSpaceDN w:val="0"/>
              <w:adjustRightInd w:val="0"/>
              <w:rPr>
                <w:lang w:eastAsia="en-US"/>
              </w:rPr>
            </w:pPr>
            <w:r>
              <w:rPr>
                <w:lang w:eastAsia="en-US"/>
              </w:rPr>
              <w:t>Решение задач на н</w:t>
            </w:r>
            <w:r w:rsidRPr="004B3627">
              <w:rPr>
                <w:lang w:eastAsia="en-US"/>
              </w:rPr>
              <w:t>ахождение</w:t>
            </w:r>
            <w:r>
              <w:rPr>
                <w:lang w:eastAsia="en-US"/>
              </w:rPr>
              <w:t xml:space="preserve"> целого по его части. П40                                                                                                                                                                                                                                                                                                                                           </w:t>
            </w:r>
          </w:p>
        </w:tc>
        <w:tc>
          <w:tcPr>
            <w:tcW w:w="1559" w:type="dxa"/>
          </w:tcPr>
          <w:p w:rsidR="00764BC3" w:rsidRPr="00D87388"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136/29</w:t>
            </w:r>
          </w:p>
        </w:tc>
        <w:tc>
          <w:tcPr>
            <w:tcW w:w="5953" w:type="dxa"/>
          </w:tcPr>
          <w:p w:rsidR="00764BC3" w:rsidRDefault="00764BC3" w:rsidP="00DF07D5">
            <w:pPr>
              <w:tabs>
                <w:tab w:val="left" w:pos="869"/>
              </w:tabs>
              <w:autoSpaceDE w:val="0"/>
              <w:autoSpaceDN w:val="0"/>
              <w:adjustRightInd w:val="0"/>
              <w:jc w:val="both"/>
              <w:rPr>
                <w:lang w:eastAsia="en-US"/>
              </w:rPr>
            </w:pPr>
            <w:r>
              <w:rPr>
                <w:lang w:eastAsia="en-US"/>
              </w:rPr>
              <w:t>Нахождение части целого и целого по его части. Т-11</w:t>
            </w:r>
          </w:p>
        </w:tc>
        <w:tc>
          <w:tcPr>
            <w:tcW w:w="1559" w:type="dxa"/>
          </w:tcPr>
          <w:p w:rsidR="00764BC3" w:rsidRPr="00FA558C"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lastRenderedPageBreak/>
              <w:t>137/30</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Примеры задач</w:t>
            </w:r>
            <w:r w:rsidRPr="004B3627">
              <w:rPr>
                <w:lang w:eastAsia="en-US"/>
              </w:rPr>
              <w:t xml:space="preserve"> на совместную работу.</w:t>
            </w:r>
            <w:r>
              <w:rPr>
                <w:lang w:eastAsia="en-US"/>
              </w:rPr>
              <w:t xml:space="preserve"> Зависимость между величинами: производительность, время, работа.</w:t>
            </w:r>
          </w:p>
        </w:tc>
        <w:tc>
          <w:tcPr>
            <w:tcW w:w="1559" w:type="dxa"/>
          </w:tcPr>
          <w:p w:rsidR="00764BC3" w:rsidRPr="004A114C"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138/31</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Решение з</w:t>
            </w:r>
            <w:r w:rsidRPr="004B3627">
              <w:rPr>
                <w:lang w:eastAsia="en-US"/>
              </w:rPr>
              <w:t>адач на совместную работу</w:t>
            </w:r>
            <w:r>
              <w:rPr>
                <w:lang w:eastAsia="en-US"/>
              </w:rPr>
              <w:t xml:space="preserve">. </w:t>
            </w:r>
            <w:r>
              <w:t xml:space="preserve"> Производительность, время, работа.</w:t>
            </w:r>
          </w:p>
        </w:tc>
        <w:tc>
          <w:tcPr>
            <w:tcW w:w="1559" w:type="dxa"/>
          </w:tcPr>
          <w:p w:rsidR="00764BC3" w:rsidRPr="00A446D6" w:rsidRDefault="00764BC3" w:rsidP="00DF07D5">
            <w:pPr>
              <w:tabs>
                <w:tab w:val="left" w:pos="869"/>
              </w:tabs>
              <w:autoSpaceDE w:val="0"/>
              <w:autoSpaceDN w:val="0"/>
              <w:adjustRightInd w:val="0"/>
              <w:jc w:val="both"/>
            </w:pPr>
            <w:r w:rsidRPr="00AD67DB">
              <w:rPr>
                <w:color w:val="000000"/>
              </w:rPr>
              <w:t>12.04-16.04</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139/32</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4E0899">
              <w:rPr>
                <w:lang w:eastAsia="en-US"/>
              </w:rPr>
              <w:t>Проверочная работа</w:t>
            </w:r>
            <w:r>
              <w:rPr>
                <w:lang w:eastAsia="en-US"/>
              </w:rPr>
              <w:t xml:space="preserve"> №5 «Действия с дробями»</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140/33</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Решение з</w:t>
            </w:r>
            <w:r w:rsidRPr="004B3627">
              <w:rPr>
                <w:lang w:eastAsia="en-US"/>
              </w:rPr>
              <w:t>адач на совместную работу</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141/34</w:t>
            </w:r>
          </w:p>
        </w:tc>
        <w:tc>
          <w:tcPr>
            <w:tcW w:w="5953" w:type="dxa"/>
          </w:tcPr>
          <w:p w:rsidR="00764BC3" w:rsidRPr="004E0899" w:rsidRDefault="00764BC3" w:rsidP="00DF07D5">
            <w:pPr>
              <w:pStyle w:val="Style12"/>
              <w:rPr>
                <w:rStyle w:val="FontStyle11"/>
                <w:szCs w:val="22"/>
              </w:rPr>
            </w:pPr>
            <w:r w:rsidRPr="004E0899">
              <w:rPr>
                <w:rStyle w:val="FontStyle11"/>
                <w:szCs w:val="22"/>
              </w:rPr>
              <w:t xml:space="preserve">Контрольная работа № </w:t>
            </w:r>
            <w:r>
              <w:rPr>
                <w:rStyle w:val="FontStyle11"/>
                <w:szCs w:val="22"/>
              </w:rPr>
              <w:t>6</w:t>
            </w:r>
            <w:r w:rsidRPr="004E0899">
              <w:rPr>
                <w:rStyle w:val="FontStyle11"/>
                <w:szCs w:val="22"/>
              </w:rPr>
              <w:t>. «Действия с дробями»</w:t>
            </w:r>
          </w:p>
        </w:tc>
        <w:tc>
          <w:tcPr>
            <w:tcW w:w="1559" w:type="dxa"/>
          </w:tcPr>
          <w:p w:rsidR="00764BC3" w:rsidRPr="00AB367B" w:rsidRDefault="00764BC3" w:rsidP="00DF07D5">
            <w:pPr>
              <w:pStyle w:val="Style12"/>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251"/>
        </w:trPr>
        <w:tc>
          <w:tcPr>
            <w:tcW w:w="9918" w:type="dxa"/>
            <w:gridSpan w:val="4"/>
            <w:vAlign w:val="center"/>
          </w:tcPr>
          <w:p w:rsidR="00764BC3" w:rsidRPr="00F16235" w:rsidRDefault="00764BC3" w:rsidP="00DF07D5">
            <w:pPr>
              <w:tabs>
                <w:tab w:val="left" w:pos="869"/>
              </w:tabs>
              <w:autoSpaceDE w:val="0"/>
              <w:autoSpaceDN w:val="0"/>
              <w:adjustRightInd w:val="0"/>
              <w:jc w:val="center"/>
              <w:rPr>
                <w:b/>
              </w:rPr>
            </w:pPr>
            <w:r w:rsidRPr="00F16235">
              <w:rPr>
                <w:b/>
                <w:i/>
                <w:lang w:eastAsia="en-US"/>
              </w:rPr>
              <w:t>Раздел 10.</w:t>
            </w:r>
            <w:r>
              <w:rPr>
                <w:b/>
                <w:i/>
                <w:lang w:eastAsia="en-US"/>
              </w:rPr>
              <w:t>:</w:t>
            </w:r>
            <w:r w:rsidRPr="00F16235">
              <w:rPr>
                <w:b/>
                <w:i/>
                <w:lang w:eastAsia="en-US"/>
              </w:rPr>
              <w:t xml:space="preserve"> Многогранники (</w:t>
            </w:r>
            <w:r>
              <w:rPr>
                <w:b/>
                <w:i/>
                <w:lang w:eastAsia="en-US"/>
              </w:rPr>
              <w:t>10</w:t>
            </w:r>
            <w:r w:rsidRPr="00F16235">
              <w:rPr>
                <w:b/>
                <w:i/>
                <w:lang w:eastAsia="en-US"/>
              </w:rPr>
              <w:t xml:space="preserve"> часов)</w:t>
            </w:r>
          </w:p>
        </w:tc>
      </w:tr>
      <w:tr w:rsidR="00764BC3" w:rsidRPr="00A446D6" w:rsidTr="00764BC3">
        <w:tc>
          <w:tcPr>
            <w:tcW w:w="988" w:type="dxa"/>
            <w:vAlign w:val="center"/>
          </w:tcPr>
          <w:p w:rsidR="00764BC3" w:rsidRPr="00B63AA1" w:rsidRDefault="00764BC3" w:rsidP="00DF07D5">
            <w:pPr>
              <w:tabs>
                <w:tab w:val="left" w:pos="869"/>
              </w:tabs>
              <w:autoSpaceDE w:val="0"/>
              <w:autoSpaceDN w:val="0"/>
              <w:adjustRightInd w:val="0"/>
              <w:jc w:val="center"/>
            </w:pPr>
            <w:r>
              <w:t>142/1</w:t>
            </w:r>
          </w:p>
        </w:tc>
        <w:tc>
          <w:tcPr>
            <w:tcW w:w="5953" w:type="dxa"/>
          </w:tcPr>
          <w:p w:rsidR="00764BC3" w:rsidRPr="00EB28EA" w:rsidRDefault="00764BC3" w:rsidP="00DF07D5">
            <w:pPr>
              <w:tabs>
                <w:tab w:val="left" w:pos="869"/>
              </w:tabs>
              <w:autoSpaceDE w:val="0"/>
              <w:autoSpaceDN w:val="0"/>
              <w:adjustRightInd w:val="0"/>
              <w:rPr>
                <w:lang w:eastAsia="en-US"/>
              </w:rPr>
            </w:pPr>
            <w:r w:rsidRPr="00985695">
              <w:t>Фигуры в окружающем мире.</w:t>
            </w:r>
            <w:r>
              <w:t xml:space="preserve"> </w:t>
            </w:r>
            <w:r>
              <w:rPr>
                <w:lang w:eastAsia="en-US"/>
              </w:rPr>
              <w:t>Наглядные представления о пространственных фигурах: куб, параллелепипед, призма, пирамида, шар, сфера, конус, цилиндр. П-41.</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B63AA1" w:rsidRDefault="00764BC3" w:rsidP="00DF07D5">
            <w:pPr>
              <w:tabs>
                <w:tab w:val="left" w:pos="869"/>
              </w:tabs>
              <w:autoSpaceDE w:val="0"/>
              <w:autoSpaceDN w:val="0"/>
              <w:adjustRightInd w:val="0"/>
              <w:jc w:val="center"/>
            </w:pPr>
            <w:r>
              <w:t>143/2</w:t>
            </w:r>
          </w:p>
        </w:tc>
        <w:tc>
          <w:tcPr>
            <w:tcW w:w="5953" w:type="dxa"/>
          </w:tcPr>
          <w:p w:rsidR="00764BC3" w:rsidRPr="00B63AA1" w:rsidRDefault="00764BC3" w:rsidP="00DF07D5">
            <w:pPr>
              <w:tabs>
                <w:tab w:val="left" w:pos="869"/>
              </w:tabs>
              <w:autoSpaceDE w:val="0"/>
              <w:autoSpaceDN w:val="0"/>
              <w:adjustRightInd w:val="0"/>
              <w:jc w:val="both"/>
              <w:rPr>
                <w:lang w:eastAsia="en-US"/>
              </w:rPr>
            </w:pPr>
            <w:r w:rsidRPr="00985695">
              <w:t xml:space="preserve">Изображение пространственных фигур. </w:t>
            </w:r>
            <w:r>
              <w:rPr>
                <w:lang w:eastAsia="en-US"/>
              </w:rPr>
              <w:t>Решение задач на изображение и свойство геометрических тел.</w:t>
            </w:r>
          </w:p>
        </w:tc>
        <w:tc>
          <w:tcPr>
            <w:tcW w:w="1559" w:type="dxa"/>
            <w:vAlign w:val="center"/>
          </w:tcPr>
          <w:p w:rsidR="00764BC3" w:rsidRPr="007460BF" w:rsidRDefault="00764BC3" w:rsidP="00DF07D5">
            <w:pPr>
              <w:tabs>
                <w:tab w:val="left" w:pos="869"/>
              </w:tabs>
              <w:autoSpaceDE w:val="0"/>
              <w:autoSpaceDN w:val="0"/>
              <w:adjustRightInd w:val="0"/>
              <w:jc w:val="both"/>
            </w:pPr>
            <w:r w:rsidRPr="00AD67DB">
              <w:rPr>
                <w:color w:val="000000"/>
              </w:rPr>
              <w:t>19.04-23.04</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540"/>
        </w:trPr>
        <w:tc>
          <w:tcPr>
            <w:tcW w:w="988" w:type="dxa"/>
            <w:vAlign w:val="center"/>
          </w:tcPr>
          <w:p w:rsidR="00764BC3" w:rsidRPr="00CB0A3C" w:rsidRDefault="00764BC3" w:rsidP="00DF07D5">
            <w:pPr>
              <w:tabs>
                <w:tab w:val="left" w:pos="869"/>
              </w:tabs>
              <w:autoSpaceDE w:val="0"/>
              <w:autoSpaceDN w:val="0"/>
              <w:adjustRightInd w:val="0"/>
              <w:jc w:val="center"/>
            </w:pPr>
            <w:r>
              <w:t>144/3</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3A5489">
              <w:rPr>
                <w:lang w:eastAsia="en-US"/>
              </w:rPr>
              <w:t>Параллелепипед.</w:t>
            </w:r>
            <w:r>
              <w:rPr>
                <w:lang w:eastAsia="en-US"/>
              </w:rPr>
              <w:t xml:space="preserve"> Измерения параллелепипеда. Развертка параллелепипеда. П-42.</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128"/>
        </w:trPr>
        <w:tc>
          <w:tcPr>
            <w:tcW w:w="988" w:type="dxa"/>
            <w:vAlign w:val="center"/>
          </w:tcPr>
          <w:p w:rsidR="00764BC3" w:rsidRPr="00CB0A3C" w:rsidRDefault="00764BC3" w:rsidP="00DF07D5">
            <w:pPr>
              <w:tabs>
                <w:tab w:val="left" w:pos="869"/>
              </w:tabs>
              <w:autoSpaceDE w:val="0"/>
              <w:autoSpaceDN w:val="0"/>
              <w:adjustRightInd w:val="0"/>
              <w:jc w:val="center"/>
            </w:pPr>
            <w:r>
              <w:t>145/4</w:t>
            </w:r>
          </w:p>
        </w:tc>
        <w:tc>
          <w:tcPr>
            <w:tcW w:w="5953" w:type="dxa"/>
          </w:tcPr>
          <w:p w:rsidR="00764BC3" w:rsidRPr="003A5489" w:rsidRDefault="00764BC3" w:rsidP="00DF07D5">
            <w:pPr>
              <w:tabs>
                <w:tab w:val="left" w:pos="869"/>
              </w:tabs>
              <w:autoSpaceDE w:val="0"/>
              <w:autoSpaceDN w:val="0"/>
              <w:adjustRightInd w:val="0"/>
              <w:jc w:val="both"/>
              <w:rPr>
                <w:lang w:eastAsia="en-US"/>
              </w:rPr>
            </w:pPr>
            <w:r>
              <w:rPr>
                <w:lang w:eastAsia="en-US"/>
              </w:rPr>
              <w:t>Нахождение площадей граней параллелепипеда.</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C9068C" w:rsidRDefault="00764BC3" w:rsidP="00DF07D5">
            <w:pPr>
              <w:tabs>
                <w:tab w:val="left" w:pos="869"/>
              </w:tabs>
              <w:autoSpaceDE w:val="0"/>
              <w:autoSpaceDN w:val="0"/>
              <w:adjustRightInd w:val="0"/>
              <w:jc w:val="center"/>
            </w:pPr>
            <w:r>
              <w:t>146/5</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Понятие объема. Единицы объема. Объем прямоугольного п</w:t>
            </w:r>
            <w:r w:rsidRPr="003A5489">
              <w:rPr>
                <w:lang w:eastAsia="en-US"/>
              </w:rPr>
              <w:t>араллелепипед</w:t>
            </w:r>
            <w:r>
              <w:rPr>
                <w:lang w:eastAsia="en-US"/>
              </w:rPr>
              <w:t>а</w:t>
            </w:r>
            <w:r w:rsidRPr="003A5489">
              <w:rPr>
                <w:lang w:eastAsia="en-US"/>
              </w:rPr>
              <w:t>.</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C9068C" w:rsidRDefault="00764BC3" w:rsidP="00DF07D5">
            <w:pPr>
              <w:tabs>
                <w:tab w:val="left" w:pos="869"/>
              </w:tabs>
              <w:autoSpaceDE w:val="0"/>
              <w:autoSpaceDN w:val="0"/>
              <w:adjustRightInd w:val="0"/>
              <w:jc w:val="center"/>
            </w:pPr>
            <w:r>
              <w:t>147/6</w:t>
            </w:r>
          </w:p>
        </w:tc>
        <w:tc>
          <w:tcPr>
            <w:tcW w:w="5953" w:type="dxa"/>
          </w:tcPr>
          <w:p w:rsidR="00764BC3" w:rsidRDefault="00764BC3" w:rsidP="00DF07D5">
            <w:pPr>
              <w:tabs>
                <w:tab w:val="left" w:pos="869"/>
              </w:tabs>
              <w:autoSpaceDE w:val="0"/>
              <w:autoSpaceDN w:val="0"/>
              <w:adjustRightInd w:val="0"/>
              <w:jc w:val="both"/>
              <w:rPr>
                <w:lang w:eastAsia="en-US"/>
              </w:rPr>
            </w:pPr>
            <w:r>
              <w:rPr>
                <w:lang w:eastAsia="en-US"/>
              </w:rPr>
              <w:t>Решение задач на нахождение объёма параллелепипеда.</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C9068C" w:rsidRDefault="00764BC3" w:rsidP="00DF07D5">
            <w:pPr>
              <w:tabs>
                <w:tab w:val="left" w:pos="869"/>
              </w:tabs>
              <w:autoSpaceDE w:val="0"/>
              <w:autoSpaceDN w:val="0"/>
              <w:adjustRightInd w:val="0"/>
              <w:jc w:val="center"/>
            </w:pPr>
            <w:r>
              <w:t>148/7</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3A5489">
              <w:rPr>
                <w:lang w:eastAsia="en-US"/>
              </w:rPr>
              <w:t>Куб. Объем куба.</w:t>
            </w:r>
            <w:r>
              <w:rPr>
                <w:lang w:eastAsia="en-US"/>
              </w:rPr>
              <w:t xml:space="preserve"> Развертка куба. П-43</w:t>
            </w:r>
          </w:p>
        </w:tc>
        <w:tc>
          <w:tcPr>
            <w:tcW w:w="1559" w:type="dxa"/>
            <w:vAlign w:val="center"/>
          </w:tcPr>
          <w:p w:rsidR="00764BC3" w:rsidRPr="00AB367B" w:rsidRDefault="00764BC3" w:rsidP="00DF07D5">
            <w:pPr>
              <w:tabs>
                <w:tab w:val="left" w:pos="869"/>
              </w:tabs>
              <w:autoSpaceDE w:val="0"/>
              <w:autoSpaceDN w:val="0"/>
              <w:adjustRightInd w:val="0"/>
              <w:jc w:val="both"/>
            </w:pPr>
            <w:r w:rsidRPr="00AD67DB">
              <w:rPr>
                <w:color w:val="000000"/>
              </w:rPr>
              <w:t>26.04-30.04</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C9068C" w:rsidRDefault="00764BC3" w:rsidP="00DF07D5">
            <w:pPr>
              <w:tabs>
                <w:tab w:val="left" w:pos="869"/>
              </w:tabs>
              <w:autoSpaceDE w:val="0"/>
              <w:autoSpaceDN w:val="0"/>
              <w:adjustRightInd w:val="0"/>
              <w:jc w:val="center"/>
            </w:pPr>
            <w:r>
              <w:t>149/8</w:t>
            </w:r>
          </w:p>
        </w:tc>
        <w:tc>
          <w:tcPr>
            <w:tcW w:w="5953" w:type="dxa"/>
          </w:tcPr>
          <w:p w:rsidR="00764BC3" w:rsidRPr="003A5489" w:rsidRDefault="00764BC3" w:rsidP="00DF07D5">
            <w:pPr>
              <w:tabs>
                <w:tab w:val="left" w:pos="869"/>
              </w:tabs>
              <w:autoSpaceDE w:val="0"/>
              <w:autoSpaceDN w:val="0"/>
              <w:adjustRightInd w:val="0"/>
              <w:jc w:val="both"/>
              <w:rPr>
                <w:lang w:eastAsia="en-US"/>
              </w:rPr>
            </w:pPr>
            <w:r>
              <w:rPr>
                <w:lang w:eastAsia="en-US"/>
              </w:rPr>
              <w:t>Нахождение объёма сложного геометрического тела.</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C9068C" w:rsidRDefault="00764BC3" w:rsidP="00DF07D5">
            <w:pPr>
              <w:tabs>
                <w:tab w:val="left" w:pos="869"/>
              </w:tabs>
              <w:autoSpaceDE w:val="0"/>
              <w:autoSpaceDN w:val="0"/>
              <w:adjustRightInd w:val="0"/>
              <w:jc w:val="center"/>
            </w:pPr>
            <w:r>
              <w:t>150/9</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Пирамида. Развертка пирамиды.</w:t>
            </w:r>
            <w:r>
              <w:t xml:space="preserve"> П-44</w:t>
            </w:r>
          </w:p>
        </w:tc>
        <w:tc>
          <w:tcPr>
            <w:tcW w:w="1559" w:type="dxa"/>
          </w:tcPr>
          <w:p w:rsidR="00764BC3" w:rsidRPr="00AB367B"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Pr="00A44495" w:rsidRDefault="00764BC3" w:rsidP="00DF07D5">
            <w:pPr>
              <w:tabs>
                <w:tab w:val="left" w:pos="869"/>
              </w:tabs>
              <w:autoSpaceDE w:val="0"/>
              <w:autoSpaceDN w:val="0"/>
              <w:adjustRightInd w:val="0"/>
              <w:jc w:val="center"/>
            </w:pPr>
            <w:r>
              <w:t>151/10</w:t>
            </w:r>
          </w:p>
        </w:tc>
        <w:tc>
          <w:tcPr>
            <w:tcW w:w="5953" w:type="dxa"/>
          </w:tcPr>
          <w:p w:rsidR="00764BC3" w:rsidRPr="003A5489" w:rsidRDefault="00764BC3" w:rsidP="00DF07D5">
            <w:pPr>
              <w:tabs>
                <w:tab w:val="left" w:pos="869"/>
              </w:tabs>
              <w:autoSpaceDE w:val="0"/>
              <w:autoSpaceDN w:val="0"/>
              <w:adjustRightInd w:val="0"/>
              <w:jc w:val="both"/>
              <w:rPr>
                <w:lang w:eastAsia="en-US"/>
              </w:rPr>
            </w:pPr>
            <w:r>
              <w:rPr>
                <w:lang w:eastAsia="en-US"/>
              </w:rPr>
              <w:t>Решение задач по теме «Многогранники». Т-12</w:t>
            </w:r>
          </w:p>
        </w:tc>
        <w:tc>
          <w:tcPr>
            <w:tcW w:w="1559" w:type="dxa"/>
          </w:tcPr>
          <w:p w:rsidR="00764BC3" w:rsidRPr="00A446D6" w:rsidRDefault="00764BC3" w:rsidP="00DF07D5">
            <w:pPr>
              <w:tabs>
                <w:tab w:val="left" w:pos="869"/>
              </w:tabs>
              <w:autoSpaceDE w:val="0"/>
              <w:autoSpaceDN w:val="0"/>
              <w:adjustRightInd w:val="0"/>
              <w:jc w:val="both"/>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918" w:type="dxa"/>
            <w:gridSpan w:val="4"/>
            <w:vAlign w:val="center"/>
          </w:tcPr>
          <w:p w:rsidR="00764BC3" w:rsidRPr="00E40652" w:rsidRDefault="00764BC3" w:rsidP="00DF07D5">
            <w:pPr>
              <w:tabs>
                <w:tab w:val="left" w:pos="869"/>
              </w:tabs>
              <w:autoSpaceDE w:val="0"/>
              <w:autoSpaceDN w:val="0"/>
              <w:adjustRightInd w:val="0"/>
              <w:jc w:val="center"/>
              <w:rPr>
                <w:b/>
              </w:rPr>
            </w:pPr>
            <w:r w:rsidRPr="00207977">
              <w:rPr>
                <w:b/>
                <w:i/>
                <w:lang w:eastAsia="en-US"/>
              </w:rPr>
              <w:t>Раздел 1</w:t>
            </w:r>
            <w:r>
              <w:rPr>
                <w:b/>
                <w:i/>
                <w:lang w:eastAsia="en-US"/>
              </w:rPr>
              <w:t>1</w:t>
            </w:r>
            <w:r w:rsidRPr="00207977">
              <w:rPr>
                <w:b/>
                <w:i/>
                <w:lang w:eastAsia="en-US"/>
              </w:rPr>
              <w:t>.</w:t>
            </w:r>
            <w:r>
              <w:rPr>
                <w:b/>
                <w:i/>
                <w:lang w:eastAsia="en-US"/>
              </w:rPr>
              <w:t>:</w:t>
            </w:r>
            <w:r w:rsidRPr="00207977">
              <w:rPr>
                <w:b/>
                <w:i/>
                <w:lang w:eastAsia="en-US"/>
              </w:rPr>
              <w:t xml:space="preserve"> Повторение (1</w:t>
            </w:r>
            <w:r>
              <w:rPr>
                <w:b/>
                <w:i/>
                <w:lang w:eastAsia="en-US"/>
              </w:rPr>
              <w:t>0</w:t>
            </w:r>
            <w:r w:rsidRPr="00207977">
              <w:rPr>
                <w:b/>
                <w:i/>
                <w:lang w:eastAsia="en-US"/>
              </w:rPr>
              <w:t xml:space="preserve"> час</w:t>
            </w:r>
            <w:r>
              <w:rPr>
                <w:b/>
                <w:i/>
                <w:lang w:eastAsia="en-US"/>
              </w:rPr>
              <w:t>ов).</w:t>
            </w: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152/1</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656CD8">
              <w:rPr>
                <w:lang w:eastAsia="en-US"/>
              </w:rPr>
              <w:t>Порядок действий в вычислениях.</w:t>
            </w:r>
          </w:p>
        </w:tc>
        <w:tc>
          <w:tcPr>
            <w:tcW w:w="1559" w:type="dxa"/>
          </w:tcPr>
          <w:p w:rsidR="00764BC3" w:rsidRPr="007460BF" w:rsidRDefault="00764BC3" w:rsidP="00DF07D5">
            <w:pPr>
              <w:pStyle w:val="Style12"/>
              <w:rPr>
                <w:rFonts w:ascii="Times New Roman" w:hAnsi="Times New Roman"/>
              </w:rPr>
            </w:pP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153/2</w:t>
            </w:r>
          </w:p>
        </w:tc>
        <w:tc>
          <w:tcPr>
            <w:tcW w:w="5953" w:type="dxa"/>
          </w:tcPr>
          <w:p w:rsidR="00764BC3" w:rsidRPr="00EB28EA" w:rsidRDefault="00764BC3" w:rsidP="00DF07D5">
            <w:pPr>
              <w:tabs>
                <w:tab w:val="left" w:pos="869"/>
              </w:tabs>
              <w:autoSpaceDE w:val="0"/>
              <w:autoSpaceDN w:val="0"/>
              <w:adjustRightInd w:val="0"/>
              <w:jc w:val="both"/>
              <w:rPr>
                <w:lang w:eastAsia="en-US"/>
              </w:rPr>
            </w:pPr>
            <w:r>
              <w:rPr>
                <w:rStyle w:val="FontStyle11"/>
                <w:szCs w:val="22"/>
              </w:rPr>
              <w:t>Дроби. Изображение чисел точками на координатной прямой. Сравнение дробей.</w:t>
            </w:r>
          </w:p>
        </w:tc>
        <w:tc>
          <w:tcPr>
            <w:tcW w:w="1559" w:type="dxa"/>
            <w:vAlign w:val="center"/>
          </w:tcPr>
          <w:p w:rsidR="00764BC3" w:rsidRPr="00A446D6" w:rsidRDefault="00764BC3" w:rsidP="00DF07D5">
            <w:pPr>
              <w:pStyle w:val="Style12"/>
            </w:pPr>
            <w:r w:rsidRPr="00AD67DB">
              <w:rPr>
                <w:rFonts w:ascii="Times New Roman" w:hAnsi="Times New Roman"/>
                <w:color w:val="000000"/>
              </w:rPr>
              <w:t>04.05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154/3</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Действия с дробями.</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05.05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155/4</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Задачи на движение.</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06.05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156/5</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Нахождение части целого и целого по его части.</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07.05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157/6</w:t>
            </w:r>
          </w:p>
        </w:tc>
        <w:tc>
          <w:tcPr>
            <w:tcW w:w="5953" w:type="dxa"/>
          </w:tcPr>
          <w:p w:rsidR="00764BC3" w:rsidRPr="009C787A" w:rsidRDefault="00764BC3" w:rsidP="00DF07D5">
            <w:pPr>
              <w:tabs>
                <w:tab w:val="left" w:pos="869"/>
              </w:tabs>
              <w:autoSpaceDE w:val="0"/>
              <w:autoSpaceDN w:val="0"/>
              <w:adjustRightInd w:val="0"/>
              <w:jc w:val="both"/>
              <w:rPr>
                <w:lang w:eastAsia="en-US"/>
              </w:rPr>
            </w:pPr>
            <w:r w:rsidRPr="00834A30">
              <w:rPr>
                <w:lang w:eastAsia="en-US"/>
              </w:rPr>
              <w:t>Задачи на части.</w:t>
            </w:r>
          </w:p>
        </w:tc>
        <w:tc>
          <w:tcPr>
            <w:tcW w:w="1559" w:type="dxa"/>
            <w:vAlign w:val="center"/>
          </w:tcPr>
          <w:p w:rsidR="00764BC3" w:rsidRDefault="00764BC3" w:rsidP="00DF07D5">
            <w:pPr>
              <w:tabs>
                <w:tab w:val="left" w:pos="869"/>
              </w:tabs>
              <w:autoSpaceDE w:val="0"/>
              <w:autoSpaceDN w:val="0"/>
              <w:adjustRightInd w:val="0"/>
              <w:jc w:val="both"/>
            </w:pPr>
            <w:r w:rsidRPr="00AD67DB">
              <w:rPr>
                <w:color w:val="000000"/>
              </w:rPr>
              <w:t>11.05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158/7</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Задачи на уравнивание.</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12.05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159/8</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Длина отрезка, ломаной. Площади. Объёмы.</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13.05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160/9</w:t>
            </w:r>
          </w:p>
        </w:tc>
        <w:tc>
          <w:tcPr>
            <w:tcW w:w="5953" w:type="dxa"/>
          </w:tcPr>
          <w:p w:rsidR="00764BC3" w:rsidRDefault="00764BC3" w:rsidP="00DF07D5">
            <w:pPr>
              <w:tabs>
                <w:tab w:val="left" w:pos="869"/>
              </w:tabs>
              <w:autoSpaceDE w:val="0"/>
              <w:autoSpaceDN w:val="0"/>
              <w:adjustRightInd w:val="0"/>
              <w:jc w:val="both"/>
              <w:rPr>
                <w:lang w:eastAsia="en-US"/>
              </w:rPr>
            </w:pPr>
            <w:r w:rsidRPr="00834A30">
              <w:rPr>
                <w:lang w:eastAsia="en-US"/>
              </w:rPr>
              <w:t>Контрольная работа №7 «Повторение материала курса 5 класса. Многогранники.»</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14.05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161/10</w:t>
            </w:r>
          </w:p>
        </w:tc>
        <w:tc>
          <w:tcPr>
            <w:tcW w:w="5953" w:type="dxa"/>
          </w:tcPr>
          <w:p w:rsidR="00764BC3" w:rsidRDefault="00764BC3" w:rsidP="00DF07D5">
            <w:pPr>
              <w:tabs>
                <w:tab w:val="left" w:pos="869"/>
              </w:tabs>
              <w:autoSpaceDE w:val="0"/>
              <w:autoSpaceDN w:val="0"/>
              <w:adjustRightInd w:val="0"/>
              <w:jc w:val="both"/>
              <w:rPr>
                <w:lang w:eastAsia="en-US"/>
              </w:rPr>
            </w:pPr>
            <w:r>
              <w:rPr>
                <w:lang w:eastAsia="en-US"/>
              </w:rPr>
              <w:t>Анализ результатов К/р.</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17.05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918" w:type="dxa"/>
            <w:gridSpan w:val="4"/>
            <w:vAlign w:val="center"/>
          </w:tcPr>
          <w:p w:rsidR="00764BC3" w:rsidRPr="00E40652" w:rsidRDefault="00764BC3" w:rsidP="00DF07D5">
            <w:pPr>
              <w:tabs>
                <w:tab w:val="left" w:pos="869"/>
              </w:tabs>
              <w:autoSpaceDE w:val="0"/>
              <w:autoSpaceDN w:val="0"/>
              <w:adjustRightInd w:val="0"/>
              <w:jc w:val="center"/>
              <w:rPr>
                <w:b/>
              </w:rPr>
            </w:pPr>
            <w:r w:rsidRPr="00E40652">
              <w:rPr>
                <w:b/>
                <w:i/>
                <w:lang w:eastAsia="en-US"/>
              </w:rPr>
              <w:t>Раздел 1</w:t>
            </w:r>
            <w:r>
              <w:rPr>
                <w:b/>
                <w:i/>
                <w:lang w:eastAsia="en-US"/>
              </w:rPr>
              <w:t>2</w:t>
            </w:r>
            <w:r w:rsidRPr="00E40652">
              <w:rPr>
                <w:b/>
                <w:i/>
                <w:lang w:eastAsia="en-US"/>
              </w:rPr>
              <w:t>.</w:t>
            </w:r>
            <w:r>
              <w:rPr>
                <w:b/>
                <w:i/>
                <w:lang w:eastAsia="en-US"/>
              </w:rPr>
              <w:t>:</w:t>
            </w:r>
            <w:r w:rsidRPr="00E40652">
              <w:rPr>
                <w:b/>
                <w:i/>
                <w:lang w:eastAsia="en-US"/>
              </w:rPr>
              <w:t xml:space="preserve"> Таблицы и диаграммы (</w:t>
            </w:r>
            <w:r>
              <w:rPr>
                <w:b/>
                <w:i/>
                <w:lang w:eastAsia="en-US"/>
              </w:rPr>
              <w:t>9</w:t>
            </w:r>
            <w:r w:rsidRPr="00E40652">
              <w:rPr>
                <w:b/>
                <w:i/>
                <w:lang w:eastAsia="en-US"/>
              </w:rPr>
              <w:t xml:space="preserve"> часов)</w:t>
            </w:r>
            <w:r>
              <w:rPr>
                <w:b/>
                <w:i/>
                <w:lang w:eastAsia="en-US"/>
              </w:rPr>
              <w:t xml:space="preserve"> </w:t>
            </w: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162/1</w:t>
            </w:r>
          </w:p>
        </w:tc>
        <w:tc>
          <w:tcPr>
            <w:tcW w:w="5953" w:type="dxa"/>
          </w:tcPr>
          <w:p w:rsidR="00764BC3" w:rsidRPr="00656CD8" w:rsidRDefault="00764BC3" w:rsidP="00DF07D5">
            <w:pPr>
              <w:pStyle w:val="Style12"/>
              <w:rPr>
                <w:rStyle w:val="FontStyle11"/>
                <w:szCs w:val="22"/>
              </w:rPr>
            </w:pPr>
            <w:r>
              <w:rPr>
                <w:lang w:eastAsia="en-US"/>
              </w:rPr>
              <w:t xml:space="preserve">Способы представления информации. Представление данных в виде таблиц. </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18.05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163/2</w:t>
            </w:r>
          </w:p>
        </w:tc>
        <w:tc>
          <w:tcPr>
            <w:tcW w:w="5953" w:type="dxa"/>
          </w:tcPr>
          <w:p w:rsidR="00764BC3" w:rsidRPr="00EB28EA" w:rsidRDefault="00764BC3" w:rsidP="00DF07D5">
            <w:pPr>
              <w:tabs>
                <w:tab w:val="left" w:pos="869"/>
              </w:tabs>
              <w:autoSpaceDE w:val="0"/>
              <w:autoSpaceDN w:val="0"/>
              <w:adjustRightInd w:val="0"/>
              <w:jc w:val="both"/>
              <w:rPr>
                <w:lang w:eastAsia="en-US"/>
              </w:rPr>
            </w:pPr>
            <w:r>
              <w:rPr>
                <w:lang w:eastAsia="en-US"/>
              </w:rPr>
              <w:t xml:space="preserve">Чтение </w:t>
            </w:r>
            <w:r w:rsidRPr="009C787A">
              <w:rPr>
                <w:lang w:eastAsia="en-US"/>
              </w:rPr>
              <w:t>таблиц.</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19.05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164/3</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9C787A">
              <w:rPr>
                <w:lang w:eastAsia="en-US"/>
              </w:rPr>
              <w:t>Составление таблиц.</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20.05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165/4</w:t>
            </w:r>
          </w:p>
        </w:tc>
        <w:tc>
          <w:tcPr>
            <w:tcW w:w="5953" w:type="dxa"/>
          </w:tcPr>
          <w:p w:rsidR="00764BC3" w:rsidRPr="009C787A" w:rsidRDefault="00764BC3" w:rsidP="00DF07D5">
            <w:pPr>
              <w:tabs>
                <w:tab w:val="left" w:pos="869"/>
              </w:tabs>
              <w:autoSpaceDE w:val="0"/>
              <w:autoSpaceDN w:val="0"/>
              <w:adjustRightInd w:val="0"/>
              <w:jc w:val="both"/>
              <w:rPr>
                <w:lang w:eastAsia="en-US"/>
              </w:rPr>
            </w:pPr>
            <w:r>
              <w:rPr>
                <w:lang w:eastAsia="en-US"/>
              </w:rPr>
              <w:t xml:space="preserve">Способы представления информации: </w:t>
            </w:r>
            <w:r w:rsidRPr="00985695">
              <w:rPr>
                <w:bCs/>
              </w:rPr>
              <w:t>столбчатые и круговые диаграммы</w:t>
            </w:r>
            <w:r>
              <w:rPr>
                <w:lang w:eastAsia="en-US"/>
              </w:rPr>
              <w:t>.</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21.05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rPr>
          <w:trHeight w:val="259"/>
        </w:trPr>
        <w:tc>
          <w:tcPr>
            <w:tcW w:w="988" w:type="dxa"/>
            <w:vAlign w:val="center"/>
          </w:tcPr>
          <w:p w:rsidR="00764BC3" w:rsidRDefault="00764BC3" w:rsidP="00DF07D5">
            <w:pPr>
              <w:tabs>
                <w:tab w:val="left" w:pos="869"/>
              </w:tabs>
              <w:autoSpaceDE w:val="0"/>
              <w:autoSpaceDN w:val="0"/>
              <w:adjustRightInd w:val="0"/>
              <w:jc w:val="center"/>
            </w:pPr>
            <w:r>
              <w:t>166/5</w:t>
            </w:r>
          </w:p>
        </w:tc>
        <w:tc>
          <w:tcPr>
            <w:tcW w:w="5953" w:type="dxa"/>
          </w:tcPr>
          <w:p w:rsidR="00764BC3" w:rsidRPr="009C787A" w:rsidRDefault="00764BC3" w:rsidP="00DF07D5">
            <w:pPr>
              <w:tabs>
                <w:tab w:val="left" w:pos="869"/>
              </w:tabs>
              <w:autoSpaceDE w:val="0"/>
              <w:autoSpaceDN w:val="0"/>
              <w:adjustRightInd w:val="0"/>
              <w:jc w:val="both"/>
              <w:rPr>
                <w:lang w:eastAsia="en-US"/>
              </w:rPr>
            </w:pPr>
            <w:r w:rsidRPr="00985695">
              <w:rPr>
                <w:bCs/>
              </w:rPr>
              <w:t>Извлечение информации из диаграмм.</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24.05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167/6</w:t>
            </w:r>
          </w:p>
        </w:tc>
        <w:tc>
          <w:tcPr>
            <w:tcW w:w="5953" w:type="dxa"/>
          </w:tcPr>
          <w:p w:rsidR="00764BC3" w:rsidRPr="00834A30" w:rsidRDefault="00764BC3" w:rsidP="00DF07D5">
            <w:pPr>
              <w:pStyle w:val="Style12"/>
              <w:rPr>
                <w:rStyle w:val="FontStyle11"/>
                <w:szCs w:val="22"/>
              </w:rPr>
            </w:pPr>
            <w:r>
              <w:rPr>
                <w:lang w:eastAsia="en-US"/>
              </w:rPr>
              <w:t>Построение диаграмм.</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25.05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168/7</w:t>
            </w:r>
          </w:p>
        </w:tc>
        <w:tc>
          <w:tcPr>
            <w:tcW w:w="5953" w:type="dxa"/>
          </w:tcPr>
          <w:p w:rsidR="00764BC3" w:rsidRPr="00EB28EA" w:rsidRDefault="00764BC3" w:rsidP="00DF07D5">
            <w:pPr>
              <w:tabs>
                <w:tab w:val="left" w:pos="869"/>
              </w:tabs>
              <w:autoSpaceDE w:val="0"/>
              <w:autoSpaceDN w:val="0"/>
              <w:adjustRightInd w:val="0"/>
              <w:jc w:val="both"/>
              <w:rPr>
                <w:lang w:eastAsia="en-US"/>
              </w:rPr>
            </w:pPr>
            <w:r w:rsidRPr="009C787A">
              <w:rPr>
                <w:lang w:eastAsia="en-US"/>
              </w:rPr>
              <w:t>Опрос общественного мнения.</w:t>
            </w:r>
            <w:r>
              <w:rPr>
                <w:lang w:eastAsia="en-US"/>
              </w:rPr>
              <w:t xml:space="preserve"> Сбор информации. </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26.05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169/8</w:t>
            </w:r>
          </w:p>
        </w:tc>
        <w:tc>
          <w:tcPr>
            <w:tcW w:w="5953" w:type="dxa"/>
          </w:tcPr>
          <w:p w:rsidR="00764BC3" w:rsidRDefault="00764BC3" w:rsidP="00DF07D5">
            <w:pPr>
              <w:tabs>
                <w:tab w:val="left" w:pos="869"/>
              </w:tabs>
              <w:autoSpaceDE w:val="0"/>
              <w:autoSpaceDN w:val="0"/>
              <w:adjustRightInd w:val="0"/>
              <w:rPr>
                <w:lang w:eastAsia="en-US"/>
              </w:rPr>
            </w:pPr>
            <w:r w:rsidRPr="009C787A">
              <w:rPr>
                <w:lang w:eastAsia="en-US"/>
              </w:rPr>
              <w:t>Опрос общественного мнения.</w:t>
            </w:r>
            <w:r>
              <w:rPr>
                <w:lang w:eastAsia="en-US"/>
              </w:rPr>
              <w:t xml:space="preserve"> Представление информации.</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t>27.05</w:t>
            </w:r>
          </w:p>
        </w:tc>
        <w:tc>
          <w:tcPr>
            <w:tcW w:w="1418" w:type="dxa"/>
          </w:tcPr>
          <w:p w:rsidR="00764BC3" w:rsidRPr="00A446D6" w:rsidRDefault="00764BC3" w:rsidP="00DF07D5">
            <w:pPr>
              <w:tabs>
                <w:tab w:val="left" w:pos="869"/>
              </w:tabs>
              <w:autoSpaceDE w:val="0"/>
              <w:autoSpaceDN w:val="0"/>
              <w:adjustRightInd w:val="0"/>
              <w:jc w:val="both"/>
            </w:pPr>
          </w:p>
        </w:tc>
      </w:tr>
      <w:tr w:rsidR="00764BC3" w:rsidRPr="00A446D6" w:rsidTr="00764BC3">
        <w:tc>
          <w:tcPr>
            <w:tcW w:w="988" w:type="dxa"/>
            <w:vAlign w:val="center"/>
          </w:tcPr>
          <w:p w:rsidR="00764BC3" w:rsidRDefault="00764BC3" w:rsidP="00DF07D5">
            <w:pPr>
              <w:tabs>
                <w:tab w:val="left" w:pos="869"/>
              </w:tabs>
              <w:autoSpaceDE w:val="0"/>
              <w:autoSpaceDN w:val="0"/>
              <w:adjustRightInd w:val="0"/>
              <w:jc w:val="center"/>
            </w:pPr>
            <w:r>
              <w:t>170/9</w:t>
            </w:r>
          </w:p>
        </w:tc>
        <w:tc>
          <w:tcPr>
            <w:tcW w:w="5953" w:type="dxa"/>
          </w:tcPr>
          <w:p w:rsidR="00764BC3" w:rsidRDefault="00764BC3" w:rsidP="00DF07D5">
            <w:pPr>
              <w:tabs>
                <w:tab w:val="left" w:pos="869"/>
              </w:tabs>
              <w:autoSpaceDE w:val="0"/>
              <w:autoSpaceDN w:val="0"/>
              <w:adjustRightInd w:val="0"/>
              <w:rPr>
                <w:lang w:eastAsia="en-US"/>
              </w:rPr>
            </w:pPr>
            <w:r>
              <w:rPr>
                <w:lang w:eastAsia="en-US"/>
              </w:rPr>
              <w:t>Проверочная работа №</w:t>
            </w:r>
            <w:r w:rsidRPr="009C787A">
              <w:rPr>
                <w:lang w:eastAsia="en-US"/>
              </w:rPr>
              <w:t xml:space="preserve"> </w:t>
            </w:r>
            <w:r>
              <w:rPr>
                <w:lang w:eastAsia="en-US"/>
              </w:rPr>
              <w:t xml:space="preserve">6 по теме </w:t>
            </w:r>
            <w:r w:rsidRPr="00E40652">
              <w:rPr>
                <w:lang w:eastAsia="en-US"/>
              </w:rPr>
              <w:t xml:space="preserve">«Таблицы и </w:t>
            </w:r>
            <w:r w:rsidRPr="00E40652">
              <w:rPr>
                <w:lang w:eastAsia="en-US"/>
              </w:rPr>
              <w:lastRenderedPageBreak/>
              <w:t>диаграммы»</w:t>
            </w:r>
            <w:r>
              <w:rPr>
                <w:lang w:eastAsia="en-US"/>
              </w:rPr>
              <w:t>.</w:t>
            </w:r>
          </w:p>
        </w:tc>
        <w:tc>
          <w:tcPr>
            <w:tcW w:w="1559" w:type="dxa"/>
            <w:vAlign w:val="center"/>
          </w:tcPr>
          <w:p w:rsidR="00764BC3" w:rsidRPr="00A446D6" w:rsidRDefault="00764BC3" w:rsidP="00DF07D5">
            <w:pPr>
              <w:tabs>
                <w:tab w:val="left" w:pos="869"/>
              </w:tabs>
              <w:autoSpaceDE w:val="0"/>
              <w:autoSpaceDN w:val="0"/>
              <w:adjustRightInd w:val="0"/>
              <w:jc w:val="both"/>
            </w:pPr>
            <w:r w:rsidRPr="00AD67DB">
              <w:rPr>
                <w:color w:val="000000"/>
              </w:rPr>
              <w:lastRenderedPageBreak/>
              <w:t>28.05</w:t>
            </w:r>
          </w:p>
        </w:tc>
        <w:tc>
          <w:tcPr>
            <w:tcW w:w="1418" w:type="dxa"/>
          </w:tcPr>
          <w:p w:rsidR="00764BC3" w:rsidRPr="00A446D6" w:rsidRDefault="00764BC3" w:rsidP="00DF07D5">
            <w:pPr>
              <w:tabs>
                <w:tab w:val="left" w:pos="869"/>
              </w:tabs>
              <w:autoSpaceDE w:val="0"/>
              <w:autoSpaceDN w:val="0"/>
              <w:adjustRightInd w:val="0"/>
              <w:jc w:val="both"/>
            </w:pPr>
          </w:p>
        </w:tc>
      </w:tr>
    </w:tbl>
    <w:p w:rsidR="00764BC3" w:rsidRPr="008B630E" w:rsidRDefault="00764BC3" w:rsidP="00DF07D5">
      <w:pPr>
        <w:rPr>
          <w:lang w:eastAsia="en-US"/>
        </w:rPr>
      </w:pPr>
    </w:p>
    <w:p w:rsidR="00764BC3" w:rsidRDefault="00764BC3" w:rsidP="00DF07D5">
      <w:pPr>
        <w:jc w:val="center"/>
      </w:pPr>
      <w:r>
        <w:rPr>
          <w:b/>
          <w:color w:val="000000"/>
        </w:rPr>
        <w:t>Поурочно-тематический план 6 класс</w:t>
      </w:r>
    </w:p>
    <w:p w:rsidR="00764BC3" w:rsidRDefault="00764BC3" w:rsidP="00DF07D5">
      <w:pPr>
        <w:tabs>
          <w:tab w:val="left" w:pos="869"/>
        </w:tabs>
        <w:ind w:firstLine="709"/>
        <w:jc w:val="both"/>
        <w:rPr>
          <w:color w:val="000000"/>
        </w:rPr>
      </w:pPr>
    </w:p>
    <w:tbl>
      <w:tblPr>
        <w:tblW w:w="10515" w:type="dxa"/>
        <w:tblInd w:w="-34" w:type="dxa"/>
        <w:tblLayout w:type="fixed"/>
        <w:tblCellMar>
          <w:left w:w="0" w:type="dxa"/>
          <w:right w:w="0" w:type="dxa"/>
        </w:tblCellMar>
        <w:tblLook w:val="0000" w:firstRow="0" w:lastRow="0" w:firstColumn="0" w:lastColumn="0" w:noHBand="0" w:noVBand="0"/>
      </w:tblPr>
      <w:tblGrid>
        <w:gridCol w:w="1560"/>
        <w:gridCol w:w="5247"/>
        <w:gridCol w:w="1982"/>
        <w:gridCol w:w="1726"/>
      </w:tblGrid>
      <w:tr w:rsidR="00764BC3" w:rsidRPr="00AD67DB" w:rsidTr="00764BC3">
        <w:trPr>
          <w:trHeight w:val="505"/>
        </w:trPr>
        <w:tc>
          <w:tcPr>
            <w:tcW w:w="156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rPr>
                <w:b/>
              </w:rPr>
            </w:pPr>
            <w:r w:rsidRPr="00AD67DB">
              <w:rPr>
                <w:b/>
                <w:color w:val="000000"/>
              </w:rPr>
              <w:t>№/№ урока курса и урока раздела курса</w:t>
            </w:r>
          </w:p>
        </w:tc>
        <w:tc>
          <w:tcPr>
            <w:tcW w:w="524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rPr>
                <w:b/>
              </w:rPr>
            </w:pPr>
            <w:r w:rsidRPr="00AD67DB">
              <w:rPr>
                <w:b/>
                <w:color w:val="000000"/>
              </w:rPr>
              <w:t>Тема урока курса</w:t>
            </w:r>
          </w:p>
        </w:tc>
        <w:tc>
          <w:tcPr>
            <w:tcW w:w="37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rPr>
                <w:b/>
              </w:rPr>
            </w:pPr>
            <w:r w:rsidRPr="00AD67DB">
              <w:rPr>
                <w:b/>
                <w:color w:val="000000"/>
              </w:rPr>
              <w:t>Дата проведения</w:t>
            </w:r>
          </w:p>
        </w:tc>
      </w:tr>
      <w:tr w:rsidR="00764BC3" w:rsidRPr="00AD67DB" w:rsidTr="00764BC3">
        <w:trPr>
          <w:trHeight w:val="435"/>
        </w:trPr>
        <w:tc>
          <w:tcPr>
            <w:tcW w:w="156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rPr>
                <w:b/>
                <w:color w:val="000000"/>
              </w:rPr>
            </w:pPr>
          </w:p>
        </w:tc>
        <w:tc>
          <w:tcPr>
            <w:tcW w:w="524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rPr>
                <w:b/>
                <w:color w:val="000000"/>
              </w:rPr>
            </w:pP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rPr>
                <w:b/>
              </w:rPr>
            </w:pPr>
            <w:r w:rsidRPr="00AD67DB">
              <w:rPr>
                <w:b/>
                <w:color w:val="000000"/>
              </w:rPr>
              <w:t>План</w:t>
            </w: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rPr>
                <w:b/>
              </w:rPr>
            </w:pPr>
            <w:r w:rsidRPr="00AD67DB">
              <w:rPr>
                <w:b/>
                <w:color w:val="000000"/>
              </w:rPr>
              <w:t>Факт</w:t>
            </w:r>
          </w:p>
        </w:tc>
      </w:tr>
      <w:tr w:rsidR="00764BC3" w:rsidRPr="00AD67DB" w:rsidTr="00764BC3">
        <w:tc>
          <w:tcPr>
            <w:tcW w:w="1051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rPr>
                <w:b/>
                <w:i/>
                <w:color w:val="000000"/>
              </w:rPr>
              <w:t>Раздел 1.: Дроби и проценты (18 часов).</w:t>
            </w: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1/1</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3"/>
              </w:rPr>
              <w:t>Обыкновенная дробь. Основное свойство дроби и его применение.</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01.09-04.09</w:t>
            </w: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2/2</w:t>
            </w:r>
          </w:p>
          <w:p w:rsidR="00764BC3" w:rsidRPr="00AD67DB" w:rsidRDefault="00764BC3" w:rsidP="00DF07D5">
            <w:pPr>
              <w:jc w:val="center"/>
            </w:pP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t xml:space="preserve">Арифметические действия с обыкновенными дробями: сложение и вычитание </w:t>
            </w:r>
            <w:r w:rsidRPr="00AD67DB">
              <w:rPr>
                <w:iCs/>
              </w:rPr>
              <w:t>обыкновенных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Арифметические действия с обыкновенными дробями: умножение и деление обыкновенных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Основные задачи на дроби: нахождение части от целого.</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t>Основные задачи на дроби: нахождение целого по его части.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07.09-11.09</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t>Входной контроль.</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7/7</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t>Запись частного в виде обыкновенной дроби. Понятие «многоэтажной» дроби.</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8/8</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t>Запись обыкновенной дроби в виде частного. Нахождение значения «многоэтажной» дроби</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9/9</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t xml:space="preserve">Понятия отношения. Отношение чисел и величин. </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1010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t>Основные задачи на дроби: нахождение, какую часть меньшее число составляет от большего</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14.09-18.09</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11/11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t>Понятие процента. Выражение процентов обыкновенной дробью и обратно.</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12/12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Выражение отношения в процентах.</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13/13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985695">
              <w:rPr>
                <w:bCs/>
              </w:rPr>
              <w:t>Вычисление процентов от числа</w:t>
            </w:r>
            <w:r>
              <w:rPr>
                <w:bCs/>
              </w:rPr>
              <w:t>.</w:t>
            </w:r>
            <w:r w:rsidRPr="00985695">
              <w:rPr>
                <w:bCs/>
              </w:rPr>
              <w:t xml:space="preserve"> </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14/14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Pr>
                <w:bCs/>
              </w:rPr>
              <w:t>Вычисление</w:t>
            </w:r>
            <w:r w:rsidRPr="00985695">
              <w:rPr>
                <w:bCs/>
              </w:rPr>
              <w:t xml:space="preserve"> числа по известному проценту</w:t>
            </w:r>
            <w:r>
              <w:rPr>
                <w:bCs/>
              </w:rPr>
              <w:t xml:space="preserve">. </w:t>
            </w:r>
            <w:r w:rsidRPr="00985695">
              <w:rPr>
                <w:bCs/>
              </w:rPr>
              <w:t>Решение несложных практических задач с процентами.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15/15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Столбчатые диаграммы.</w:t>
            </w:r>
            <w:r>
              <w:rPr>
                <w:bCs/>
              </w:rPr>
              <w:t xml:space="preserve"> </w:t>
            </w:r>
            <w:r w:rsidRPr="00985695">
              <w:rPr>
                <w:bCs/>
              </w:rPr>
              <w:t>Извлечение информации из диаграмм.</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21.09-25.09</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16/16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Круговые диаграммы.</w:t>
            </w:r>
            <w:r w:rsidRPr="00985695">
              <w:rPr>
                <w:bCs/>
              </w:rPr>
              <w:t xml:space="preserve"> Извлечение информации из диаграмм.</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17/17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t>Обобщение по теме «Дроби и проценты»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18/18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r w:rsidRPr="00AD67DB">
              <w:rPr>
                <w:i/>
              </w:rPr>
              <w:t>Контрольная работа №1 «Дроби и проценты».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rPr>
                <w:b/>
                <w:i/>
                <w:color w:val="000000"/>
              </w:rPr>
              <w:t>Раздел 2.: Прямые на плоскости и в пространстве (7 часов).</w:t>
            </w: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19/1</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Взаимное расположение двух прямых. Пересекающиеся прямые. Перпендикулярные прямые. Определение. Обозначение. Построение.</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20/2</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Практическая работа №1 «Пересекающиеся прямые».</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28.09-02.10</w:t>
            </w: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21/3</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 xml:space="preserve">Взаимное расположение двух прямых. </w:t>
            </w:r>
            <w:r w:rsidRPr="00AD67DB">
              <w:lastRenderedPageBreak/>
              <w:t>Параллельные прямые.</w:t>
            </w:r>
          </w:p>
          <w:p w:rsidR="00764BC3" w:rsidRPr="00AD67DB" w:rsidRDefault="00764BC3" w:rsidP="00DF07D5">
            <w:pPr>
              <w:tabs>
                <w:tab w:val="left" w:pos="869"/>
              </w:tabs>
              <w:jc w:val="both"/>
            </w:pPr>
            <w:r w:rsidRPr="00AD67DB">
              <w:t>Определение. Обозначение. Построение.</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lastRenderedPageBreak/>
              <w:t>22/4</w:t>
            </w:r>
          </w:p>
        </w:tc>
        <w:tc>
          <w:tcPr>
            <w:tcW w:w="5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Практическая работа №2 «Параллельные прямые».</w:t>
            </w:r>
          </w:p>
        </w:tc>
        <w:tc>
          <w:tcPr>
            <w:tcW w:w="19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23/5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 xml:space="preserve">Расстояние между двумя точками. Расстояние от точки до прямой. </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24/6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Расстояние между параллельными прямыми. Расстояние от точки до плоскости.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25/7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Практическая работа №3 «Расстояние»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05.10-09.10</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3.: Десятичные дроби (9 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26/1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t>Запись и чтение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27/2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t>Изображение десятичных дробей точками на координатной прямой.</w:t>
            </w:r>
            <w:r>
              <w:t xml:space="preserve"> </w:t>
            </w:r>
            <w:r w:rsidRPr="00694D74">
              <w:t>Целая и дробная части десятичной дроби.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28/3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2F2F5A">
              <w:t>Преобразование десятичных дробей в обыкновенные.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29/4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ind w:hanging="108"/>
            </w:pPr>
            <w:r w:rsidRPr="00AD67DB">
              <w:t>Десятичные дроби и метрическая</w:t>
            </w:r>
          </w:p>
          <w:p w:rsidR="00764BC3" w:rsidRPr="00AD67DB" w:rsidRDefault="00764BC3" w:rsidP="00DF07D5">
            <w:pPr>
              <w:tabs>
                <w:tab w:val="left" w:pos="869"/>
              </w:tabs>
              <w:ind w:hanging="108"/>
            </w:pPr>
            <w:r w:rsidRPr="00AD67DB">
              <w:t>система мер.</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30/5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2F2F5A">
              <w:t>Сравнение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12.10-16.10</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31/6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t>Сравнение дробей, представленных в разных формах.</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32/7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t>Решение текстовых задач арифметическими способами: задачи на уравнивание.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33/8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t>Решение текстовых задач арифметическими способами, используя различные зависимости между величинами.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34/9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i/>
              </w:rPr>
              <w:t>Контрольная работа №2 «Десятичные дроби»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4. Действия с десятичными дробями (31 час).</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35/1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Арифметические действия с десятичными дробями. Сложение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19.10-23.10</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36/2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Сложение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37/3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Вычитание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38/4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Примеры на сложение и вычитание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39/5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текстовых задач на сложение и вычитание.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40/6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текстовых задач на сложение и вычитание.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26.10-30.10</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41/7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Умножение десятичной дроби на10,100,1000</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42/8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Деление десятичной дроби на 10,100,1000</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43/9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Умножение десятичных дробей. Правило.</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44/10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Умножение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45/11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Арифметические действия с десятичными дробями. Примеры на порядок действий.</w:t>
            </w:r>
          </w:p>
        </w:tc>
        <w:tc>
          <w:tcPr>
            <w:tcW w:w="1982" w:type="dxa"/>
            <w:tcBorders>
              <w:top w:val="nil"/>
              <w:left w:val="single" w:sz="4" w:space="0" w:color="000000"/>
              <w:bottom w:val="single" w:sz="4" w:space="0" w:color="000000"/>
              <w:right w:val="single" w:sz="4" w:space="0" w:color="000000"/>
            </w:tcBorders>
            <w:shd w:val="clear" w:color="auto" w:fill="BFBFBF"/>
            <w:tcMar>
              <w:left w:w="108" w:type="dxa"/>
              <w:right w:w="108" w:type="dxa"/>
            </w:tcMar>
            <w:vAlign w:val="center"/>
          </w:tcPr>
          <w:p w:rsidR="00764BC3" w:rsidRPr="00AD67DB" w:rsidRDefault="00764BC3" w:rsidP="00DF07D5">
            <w:pPr>
              <w:tabs>
                <w:tab w:val="left" w:pos="869"/>
              </w:tabs>
              <w:jc w:val="both"/>
            </w:pPr>
            <w:r w:rsidRPr="00AD67DB">
              <w:rPr>
                <w:color w:val="000000"/>
              </w:rPr>
              <w:t>09.11-13.11(</w:t>
            </w:r>
            <w:r w:rsidRPr="00AD67DB">
              <w:rPr>
                <w:color w:val="000000"/>
                <w:lang w:val="en-US"/>
              </w:rPr>
              <w:t xml:space="preserve">II </w:t>
            </w:r>
            <w:r w:rsidRPr="00AD67DB">
              <w:rPr>
                <w:color w:val="000000"/>
              </w:rPr>
              <w:t>ч)</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46/12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текстовых задач на умножение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47/13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текстовых задач на умножение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48/14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Деление десятичной дроби на натуральное число.</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49/15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Деление десятичной дроби на десятичную дробь.</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50/16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Деление десятичной дроби на десятичную дробь.</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16.11-20.11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51/17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текстовых задач на деление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52/18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текстовых задач на деление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53/19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Проверочная работа№1 «Умножение и деление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lastRenderedPageBreak/>
              <w:t>54/20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Правило округления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55/21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Округление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23.11-27.11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56/22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Все действия с десятичными дробями. Порядок действий.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57/23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Все действия с десятичными дробями. Порядок действий.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58/24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Применение законов арифметических действий для рациональных вычислений.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59/25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Применение законов арифметических действий для рациональных вычислений.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60/26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Задачи на движение по воде.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30.11-04.12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61/27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Задачи на движение навстречу друг другу.</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62/28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Задачи на движение в противоположных направлениях.</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63/29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Задачи на движение в одном направлении.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64/30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1"/>
                <w:lang w:bidi="hi-IN"/>
              </w:rPr>
              <w:t>Обобщение по теме «Умножение и деление десятичных 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65/31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i/>
              </w:rPr>
              <w:t>Контрольная работа №3 «Умножение и деление десятичных</w:t>
            </w:r>
            <w:r w:rsidRPr="00AD67DB">
              <w:rPr>
                <w:rStyle w:val="FontStyle12"/>
                <w:i w:val="0"/>
              </w:rPr>
              <w:t xml:space="preserve"> </w:t>
            </w:r>
            <w:r w:rsidRPr="00AD67DB">
              <w:rPr>
                <w:rStyle w:val="FontStyle12"/>
                <w:b w:val="0"/>
                <w:i w:val="0"/>
              </w:rPr>
              <w:t>дробей».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07.12-11.12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5.: Окружность (9часов).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66/1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Окружность. Радиус, диаметр, центр окружности. Круг. Построение окружности.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67/2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Прямая и окружность. Касательная к окружности.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68/3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Взаимное расположение окружностей на плоскости. Концентрические окружности.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69/4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Построение треугольника с данными сторонами.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70/5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Построение треугольника с данными элементами.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14.12-18.12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71/6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Практическая работа№4 «Окружность».</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72/7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 xml:space="preserve">Наглядные представления о пространственных телах. Круглые тела. Цилиндр. Шар. Сфера. </w:t>
            </w:r>
            <w:r w:rsidRPr="00AD67DB">
              <w:rPr>
                <w:rStyle w:val="FontStyle16"/>
                <w:rFonts w:ascii="Times New Roman" w:eastAsia="Cambria" w:hAnsi="Times New Roman"/>
                <w:sz w:val="24"/>
                <w:lang w:bidi="hi-IN"/>
              </w:rPr>
              <w:t>Конус.</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73/8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2"/>
                <w:b w:val="0"/>
                <w:i w:val="0"/>
              </w:rPr>
              <w:t xml:space="preserve">Круглые </w:t>
            </w:r>
            <w:r w:rsidRPr="00AD67DB">
              <w:rPr>
                <w:rStyle w:val="FontStyle14"/>
                <w:b w:val="0"/>
              </w:rPr>
              <w:t>тела.</w:t>
            </w:r>
            <w:r w:rsidRPr="00AD67DB">
              <w:rPr>
                <w:rStyle w:val="FontStyle14"/>
                <w:b w:val="0"/>
                <w:i/>
              </w:rPr>
              <w:t xml:space="preserve"> </w:t>
            </w:r>
            <w:r w:rsidRPr="00AD67DB">
              <w:rPr>
                <w:rStyle w:val="FontStyle12"/>
                <w:b w:val="0"/>
                <w:i w:val="0"/>
              </w:rPr>
              <w:t>Цилиндр. Шар. Сфера. Конус. 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74/9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6.: Отношения и проценты (14 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75/1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Понятие отношения двух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21.12-25.12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76/2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630F50" w:rsidRDefault="00764BC3" w:rsidP="00DF07D5">
            <w:pPr>
              <w:tabs>
                <w:tab w:val="left" w:pos="869"/>
              </w:tabs>
              <w:jc w:val="both"/>
              <w:rPr>
                <w:highlight w:val="yellow"/>
              </w:rPr>
            </w:pPr>
            <w:r w:rsidRPr="00630F50">
              <w:rPr>
                <w:rStyle w:val="FontStyle12"/>
                <w:b w:val="0"/>
                <w:i w:val="0"/>
              </w:rPr>
              <w:t xml:space="preserve">Отношение величин. </w:t>
            </w:r>
            <w:r w:rsidRPr="00630F50">
              <w:rPr>
                <w:bCs/>
              </w:rPr>
              <w:t>Масштаб на плане и карте.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77/3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Отношение величин. 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78/4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Деление величины в данном отношении.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79/5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Решение задач на деление величины в данном отношении.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80/6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Выражение процентов десятичной дробью.</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28.12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81/7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Pr>
                <w:rStyle w:val="FontStyle12"/>
                <w:b w:val="0"/>
                <w:i w:val="0"/>
              </w:rPr>
              <w:t>Вычисление</w:t>
            </w:r>
            <w:r w:rsidRPr="00AD67DB">
              <w:rPr>
                <w:rStyle w:val="FontStyle12"/>
                <w:b w:val="0"/>
                <w:i w:val="0"/>
              </w:rPr>
              <w:t xml:space="preserve"> процентов от </w:t>
            </w:r>
            <w:r>
              <w:rPr>
                <w:rStyle w:val="FontStyle12"/>
                <w:b w:val="0"/>
                <w:i w:val="0"/>
              </w:rPr>
              <w:t>числа</w:t>
            </w:r>
            <w:r w:rsidRPr="00AD67DB">
              <w:rPr>
                <w:rStyle w:val="FontStyle12"/>
                <w:b w:val="0"/>
                <w:i w:val="0"/>
              </w:rPr>
              <w:t>.</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29.12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82/8</w:t>
            </w:r>
          </w:p>
          <w:p w:rsidR="00764BC3" w:rsidRPr="00AD67DB" w:rsidRDefault="00764BC3" w:rsidP="00DF07D5">
            <w:pPr>
              <w:tabs>
                <w:tab w:val="left" w:pos="869"/>
              </w:tabs>
              <w:jc w:val="center"/>
            </w:pP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Решение задач на нахождение процентов от величины.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30.12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83/9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Pr>
                <w:rStyle w:val="FontStyle12"/>
                <w:b w:val="0"/>
                <w:i w:val="0"/>
              </w:rPr>
              <w:t xml:space="preserve">Вычисление числа </w:t>
            </w:r>
            <w:r w:rsidRPr="00AD67DB">
              <w:rPr>
                <w:rStyle w:val="FontStyle12"/>
                <w:b w:val="0"/>
                <w:i w:val="0"/>
              </w:rPr>
              <w:t>по её проценту.</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31.12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84/10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Решение задач на нахождение величины по её проценту.</w:t>
            </w:r>
          </w:p>
        </w:tc>
        <w:tc>
          <w:tcPr>
            <w:tcW w:w="1982" w:type="dxa"/>
            <w:tcBorders>
              <w:top w:val="nil"/>
              <w:left w:val="single" w:sz="4" w:space="0" w:color="000000"/>
              <w:bottom w:val="single" w:sz="4" w:space="0" w:color="000000"/>
              <w:right w:val="single" w:sz="4" w:space="0" w:color="000000"/>
            </w:tcBorders>
            <w:shd w:val="clear" w:color="auto" w:fill="D9D9D9"/>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11.01(III ч.)</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85/11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 xml:space="preserve">Выражение отношения </w:t>
            </w:r>
            <w:r w:rsidRPr="00AD67DB">
              <w:rPr>
                <w:rStyle w:val="FontStyle14"/>
                <w:b w:val="0"/>
                <w:i/>
              </w:rPr>
              <w:t xml:space="preserve">в </w:t>
            </w:r>
            <w:r w:rsidRPr="00AD67DB">
              <w:rPr>
                <w:rStyle w:val="FontStyle12"/>
                <w:b w:val="0"/>
                <w:i w:val="0"/>
              </w:rPr>
              <w:t>процентах.</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12.01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86/12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Решение задач на выражение отношения в процентах.</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13.01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87/13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Решение задач на проценты.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14.01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88/14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rPr>
              <w:t>Контрольная работа №4 «Отношения и проценты»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15.01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7.: Симметрия (8 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89/1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Осевая симметрия.</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18.01-22.01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90/2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Построение фигуры, симметричной данной. относительно оси.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91/3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Практическая работа №5 «Осевая симметрия».</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92/4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 xml:space="preserve">Ось симметрии </w:t>
            </w:r>
            <w:r w:rsidRPr="00AD67DB">
              <w:rPr>
                <w:rStyle w:val="FontStyle16"/>
                <w:rFonts w:ascii="Times New Roman" w:eastAsia="Cambria" w:hAnsi="Times New Roman"/>
                <w:sz w:val="24"/>
                <w:lang w:bidi="hi-IN"/>
              </w:rPr>
              <w:t>фигуры</w:t>
            </w:r>
            <w:r w:rsidRPr="00AD67DB">
              <w:rPr>
                <w:rStyle w:val="FontStyle12"/>
                <w:rFonts w:eastAsia="Calibri"/>
                <w:lang w:bidi="hi-IN"/>
              </w:rPr>
              <w:t>.</w:t>
            </w:r>
            <w:r w:rsidRPr="00AD67DB">
              <w:rPr>
                <w:rStyle w:val="FontStyle12"/>
                <w:rFonts w:eastAsia="Calibri"/>
                <w:b w:val="0"/>
                <w:i w:val="0"/>
                <w:lang w:bidi="hi-IN"/>
              </w:rPr>
              <w:t xml:space="preserve"> Симметрия на плоскости.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93/5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 xml:space="preserve">Ось симметрии </w:t>
            </w:r>
            <w:r w:rsidRPr="00AD67DB">
              <w:rPr>
                <w:rStyle w:val="FontStyle16"/>
                <w:rFonts w:ascii="Times New Roman" w:eastAsia="Cambria" w:hAnsi="Times New Roman"/>
                <w:sz w:val="24"/>
                <w:lang w:bidi="hi-IN"/>
              </w:rPr>
              <w:t>фигуры</w:t>
            </w:r>
            <w:r w:rsidRPr="00AD67DB">
              <w:rPr>
                <w:rStyle w:val="FontStyle12"/>
                <w:rFonts w:eastAsia="Calibri"/>
                <w:lang w:bidi="hi-IN"/>
              </w:rPr>
              <w:t>.</w:t>
            </w:r>
            <w:r w:rsidRPr="00AD67DB">
              <w:rPr>
                <w:rStyle w:val="FontStyle12"/>
                <w:rFonts w:eastAsia="Calibri"/>
                <w:b w:val="0"/>
                <w:i w:val="0"/>
                <w:lang w:bidi="hi-IN"/>
              </w:rPr>
              <w:t xml:space="preserve"> Симметрия в пространстве.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lastRenderedPageBreak/>
              <w:t>94/6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Центральная симметрия.</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25.01-29.01</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95/7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Центрально-симметричные фигуры и тела.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96/8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 xml:space="preserve">Практическая </w:t>
            </w:r>
            <w:r w:rsidRPr="00AD67DB">
              <w:rPr>
                <w:rStyle w:val="FontStyle14"/>
                <w:b w:val="0"/>
                <w:lang w:bidi="hi-IN"/>
              </w:rPr>
              <w:t>работа №6</w:t>
            </w:r>
            <w:r w:rsidRPr="00AD67DB">
              <w:rPr>
                <w:rStyle w:val="FontStyle14"/>
                <w:b w:val="0"/>
                <w:i/>
                <w:lang w:bidi="hi-IN"/>
              </w:rPr>
              <w:t xml:space="preserve"> </w:t>
            </w:r>
            <w:r w:rsidRPr="00AD67DB">
              <w:rPr>
                <w:rStyle w:val="FontStyle12"/>
                <w:rFonts w:eastAsia="Calibri"/>
                <w:b w:val="0"/>
                <w:i w:val="0"/>
                <w:lang w:bidi="hi-IN"/>
              </w:rPr>
              <w:t xml:space="preserve">«Центр и ось симметрии </w:t>
            </w:r>
            <w:r w:rsidRPr="00AD67DB">
              <w:rPr>
                <w:rStyle w:val="FontStyle14"/>
                <w:b w:val="0"/>
                <w:lang w:bidi="hi-IN"/>
              </w:rPr>
              <w:t>фигуры».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8. Выражения, формулы, уравнения (15 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97/1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Математический язык. Математические выражения и предложения</w:t>
            </w:r>
            <w:r>
              <w:rPr>
                <w:rStyle w:val="FontStyle12"/>
                <w:rFonts w:eastAsia="Calibri"/>
                <w:b w:val="0"/>
                <w:i w:val="0"/>
                <w:lang w:bidi="hi-IN"/>
              </w:rPr>
              <w:t xml:space="preserve">. </w:t>
            </w:r>
            <w:r w:rsidRPr="008364EA">
              <w:rPr>
                <w:rFonts w:ascii="Times New Roman" w:hAnsi="Times New Roman"/>
              </w:rPr>
              <w:t>Использование букв для обозначения чисел</w:t>
            </w:r>
            <w:r>
              <w:rPr>
                <w:rFonts w:ascii="Times New Roman" w:hAnsi="Times New Roman"/>
              </w:rPr>
              <w:t>.</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98/2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Чтение и запись математических выражений и предложений</w:t>
            </w:r>
            <w:r>
              <w:rPr>
                <w:rStyle w:val="FontStyle12"/>
                <w:rFonts w:eastAsia="Calibri"/>
                <w:b w:val="0"/>
                <w:i w:val="0"/>
                <w:lang w:bidi="hi-IN"/>
              </w:rPr>
              <w:t xml:space="preserve">, </w:t>
            </w:r>
            <w:r w:rsidRPr="008364EA">
              <w:rPr>
                <w:rFonts w:ascii="Times New Roman" w:hAnsi="Times New Roman"/>
              </w:rPr>
              <w:t>вычисление значения алгебраического выражения</w:t>
            </w:r>
            <w:r>
              <w:rPr>
                <w:rFonts w:ascii="Times New Roman" w:hAnsi="Times New Roman"/>
              </w:rPr>
              <w:t xml:space="preserve">. </w:t>
            </w:r>
            <w:r w:rsidRPr="008364EA">
              <w:rPr>
                <w:rFonts w:ascii="Times New Roman" w:hAnsi="Times New Roman"/>
              </w:rPr>
              <w:t>применение алгебраических выражений для записи свойств арифметических действий</w:t>
            </w:r>
            <w:r>
              <w:rPr>
                <w:rFonts w:ascii="Times New Roman" w:hAnsi="Times New Roman"/>
              </w:rPr>
              <w:t>.</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99/3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Формула. Запись правил с помощью формул.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01.02-05.02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100/4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Составление формул. Формулы длины окружности и площади круга.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101/5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Составление формул.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102/6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Вычисления по формулам.</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103/7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t>П</w:t>
            </w:r>
            <w:r w:rsidRPr="008364EA">
              <w:t>реобразование алгебраических выражений.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104/8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Понятие уравнения. Корень уравнения.</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08.02-12.02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105/9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уравнений.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106/10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Решение уравнений.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107/11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Составление и решение уравнений по условию задачи.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108/12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Составление и решение уравнений по условию задачи.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109/13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Проверочная работа №2 «Буквы и формулы».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15.02-19.02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110/14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Анализ проверочной работы. Обобщение по теме «Буквы и форму</w:t>
            </w:r>
            <w:r w:rsidRPr="00AD67DB">
              <w:rPr>
                <w:rStyle w:val="FontStyle13"/>
                <w:rFonts w:eastAsia="Calibri"/>
                <w:b/>
                <w:bCs/>
                <w:i/>
                <w:iCs/>
                <w:lang w:bidi="hi-IN"/>
              </w:rPr>
              <w:t>лы».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111/15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lang w:bidi="hi-IN"/>
              </w:rPr>
              <w:t>Контрольная работа №7 «Буквы и формулы».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9.: Целые числа (14 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112/1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4"/>
                <w:b w:val="0"/>
              </w:rPr>
              <w:t xml:space="preserve">Целые </w:t>
            </w:r>
            <w:r w:rsidRPr="00AD67DB">
              <w:rPr>
                <w:rStyle w:val="FontStyle12"/>
                <w:b w:val="0"/>
                <w:i w:val="0"/>
              </w:rPr>
              <w:t>числа: положительные отрицательные и ноль.</w:t>
            </w:r>
            <w:r>
              <w:rPr>
                <w:rStyle w:val="FontStyle12"/>
                <w:b w:val="0"/>
                <w:i w:val="0"/>
              </w:rPr>
              <w:t xml:space="preserve"> </w:t>
            </w:r>
            <w:r w:rsidRPr="00985695">
              <w:t>Изображение чисел на числовой (координатной) прямой.</w:t>
            </w:r>
            <w:r>
              <w:t xml:space="preserve"> </w:t>
            </w:r>
            <w:r w:rsidRPr="00985695">
              <w:t>Множество целых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113/2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bCs/>
              </w:rPr>
              <w:t xml:space="preserve">Сравнение </w:t>
            </w:r>
            <w:r w:rsidRPr="00AD67DB">
              <w:rPr>
                <w:rStyle w:val="FontStyle12"/>
                <w:b w:val="0"/>
                <w:i w:val="0"/>
              </w:rPr>
              <w:t>целых чисел с разными знаками.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114/3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bCs/>
              </w:rPr>
              <w:t xml:space="preserve">Сравнение </w:t>
            </w:r>
            <w:r w:rsidRPr="00AD67DB">
              <w:rPr>
                <w:rStyle w:val="FontStyle12"/>
                <w:b w:val="0"/>
                <w:i w:val="0"/>
              </w:rPr>
              <w:t>целых отрицательных чисел.</w:t>
            </w:r>
            <w:r w:rsidRPr="00AD67DB">
              <w:rPr>
                <w:rStyle w:val="FontStyle12"/>
              </w:rPr>
              <w:t xml:space="preserve"> </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22.02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115/4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Сложение целых</w:t>
            </w:r>
            <w:r w:rsidRPr="00AD67DB">
              <w:rPr>
                <w:b/>
                <w:i/>
              </w:rPr>
              <w:t xml:space="preserve"> </w:t>
            </w:r>
            <w:r w:rsidRPr="00AD67DB">
              <w:rPr>
                <w:rStyle w:val="FontStyle12"/>
                <w:b w:val="0"/>
                <w:i w:val="0"/>
              </w:rPr>
              <w:t xml:space="preserve">отрицательных чисел </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24.02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116/5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Сложение целых чисел</w:t>
            </w:r>
            <w:r w:rsidRPr="00AD67DB">
              <w:rPr>
                <w:b/>
                <w:i/>
              </w:rPr>
              <w:t xml:space="preserve"> </w:t>
            </w:r>
            <w:r w:rsidRPr="00AD67DB">
              <w:rPr>
                <w:rStyle w:val="FontStyle12"/>
                <w:b w:val="0"/>
                <w:i w:val="0"/>
              </w:rPr>
              <w:t>с разными знаками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25.02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117/6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Правило вычитания целых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26.02</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118/7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Вычитание целых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01.03-05.03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119/8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Умножение целых чисел. Правило знаков.</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120/9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Умножение целых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121/10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Деление целых чисел. Правило знаков.</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122/11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Деление целых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123/12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Множества. Основные понятия.</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t>09.03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124/13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Множества. 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10.03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125/14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rPr>
              <w:t>Контрольная работа №5 «Целые числа».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11.03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10.: Множества. Комбинаторика (9 часов).</w:t>
            </w:r>
            <w:r w:rsidRPr="00AD67DB">
              <w:rPr>
                <w:color w:val="000000"/>
              </w:rPr>
              <w:t xml:space="preserve"> </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126/1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Логика перебора. 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12.03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127/2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2"/>
                <w:b w:val="0"/>
                <w:i w:val="0"/>
              </w:rPr>
              <w:t>Логика перебора вариантов с большим количеством элементов. 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15.03-19.03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128/3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Подсчёт числа возможных вариантов с помощью умножения. Решение задач.</w:t>
            </w:r>
          </w:p>
        </w:tc>
        <w:tc>
          <w:tcPr>
            <w:tcW w:w="1982" w:type="dxa"/>
            <w:tcBorders>
              <w:top w:val="nil"/>
              <w:left w:val="single" w:sz="4" w:space="0" w:color="000000"/>
              <w:bottom w:val="single" w:sz="4" w:space="0" w:color="000000"/>
              <w:right w:val="single" w:sz="4" w:space="0" w:color="000000"/>
            </w:tcBorders>
            <w:shd w:val="clear" w:color="auto" w:fill="D9D9D9"/>
            <w:tcMar>
              <w:left w:w="108" w:type="dxa"/>
              <w:right w:w="108" w:type="dxa"/>
            </w:tcMar>
            <w:vAlign w:val="center"/>
          </w:tcPr>
          <w:p w:rsidR="00764BC3" w:rsidRPr="00AD67DB" w:rsidRDefault="00764BC3" w:rsidP="00DF07D5">
            <w:pPr>
              <w:tabs>
                <w:tab w:val="left" w:pos="869"/>
              </w:tabs>
              <w:jc w:val="both"/>
            </w:pPr>
            <w:r w:rsidRPr="00AD67DB">
              <w:rPr>
                <w:color w:val="000000"/>
              </w:rPr>
              <w:t>29.03(</w:t>
            </w:r>
            <w:proofErr w:type="spellStart"/>
            <w:r w:rsidRPr="00AD67DB">
              <w:rPr>
                <w:color w:val="000000"/>
              </w:rPr>
              <w:t>IVч</w:t>
            </w:r>
            <w:proofErr w:type="spellEnd"/>
            <w:r w:rsidRPr="00AD67DB">
              <w:rPr>
                <w:color w:val="000000"/>
              </w:rPr>
              <w:t>.)</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129/4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Подсчёт числа возможных вариантов с помощью умножения. 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30.03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lastRenderedPageBreak/>
              <w:t>130/5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Сравнение шансов. Эксперименты со случайными исходами.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31.03</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131/6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Сравнение шансов. Эксперименты со случайными исходами.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01.04</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132/7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Эксперименты со случайными исходами.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02.04</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133/8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Эксперименты со случайными исходами.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05.04-09.04</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134/9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lang w:bidi="hi-IN"/>
              </w:rPr>
              <w:t>Контрольная работа №6 «Множества. Комбинаторика».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11.: Рациональные числа (16часов).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135/1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Понятие рационального числа.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136/2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Изображение рациональных чисел точками на координатной прямой.</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137/3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Модуль числа</w:t>
            </w:r>
            <w:r>
              <w:rPr>
                <w:rStyle w:val="FontStyle11"/>
              </w:rPr>
              <w:t xml:space="preserve">, </w:t>
            </w:r>
            <w:r w:rsidRPr="00985695">
              <w:t>геометрическая интерпретация модуля числа.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138/4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Сравнение рациональных чисел. Модуль числа.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12.04-16.04</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139/5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Сложение рациональных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140/6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Вычитание рациональных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141/7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Умножение и деление рациональных чисел.</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142/8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Примеры на все действия с рациональными числами.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143/9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Примеры на все действия с рациональными числами.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19.04-23.04</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144/10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Решение задач на «обратный ход».</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145/11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Определение координат точки. Прямоугольные координаты на плоскости.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146/12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 xml:space="preserve">Нахождение координат заданных точек. </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147/13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Построение точки в прямоугольной системе координат по заданным координатам.</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148/14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Построение фигур в прямоугольной системе координат по заданным координатам.</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26.04-30.04</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149/15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Обобщение по теме «Координаты»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150/16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lang w:bidi="hi-IN"/>
              </w:rPr>
              <w:t>Контрольная работа</w:t>
            </w:r>
            <w:r>
              <w:rPr>
                <w:rStyle w:val="FontStyle12"/>
                <w:rFonts w:eastAsia="Calibri"/>
                <w:b w:val="0"/>
                <w:lang w:bidi="hi-IN"/>
              </w:rPr>
              <w:t xml:space="preserve"> </w:t>
            </w:r>
            <w:r w:rsidRPr="00AD67DB">
              <w:rPr>
                <w:rStyle w:val="FontStyle12"/>
                <w:rFonts w:eastAsia="Calibri"/>
                <w:b w:val="0"/>
                <w:lang w:bidi="hi-IN"/>
              </w:rPr>
              <w:t>№6 «Рациональные числа»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rPr>
                <w:b/>
                <w:i/>
              </w:rPr>
              <w:t>Раздел 12.: Многоугольники и многогранники (10 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Сумма углов треугольника.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152/2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Практическая работа №7 «Треугольник».</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153/3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Параллелограмм. Свойства. Решение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04.05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154/4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Практическая работа№8 «Параллелограмм».</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05.05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155/5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Правильные многоугольники.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06.05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156/6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EF4E8B">
              <w:rPr>
                <w:rFonts w:ascii="Times New Roman" w:hAnsi="Times New Roman"/>
              </w:rPr>
              <w:t>Понятие площади фигуры</w:t>
            </w:r>
            <w:r w:rsidRPr="00AD67DB">
              <w:rPr>
                <w:rStyle w:val="FontStyle12"/>
                <w:rFonts w:eastAsia="Calibri"/>
                <w:b w:val="0"/>
                <w:i w:val="0"/>
                <w:lang w:bidi="hi-IN"/>
              </w:rPr>
              <w:t>.</w:t>
            </w:r>
            <w:r>
              <w:rPr>
                <w:rStyle w:val="FontStyle12"/>
                <w:rFonts w:eastAsia="Calibri"/>
                <w:b w:val="0"/>
                <w:i w:val="0"/>
                <w:lang w:bidi="hi-IN"/>
              </w:rPr>
              <w:t xml:space="preserve"> Р</w:t>
            </w:r>
            <w:r w:rsidRPr="00AD67DB">
              <w:rPr>
                <w:rStyle w:val="FontStyle12"/>
                <w:rFonts w:eastAsia="Calibri"/>
                <w:b w:val="0"/>
                <w:i w:val="0"/>
                <w:lang w:bidi="hi-IN"/>
              </w:rPr>
              <w:t>авновелики</w:t>
            </w:r>
            <w:r>
              <w:rPr>
                <w:rStyle w:val="FontStyle12"/>
                <w:rFonts w:eastAsia="Calibri"/>
                <w:b w:val="0"/>
                <w:i w:val="0"/>
                <w:lang w:bidi="hi-IN"/>
              </w:rPr>
              <w:t>е</w:t>
            </w:r>
            <w:r w:rsidRPr="00AD67DB">
              <w:rPr>
                <w:rStyle w:val="FontStyle12"/>
                <w:rFonts w:eastAsia="Calibri"/>
                <w:b w:val="0"/>
                <w:i w:val="0"/>
                <w:lang w:bidi="hi-IN"/>
              </w:rPr>
              <w:t xml:space="preserve"> фигур</w:t>
            </w:r>
            <w:r>
              <w:rPr>
                <w:rStyle w:val="FontStyle12"/>
                <w:rFonts w:eastAsia="Calibri"/>
                <w:b w:val="0"/>
                <w:i w:val="0"/>
                <w:lang w:bidi="hi-IN"/>
              </w:rPr>
              <w:t>ы</w:t>
            </w:r>
            <w:r w:rsidRPr="00AD67DB">
              <w:rPr>
                <w:rStyle w:val="FontStyle12"/>
                <w:rFonts w:eastAsia="Calibri"/>
                <w:b w:val="0"/>
                <w:i w:val="0"/>
                <w:lang w:bidi="hi-IN"/>
              </w:rPr>
              <w:t>. Нахождение площади фигуры путём её перекраивания и достраивания.</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07.05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157/7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Практическая работа №9 «Площади».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11.05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158/8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Примеры призм.</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12.05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159/9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Объём прямоугольного параллелепипеда.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13.05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160/10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b w:val="0"/>
                <w:i w:val="0"/>
                <w:lang w:bidi="hi-IN"/>
              </w:rPr>
              <w:t>Практическая работа№10 «Объёмы».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14.05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0515" w:type="dxa"/>
            <w:gridSpan w:val="4"/>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rPr>
                <w:b/>
                <w:i/>
                <w:color w:val="000000"/>
              </w:rPr>
              <w:t>Раздел13.: Повторение (10 часов).</w:t>
            </w: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161/1</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Арифметические действия с десятичными дробями.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17.05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jc w:val="center"/>
            </w:pPr>
            <w:r w:rsidRPr="00AD67DB">
              <w:t>162/2</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Арифметические действия с рациональными числами.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18.05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163/3</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Арифметические действия с рациональными числами.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19.05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164/4</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lang w:bidi="hi-IN"/>
              </w:rPr>
              <w:t>Итоговый тест за 2 п/г «Рациональные числа. Буквы и формулы».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20.05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165/5</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pPr>
            <w:r w:rsidRPr="00AD67DB">
              <w:rPr>
                <w:rStyle w:val="FontStyle11"/>
              </w:rPr>
              <w:t>Арифметические способы решения текстовых задач.</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21.05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166/6</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Основные задачи на проценты.</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24.05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167/7</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rStyle w:val="FontStyle11"/>
              </w:rPr>
              <w:t>Основные задачи на движение.</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25.05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168/8</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lang w:bidi="hi-IN"/>
              </w:rPr>
              <w:t>Итоговая контрольная работа № 8 за арифметический курс.</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pPr>
            <w:r w:rsidRPr="00AD67DB">
              <w:rPr>
                <w:color w:val="000000"/>
              </w:rPr>
              <w:t>26.05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t>169/9</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lang w:bidi="hi-IN"/>
              </w:rPr>
              <w:t>Итоговый тест «Элементы геометрии»</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27.05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r w:rsidR="00764BC3" w:rsidRPr="00AD67DB" w:rsidTr="00764BC3">
        <w:tc>
          <w:tcPr>
            <w:tcW w:w="1560"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center"/>
            </w:pPr>
            <w:r w:rsidRPr="00AD67DB">
              <w:lastRenderedPageBreak/>
              <w:t>170/10</w:t>
            </w:r>
          </w:p>
        </w:tc>
        <w:tc>
          <w:tcPr>
            <w:tcW w:w="5247"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pStyle w:val="Style2"/>
              <w:spacing w:line="240" w:lineRule="auto"/>
            </w:pPr>
            <w:r w:rsidRPr="00AD67DB">
              <w:rPr>
                <w:rStyle w:val="FontStyle12"/>
                <w:rFonts w:eastAsia="Calibri"/>
                <w:lang w:bidi="hi-IN"/>
              </w:rPr>
              <w:t>Анализ результатов теста.</w:t>
            </w:r>
          </w:p>
        </w:tc>
        <w:tc>
          <w:tcPr>
            <w:tcW w:w="1982"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r w:rsidRPr="00AD67DB">
              <w:rPr>
                <w:color w:val="000000"/>
              </w:rPr>
              <w:t>28.05</w:t>
            </w:r>
          </w:p>
        </w:tc>
        <w:tc>
          <w:tcPr>
            <w:tcW w:w="1726" w:type="dxa"/>
            <w:tcBorders>
              <w:top w:val="nil"/>
              <w:left w:val="single" w:sz="4" w:space="0" w:color="000000"/>
              <w:bottom w:val="single" w:sz="4" w:space="0" w:color="000000"/>
              <w:right w:val="single" w:sz="4" w:space="0" w:color="000000"/>
            </w:tcBorders>
            <w:tcMar>
              <w:left w:w="108" w:type="dxa"/>
              <w:right w:w="108" w:type="dxa"/>
            </w:tcMar>
            <w:vAlign w:val="center"/>
          </w:tcPr>
          <w:p w:rsidR="00764BC3" w:rsidRPr="00AD67DB" w:rsidRDefault="00764BC3" w:rsidP="00DF07D5">
            <w:pPr>
              <w:tabs>
                <w:tab w:val="left" w:pos="869"/>
              </w:tabs>
              <w:jc w:val="both"/>
              <w:rPr>
                <w:color w:val="000000"/>
              </w:rPr>
            </w:pPr>
          </w:p>
        </w:tc>
      </w:tr>
    </w:tbl>
    <w:p w:rsidR="003205A8" w:rsidRDefault="003205A8" w:rsidP="00DF07D5">
      <w:pPr>
        <w:widowControl w:val="0"/>
        <w:tabs>
          <w:tab w:val="left" w:pos="142"/>
          <w:tab w:val="left" w:leader="dot" w:pos="624"/>
        </w:tabs>
        <w:autoSpaceDE w:val="0"/>
        <w:autoSpaceDN w:val="0"/>
        <w:adjustRightInd w:val="0"/>
        <w:ind w:firstLine="709"/>
        <w:jc w:val="center"/>
        <w:rPr>
          <w:rFonts w:eastAsia="Georgia"/>
          <w:lang w:eastAsia="en-US"/>
        </w:rPr>
      </w:pPr>
    </w:p>
    <w:p w:rsidR="0033364A" w:rsidRDefault="0033364A" w:rsidP="00DF07D5">
      <w:pPr>
        <w:pStyle w:val="Standard"/>
        <w:spacing w:after="0" w:line="240" w:lineRule="auto"/>
        <w:jc w:val="center"/>
      </w:pPr>
      <w:r>
        <w:rPr>
          <w:rFonts w:ascii="Times New Roman" w:hAnsi="Times New Roman" w:cs="Times New Roman"/>
          <w:b/>
          <w:sz w:val="24"/>
          <w:szCs w:val="24"/>
          <w:lang w:eastAsia="ru-RU"/>
        </w:rPr>
        <w:t>Учебно-методическое  и материально-техническое обеспечение образовательной деятельности</w:t>
      </w:r>
    </w:p>
    <w:p w:rsidR="0033364A" w:rsidRDefault="0033364A" w:rsidP="00DF07D5">
      <w:pPr>
        <w:pStyle w:val="Standard"/>
        <w:spacing w:after="0" w:line="240" w:lineRule="auto"/>
        <w:jc w:val="both"/>
      </w:pPr>
      <w:r>
        <w:rPr>
          <w:rFonts w:ascii="Times New Roman" w:hAnsi="Times New Roman" w:cs="Times New Roman"/>
          <w:sz w:val="24"/>
          <w:szCs w:val="24"/>
          <w:lang w:eastAsia="ru-RU"/>
        </w:rPr>
        <w:t>УМК Г. В. Дорофеева и др.</w:t>
      </w:r>
    </w:p>
    <w:p w:rsidR="0033364A" w:rsidRDefault="0033364A" w:rsidP="00DF07D5">
      <w:pPr>
        <w:pStyle w:val="Standard"/>
        <w:spacing w:after="0" w:line="240" w:lineRule="auto"/>
        <w:jc w:val="both"/>
      </w:pPr>
      <w:r>
        <w:rPr>
          <w:rFonts w:ascii="Times New Roman" w:hAnsi="Times New Roman" w:cs="Times New Roman"/>
          <w:sz w:val="24"/>
          <w:szCs w:val="24"/>
          <w:lang w:eastAsia="ru-RU"/>
        </w:rPr>
        <w:t>«Математика, 5», «Математика, 6»</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1. Математика: 5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xml:space="preserve">. / Г. В. Дорофеев, И. Ф. </w:t>
      </w:r>
      <w:proofErr w:type="spellStart"/>
      <w:r>
        <w:rPr>
          <w:rFonts w:ascii="Times New Roman" w:hAnsi="Times New Roman" w:cs="Times New Roman"/>
          <w:sz w:val="24"/>
          <w:szCs w:val="24"/>
          <w:lang w:eastAsia="ru-RU"/>
        </w:rPr>
        <w:t>Шарыгин</w:t>
      </w:r>
      <w:proofErr w:type="spellEnd"/>
      <w:r>
        <w:rPr>
          <w:rFonts w:ascii="Times New Roman" w:hAnsi="Times New Roman" w:cs="Times New Roman"/>
          <w:sz w:val="24"/>
          <w:szCs w:val="24"/>
          <w:lang w:eastAsia="ru-RU"/>
        </w:rPr>
        <w:t>, С. Б. Суворова и др. — М.: Просвещение, 2012.</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Бунимович</w:t>
      </w:r>
      <w:proofErr w:type="spellEnd"/>
      <w:r>
        <w:rPr>
          <w:rFonts w:ascii="Times New Roman" w:hAnsi="Times New Roman" w:cs="Times New Roman"/>
          <w:sz w:val="24"/>
          <w:szCs w:val="24"/>
          <w:lang w:eastAsia="ru-RU"/>
        </w:rPr>
        <w:t xml:space="preserve"> Е. А. Математика: рабочая тетрадь: 5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xml:space="preserve">.: в 2 ч. / Е. А. </w:t>
      </w:r>
      <w:proofErr w:type="spellStart"/>
      <w:r>
        <w:rPr>
          <w:rFonts w:ascii="Times New Roman" w:hAnsi="Times New Roman" w:cs="Times New Roman"/>
          <w:sz w:val="24"/>
          <w:szCs w:val="24"/>
          <w:lang w:eastAsia="ru-RU"/>
        </w:rPr>
        <w:t>Бунимович</w:t>
      </w:r>
      <w:proofErr w:type="spellEnd"/>
      <w:r>
        <w:rPr>
          <w:rFonts w:ascii="Times New Roman" w:hAnsi="Times New Roman" w:cs="Times New Roman"/>
          <w:sz w:val="24"/>
          <w:szCs w:val="24"/>
          <w:lang w:eastAsia="ru-RU"/>
        </w:rPr>
        <w:t>, Л. В. Кузнецова и др. — М.: Просвещение, 2007.</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3. Дорофеев Г. В. Математика: дидактические материалы: 5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 Г. В. Дорофеев, Л. В. Кузнецова, С. С. Минаева и др. — М.: Просвещение, 1998.</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4. Кузнецова Л. В. Математика: тематические тесты:5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 Л. В. Кузнецова, Н. В. Сафонова — М.: Просвещение, 2010.</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5. </w:t>
      </w:r>
      <w:proofErr w:type="spellStart"/>
      <w:r>
        <w:rPr>
          <w:rFonts w:ascii="Times New Roman" w:hAnsi="Times New Roman" w:cs="Times New Roman"/>
          <w:sz w:val="24"/>
          <w:szCs w:val="24"/>
          <w:lang w:eastAsia="ru-RU"/>
        </w:rPr>
        <w:t>Бокарева</w:t>
      </w:r>
      <w:proofErr w:type="spellEnd"/>
      <w:r>
        <w:rPr>
          <w:rFonts w:ascii="Times New Roman" w:hAnsi="Times New Roman" w:cs="Times New Roman"/>
          <w:sz w:val="24"/>
          <w:szCs w:val="24"/>
          <w:lang w:eastAsia="ru-RU"/>
        </w:rPr>
        <w:t xml:space="preserve"> С. А. Математика: поурочные разработки для 5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xml:space="preserve">. / С. А. </w:t>
      </w:r>
      <w:proofErr w:type="spellStart"/>
      <w:r>
        <w:rPr>
          <w:rFonts w:ascii="Times New Roman" w:hAnsi="Times New Roman" w:cs="Times New Roman"/>
          <w:sz w:val="24"/>
          <w:szCs w:val="24"/>
          <w:lang w:eastAsia="ru-RU"/>
        </w:rPr>
        <w:t>Бокарева</w:t>
      </w:r>
      <w:proofErr w:type="spellEnd"/>
      <w:r>
        <w:rPr>
          <w:rFonts w:ascii="Times New Roman" w:hAnsi="Times New Roman" w:cs="Times New Roman"/>
          <w:sz w:val="24"/>
          <w:szCs w:val="24"/>
          <w:lang w:eastAsia="ru-RU"/>
        </w:rPr>
        <w:t>, Т. В. Смирнова. — М.: Просвещение, 2009.</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6. Кузнецова Л. В. Математика: контрольные работы:5—6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 Л. В. Кузнецова, С. С. Минаева, Л. О. Рослова и др. — М.: Просвещение, 2005.</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7. Суворова С. Б. Математика: 5—6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книга для учителя / С. Б. Суворова, Л. В. Кузнецова, С. С. Минаева и др. — М.: Просвещение, 2006.</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8. Математика: 6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xml:space="preserve">. / Г. В. Дорофеев, И. Ф. </w:t>
      </w:r>
      <w:proofErr w:type="spellStart"/>
      <w:r>
        <w:rPr>
          <w:rFonts w:ascii="Times New Roman" w:hAnsi="Times New Roman" w:cs="Times New Roman"/>
          <w:sz w:val="24"/>
          <w:szCs w:val="24"/>
          <w:lang w:eastAsia="ru-RU"/>
        </w:rPr>
        <w:t>Шарыгин</w:t>
      </w:r>
      <w:proofErr w:type="spellEnd"/>
      <w:r>
        <w:rPr>
          <w:rFonts w:ascii="Times New Roman" w:hAnsi="Times New Roman" w:cs="Times New Roman"/>
          <w:sz w:val="24"/>
          <w:szCs w:val="24"/>
          <w:lang w:eastAsia="ru-RU"/>
        </w:rPr>
        <w:t>, С. Б. Суворова и др. — М.: Просвещение, 2013.</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9. </w:t>
      </w:r>
      <w:proofErr w:type="spellStart"/>
      <w:r>
        <w:rPr>
          <w:rFonts w:ascii="Times New Roman" w:hAnsi="Times New Roman" w:cs="Times New Roman"/>
          <w:sz w:val="24"/>
          <w:szCs w:val="24"/>
          <w:lang w:eastAsia="ru-RU"/>
        </w:rPr>
        <w:t>Бунимович</w:t>
      </w:r>
      <w:proofErr w:type="spellEnd"/>
      <w:r>
        <w:rPr>
          <w:rFonts w:ascii="Times New Roman" w:hAnsi="Times New Roman" w:cs="Times New Roman"/>
          <w:sz w:val="24"/>
          <w:szCs w:val="24"/>
          <w:lang w:eastAsia="ru-RU"/>
        </w:rPr>
        <w:t xml:space="preserve"> Е. А. Математика: рабочая тетрадь: 6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xml:space="preserve">. / Е. А. </w:t>
      </w:r>
      <w:proofErr w:type="spellStart"/>
      <w:r>
        <w:rPr>
          <w:rFonts w:ascii="Times New Roman" w:hAnsi="Times New Roman" w:cs="Times New Roman"/>
          <w:sz w:val="24"/>
          <w:szCs w:val="24"/>
          <w:lang w:eastAsia="ru-RU"/>
        </w:rPr>
        <w:t>Бунимович</w:t>
      </w:r>
      <w:proofErr w:type="spellEnd"/>
      <w:r>
        <w:rPr>
          <w:rFonts w:ascii="Times New Roman" w:hAnsi="Times New Roman" w:cs="Times New Roman"/>
          <w:sz w:val="24"/>
          <w:szCs w:val="24"/>
          <w:lang w:eastAsia="ru-RU"/>
        </w:rPr>
        <w:t>, Л. В. Кузнецова и др. — М.: Просвещение, 2005.</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10. Дорофеев Г. В. Математика: дидактические материалы: 6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 Г. В. Дорофеев, Л. В. Кузнецова, С. С. Минаева и др. — М.: Просвещение, 2005.</w:t>
      </w:r>
    </w:p>
    <w:p w:rsidR="0033364A" w:rsidRDefault="0033364A" w:rsidP="00DF07D5">
      <w:pPr>
        <w:pStyle w:val="Standard"/>
        <w:spacing w:after="0" w:line="240" w:lineRule="auto"/>
        <w:jc w:val="both"/>
      </w:pPr>
      <w:r>
        <w:rPr>
          <w:rFonts w:ascii="Times New Roman" w:hAnsi="Times New Roman" w:cs="Times New Roman"/>
          <w:sz w:val="24"/>
          <w:szCs w:val="24"/>
          <w:lang w:eastAsia="ru-RU"/>
        </w:rPr>
        <w:t xml:space="preserve">11. Кузнецова Л. В. Математика: тематические тесты: 6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 Л. В. Кузнецова, С. С. Минаева, Л. О. Рослова и др. — М.: Просвещение, 2010.</w:t>
      </w:r>
    </w:p>
    <w:p w:rsidR="00764BC3" w:rsidRPr="00764BC3" w:rsidRDefault="00764BC3" w:rsidP="003205A8">
      <w:pPr>
        <w:widowControl w:val="0"/>
        <w:tabs>
          <w:tab w:val="left" w:pos="142"/>
          <w:tab w:val="left" w:leader="dot" w:pos="624"/>
        </w:tabs>
        <w:autoSpaceDE w:val="0"/>
        <w:autoSpaceDN w:val="0"/>
        <w:adjustRightInd w:val="0"/>
        <w:spacing w:line="360" w:lineRule="auto"/>
        <w:ind w:firstLine="709"/>
        <w:jc w:val="center"/>
        <w:rPr>
          <w:rFonts w:eastAsia="Georgia"/>
          <w:lang w:eastAsia="en-US"/>
        </w:rPr>
      </w:pPr>
    </w:p>
    <w:sectPr w:rsidR="00764BC3" w:rsidRPr="00764BC3" w:rsidSect="00764BC3">
      <w:pgSz w:w="11906" w:h="16838"/>
      <w:pgMar w:top="678" w:right="568"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D5" w:rsidRDefault="00DF07D5" w:rsidP="007D7E05">
      <w:r>
        <w:separator/>
      </w:r>
    </w:p>
  </w:endnote>
  <w:endnote w:type="continuationSeparator" w:id="0">
    <w:p w:rsidR="00DF07D5" w:rsidRDefault="00DF07D5" w:rsidP="007D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45763994"/>
      <w:docPartObj>
        <w:docPartGallery w:val="Page Numbers (Bottom of Page)"/>
        <w:docPartUnique/>
      </w:docPartObj>
    </w:sdtPr>
    <w:sdtEndPr/>
    <w:sdtContent>
      <w:p w:rsidR="00DF07D5" w:rsidRDefault="00DF07D5">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C5779" w:rsidRPr="00DC5779">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rsidR="00DF07D5" w:rsidRDefault="00DF07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22280354"/>
      <w:docPartObj>
        <w:docPartGallery w:val="Page Numbers (Bottom of Page)"/>
        <w:docPartUnique/>
      </w:docPartObj>
    </w:sdtPr>
    <w:sdtEndPr/>
    <w:sdtContent>
      <w:p w:rsidR="00DF07D5" w:rsidRDefault="00DF07D5">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C5779" w:rsidRPr="00DC5779">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DF07D5" w:rsidRDefault="00DF07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D5" w:rsidRDefault="00DF07D5" w:rsidP="007D7E05">
      <w:r>
        <w:separator/>
      </w:r>
    </w:p>
  </w:footnote>
  <w:footnote w:type="continuationSeparator" w:id="0">
    <w:p w:rsidR="00DF07D5" w:rsidRDefault="00DF07D5" w:rsidP="007D7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C68"/>
    <w:multiLevelType w:val="hybridMultilevel"/>
    <w:tmpl w:val="F0E411DA"/>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96293"/>
    <w:multiLevelType w:val="multilevel"/>
    <w:tmpl w:val="E9DC5C62"/>
    <w:lvl w:ilvl="0">
      <w:start w:val="1"/>
      <w:numFmt w:val="decimal"/>
      <w:lvlText w:val="%1."/>
      <w:lvlJc w:val="left"/>
      <w:pPr>
        <w:tabs>
          <w:tab w:val="num" w:pos="1210"/>
        </w:tabs>
        <w:ind w:left="1210" w:hanging="360"/>
      </w:p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2">
    <w:nsid w:val="05F065A2"/>
    <w:multiLevelType w:val="hybridMultilevel"/>
    <w:tmpl w:val="F6E2C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C44FA"/>
    <w:multiLevelType w:val="hybridMultilevel"/>
    <w:tmpl w:val="B914B9E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0C5F0D"/>
    <w:multiLevelType w:val="hybridMultilevel"/>
    <w:tmpl w:val="A3A4468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13A43FAE"/>
    <w:multiLevelType w:val="hybridMultilevel"/>
    <w:tmpl w:val="F16AF22C"/>
    <w:lvl w:ilvl="0" w:tplc="0EA4F412">
      <w:start w:val="1"/>
      <w:numFmt w:val="upperRoman"/>
      <w:lvlText w:val="%1."/>
      <w:lvlJc w:val="left"/>
      <w:pPr>
        <w:ind w:left="1571" w:hanging="72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0D12AD"/>
    <w:multiLevelType w:val="hybridMultilevel"/>
    <w:tmpl w:val="FC109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9">
    <w:nsid w:val="1C6339EF"/>
    <w:multiLevelType w:val="hybridMultilevel"/>
    <w:tmpl w:val="0122F396"/>
    <w:lvl w:ilvl="0" w:tplc="8E5E3656">
      <w:start w:val="1"/>
      <w:numFmt w:val="upperRoman"/>
      <w:lvlText w:val="%1."/>
      <w:lvlJc w:val="left"/>
      <w:pPr>
        <w:ind w:left="1997"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6B06B6"/>
    <w:multiLevelType w:val="hybridMultilevel"/>
    <w:tmpl w:val="5A281F94"/>
    <w:lvl w:ilvl="0" w:tplc="A828BB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A877C0"/>
    <w:multiLevelType w:val="multilevel"/>
    <w:tmpl w:val="860C23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1632F"/>
    <w:multiLevelType w:val="multilevel"/>
    <w:tmpl w:val="9FFC2F32"/>
    <w:lvl w:ilvl="0">
      <w:start w:val="1"/>
      <w:numFmt w:val="bullet"/>
      <w:lvlText w:val="•"/>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9D5F60"/>
    <w:multiLevelType w:val="hybridMultilevel"/>
    <w:tmpl w:val="09AC883E"/>
    <w:lvl w:ilvl="0" w:tplc="B93A9D4C">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83C444A"/>
    <w:multiLevelType w:val="hybridMultilevel"/>
    <w:tmpl w:val="340AB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954408F"/>
    <w:multiLevelType w:val="hybridMultilevel"/>
    <w:tmpl w:val="F35CC11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2D1E21DA"/>
    <w:multiLevelType w:val="hybridMultilevel"/>
    <w:tmpl w:val="E65C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1430F9"/>
    <w:multiLevelType w:val="hybridMultilevel"/>
    <w:tmpl w:val="0122F396"/>
    <w:lvl w:ilvl="0" w:tplc="8E5E3656">
      <w:start w:val="1"/>
      <w:numFmt w:val="upperRoman"/>
      <w:lvlText w:val="%1."/>
      <w:lvlJc w:val="left"/>
      <w:pPr>
        <w:ind w:left="4832"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876B87"/>
    <w:multiLevelType w:val="hybridMultilevel"/>
    <w:tmpl w:val="D2CA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04750"/>
    <w:multiLevelType w:val="hybridMultilevel"/>
    <w:tmpl w:val="D55A6194"/>
    <w:lvl w:ilvl="0" w:tplc="970C2AE4">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1A510D4"/>
    <w:multiLevelType w:val="hybridMultilevel"/>
    <w:tmpl w:val="DD4429AE"/>
    <w:lvl w:ilvl="0" w:tplc="7C624D02">
      <w:start w:val="9"/>
      <w:numFmt w:val="upperRoman"/>
      <w:lvlText w:val="%1."/>
      <w:lvlJc w:val="left"/>
      <w:pPr>
        <w:ind w:left="1997" w:hanging="720"/>
      </w:pPr>
      <w:rPr>
        <w:rFonts w:cs="Times New Roman" w:hint="default"/>
        <w:i/>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1">
    <w:nsid w:val="45C427B8"/>
    <w:multiLevelType w:val="hybridMultilevel"/>
    <w:tmpl w:val="E7901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010369"/>
    <w:multiLevelType w:val="hybridMultilevel"/>
    <w:tmpl w:val="81E82BB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51514F21"/>
    <w:multiLevelType w:val="hybridMultilevel"/>
    <w:tmpl w:val="0122F396"/>
    <w:lvl w:ilvl="0" w:tplc="8E5E3656">
      <w:start w:val="1"/>
      <w:numFmt w:val="upperRoman"/>
      <w:lvlText w:val="%1."/>
      <w:lvlJc w:val="left"/>
      <w:pPr>
        <w:ind w:left="1996"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A555DE"/>
    <w:multiLevelType w:val="hybridMultilevel"/>
    <w:tmpl w:val="67A0CFFA"/>
    <w:lvl w:ilvl="0" w:tplc="8A569CD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FA2004"/>
    <w:multiLevelType w:val="hybridMultilevel"/>
    <w:tmpl w:val="99CA63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6">
    <w:nsid w:val="569D1A6D"/>
    <w:multiLevelType w:val="hybridMultilevel"/>
    <w:tmpl w:val="F9B65FF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nsid w:val="58212F54"/>
    <w:multiLevelType w:val="hybridMultilevel"/>
    <w:tmpl w:val="EEBADE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878396B"/>
    <w:multiLevelType w:val="multilevel"/>
    <w:tmpl w:val="0FBAC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98794D"/>
    <w:multiLevelType w:val="hybridMultilevel"/>
    <w:tmpl w:val="0D64327E"/>
    <w:lvl w:ilvl="0" w:tplc="7BA015C0">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912"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C9800FA"/>
    <w:multiLevelType w:val="hybridMultilevel"/>
    <w:tmpl w:val="74C88DEA"/>
    <w:lvl w:ilvl="0" w:tplc="8E9C65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DF37911"/>
    <w:multiLevelType w:val="hybridMultilevel"/>
    <w:tmpl w:val="BF9C5F4E"/>
    <w:lvl w:ilvl="0" w:tplc="E682A38C">
      <w:start w:val="1"/>
      <w:numFmt w:val="decimal"/>
      <w:lvlText w:val="%1)"/>
      <w:lvlJc w:val="left"/>
      <w:pPr>
        <w:ind w:left="1069"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4C0730F"/>
    <w:multiLevelType w:val="hybridMultilevel"/>
    <w:tmpl w:val="62AAB1BE"/>
    <w:lvl w:ilvl="0" w:tplc="04190001">
      <w:start w:val="1"/>
      <w:numFmt w:val="bullet"/>
      <w:lvlText w:val=""/>
      <w:lvlJc w:val="left"/>
      <w:pPr>
        <w:ind w:left="720" w:hanging="360"/>
      </w:pPr>
      <w:rPr>
        <w:rFonts w:ascii="Symbol" w:hAnsi="Symbol" w:hint="default"/>
      </w:rPr>
    </w:lvl>
    <w:lvl w:ilvl="1" w:tplc="45BA7EB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53608C0"/>
    <w:multiLevelType w:val="hybridMultilevel"/>
    <w:tmpl w:val="DCFA0BA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69822D5"/>
    <w:multiLevelType w:val="multilevel"/>
    <w:tmpl w:val="EFD20968"/>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014FF6"/>
    <w:multiLevelType w:val="hybridMultilevel"/>
    <w:tmpl w:val="CD16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44805"/>
    <w:multiLevelType w:val="hybridMultilevel"/>
    <w:tmpl w:val="63A64EA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nsid w:val="7B792F20"/>
    <w:multiLevelType w:val="multilevel"/>
    <w:tmpl w:val="4A3EA45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A6503E"/>
    <w:multiLevelType w:val="hybridMultilevel"/>
    <w:tmpl w:val="716A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8"/>
  </w:num>
  <w:num w:numId="4">
    <w:abstractNumId w:val="34"/>
  </w:num>
  <w:num w:numId="5">
    <w:abstractNumId w:val="11"/>
  </w:num>
  <w:num w:numId="6">
    <w:abstractNumId w:val="10"/>
  </w:num>
  <w:num w:numId="7">
    <w:abstractNumId w:val="21"/>
  </w:num>
  <w:num w:numId="8">
    <w:abstractNumId w:val="31"/>
  </w:num>
  <w:num w:numId="9">
    <w:abstractNumId w:val="9"/>
  </w:num>
  <w:num w:numId="10">
    <w:abstractNumId w:val="30"/>
  </w:num>
  <w:num w:numId="11">
    <w:abstractNumId w:val="29"/>
  </w:num>
  <w:num w:numId="12">
    <w:abstractNumId w:val="23"/>
  </w:num>
  <w:num w:numId="13">
    <w:abstractNumId w:val="32"/>
  </w:num>
  <w:num w:numId="14">
    <w:abstractNumId w:val="14"/>
  </w:num>
  <w:num w:numId="15">
    <w:abstractNumId w:val="17"/>
  </w:num>
  <w:num w:numId="16">
    <w:abstractNumId w:val="22"/>
  </w:num>
  <w:num w:numId="17">
    <w:abstractNumId w:val="7"/>
  </w:num>
  <w:num w:numId="18">
    <w:abstractNumId w:val="27"/>
  </w:num>
  <w:num w:numId="19">
    <w:abstractNumId w:val="25"/>
  </w:num>
  <w:num w:numId="20">
    <w:abstractNumId w:val="26"/>
  </w:num>
  <w:num w:numId="21">
    <w:abstractNumId w:val="5"/>
  </w:num>
  <w:num w:numId="22">
    <w:abstractNumId w:val="3"/>
  </w:num>
  <w:num w:numId="23">
    <w:abstractNumId w:val="15"/>
  </w:num>
  <w:num w:numId="24">
    <w:abstractNumId w:val="36"/>
  </w:num>
  <w:num w:numId="25">
    <w:abstractNumId w:val="2"/>
  </w:num>
  <w:num w:numId="26">
    <w:abstractNumId w:val="16"/>
  </w:num>
  <w:num w:numId="27">
    <w:abstractNumId w:val="38"/>
  </w:num>
  <w:num w:numId="28">
    <w:abstractNumId w:val="35"/>
  </w:num>
  <w:num w:numId="29">
    <w:abstractNumId w:val="24"/>
  </w:num>
  <w:num w:numId="30">
    <w:abstractNumId w:val="0"/>
  </w:num>
  <w:num w:numId="31">
    <w:abstractNumId w:val="13"/>
  </w:num>
  <w:num w:numId="32">
    <w:abstractNumId w:val="18"/>
  </w:num>
  <w:num w:numId="33">
    <w:abstractNumId w:val="20"/>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6"/>
  </w:num>
  <w:num w:numId="38">
    <w:abstractNumId w:val="3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1B"/>
    <w:rsid w:val="00052488"/>
    <w:rsid w:val="001B0593"/>
    <w:rsid w:val="002841ED"/>
    <w:rsid w:val="003205A8"/>
    <w:rsid w:val="0033364A"/>
    <w:rsid w:val="00411695"/>
    <w:rsid w:val="00464E22"/>
    <w:rsid w:val="005D6C1D"/>
    <w:rsid w:val="006A0264"/>
    <w:rsid w:val="007413F7"/>
    <w:rsid w:val="00764BC3"/>
    <w:rsid w:val="007D7E05"/>
    <w:rsid w:val="0084033F"/>
    <w:rsid w:val="0085555C"/>
    <w:rsid w:val="008739D1"/>
    <w:rsid w:val="00891CB1"/>
    <w:rsid w:val="00892EA0"/>
    <w:rsid w:val="008A64F0"/>
    <w:rsid w:val="008C43DC"/>
    <w:rsid w:val="008D7EFE"/>
    <w:rsid w:val="00931D23"/>
    <w:rsid w:val="009744CA"/>
    <w:rsid w:val="00A4371B"/>
    <w:rsid w:val="00B12780"/>
    <w:rsid w:val="00DC5779"/>
    <w:rsid w:val="00DF07D5"/>
    <w:rsid w:val="00F47068"/>
    <w:rsid w:val="00FC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0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64BC3"/>
    <w:pPr>
      <w:keepNext/>
      <w:jc w:val="center"/>
      <w:outlineLvl w:val="0"/>
    </w:pPr>
    <w:rPr>
      <w:rFonts w:eastAsia="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E05"/>
    <w:pPr>
      <w:tabs>
        <w:tab w:val="center" w:pos="4677"/>
        <w:tab w:val="right" w:pos="9355"/>
      </w:tabs>
    </w:pPr>
  </w:style>
  <w:style w:type="character" w:customStyle="1" w:styleId="a4">
    <w:name w:val="Верхний колонтитул Знак"/>
    <w:basedOn w:val="a0"/>
    <w:link w:val="a3"/>
    <w:uiPriority w:val="99"/>
    <w:rsid w:val="007D7E05"/>
    <w:rPr>
      <w:rFonts w:ascii="Times New Roman" w:eastAsia="Calibri" w:hAnsi="Times New Roman" w:cs="Times New Roman"/>
      <w:sz w:val="24"/>
      <w:szCs w:val="24"/>
      <w:lang w:eastAsia="ru-RU"/>
    </w:rPr>
  </w:style>
  <w:style w:type="paragraph" w:styleId="a5">
    <w:name w:val="footer"/>
    <w:basedOn w:val="a"/>
    <w:link w:val="a6"/>
    <w:uiPriority w:val="99"/>
    <w:unhideWhenUsed/>
    <w:rsid w:val="007D7E05"/>
    <w:pPr>
      <w:tabs>
        <w:tab w:val="center" w:pos="4677"/>
        <w:tab w:val="right" w:pos="9355"/>
      </w:tabs>
    </w:pPr>
  </w:style>
  <w:style w:type="character" w:customStyle="1" w:styleId="a6">
    <w:name w:val="Нижний колонтитул Знак"/>
    <w:basedOn w:val="a0"/>
    <w:link w:val="a5"/>
    <w:uiPriority w:val="99"/>
    <w:rsid w:val="007D7E05"/>
    <w:rPr>
      <w:rFonts w:ascii="Times New Roman" w:eastAsia="Calibri" w:hAnsi="Times New Roman" w:cs="Times New Roman"/>
      <w:sz w:val="24"/>
      <w:szCs w:val="24"/>
      <w:lang w:eastAsia="ru-RU"/>
    </w:rPr>
  </w:style>
  <w:style w:type="character" w:customStyle="1" w:styleId="a7">
    <w:name w:val="Основной текст_"/>
    <w:basedOn w:val="a0"/>
    <w:link w:val="11"/>
    <w:rsid w:val="00F47068"/>
    <w:rPr>
      <w:rFonts w:ascii="Cambria" w:eastAsia="Cambria" w:hAnsi="Cambria" w:cs="Cambria"/>
      <w:sz w:val="20"/>
      <w:szCs w:val="20"/>
      <w:shd w:val="clear" w:color="auto" w:fill="FFFFFF"/>
    </w:rPr>
  </w:style>
  <w:style w:type="paragraph" w:customStyle="1" w:styleId="11">
    <w:name w:val="Основной текст1"/>
    <w:basedOn w:val="a"/>
    <w:link w:val="a7"/>
    <w:rsid w:val="00F47068"/>
    <w:pPr>
      <w:widowControl w:val="0"/>
      <w:shd w:val="clear" w:color="auto" w:fill="FFFFFF"/>
      <w:spacing w:line="276" w:lineRule="auto"/>
    </w:pPr>
    <w:rPr>
      <w:rFonts w:ascii="Cambria" w:eastAsia="Cambria" w:hAnsi="Cambria" w:cs="Cambria"/>
      <w:sz w:val="20"/>
      <w:szCs w:val="20"/>
      <w:lang w:eastAsia="en-US"/>
    </w:rPr>
  </w:style>
  <w:style w:type="character" w:styleId="a8">
    <w:name w:val="Hyperlink"/>
    <w:basedOn w:val="a0"/>
    <w:uiPriority w:val="99"/>
    <w:unhideWhenUsed/>
    <w:rsid w:val="006A0264"/>
    <w:rPr>
      <w:color w:val="0563C1" w:themeColor="hyperlink"/>
      <w:u w:val="single"/>
    </w:rPr>
  </w:style>
  <w:style w:type="paragraph" w:customStyle="1" w:styleId="Standard">
    <w:name w:val="Standard"/>
    <w:rsid w:val="0084033F"/>
    <w:pPr>
      <w:suppressAutoHyphens/>
      <w:autoSpaceDN w:val="0"/>
      <w:spacing w:after="200" w:line="276" w:lineRule="auto"/>
      <w:textAlignment w:val="baseline"/>
    </w:pPr>
    <w:rPr>
      <w:rFonts w:ascii="Calibri" w:eastAsia="Arial Unicode MS" w:hAnsi="Calibri" w:cs="F"/>
      <w:kern w:val="3"/>
    </w:rPr>
  </w:style>
  <w:style w:type="table" w:styleId="a9">
    <w:name w:val="Table Grid"/>
    <w:basedOn w:val="a1"/>
    <w:rsid w:val="003205A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64BC3"/>
    <w:rPr>
      <w:rFonts w:ascii="Times New Roman" w:eastAsia="Times New Roman" w:hAnsi="Times New Roman" w:cs="Times New Roman"/>
      <w:b/>
      <w:bCs/>
      <w:sz w:val="32"/>
      <w:szCs w:val="24"/>
      <w:lang w:eastAsia="ru-RU"/>
    </w:rPr>
  </w:style>
  <w:style w:type="character" w:customStyle="1" w:styleId="2">
    <w:name w:val="Заголовок №2_"/>
    <w:basedOn w:val="a0"/>
    <w:link w:val="20"/>
    <w:rsid w:val="00764BC3"/>
    <w:rPr>
      <w:rFonts w:ascii="Times New Roman" w:eastAsia="Times New Roman" w:hAnsi="Times New Roman" w:cs="Times New Roman"/>
      <w:b/>
      <w:bCs/>
      <w:shd w:val="clear" w:color="auto" w:fill="FFFFFF"/>
    </w:rPr>
  </w:style>
  <w:style w:type="paragraph" w:customStyle="1" w:styleId="20">
    <w:name w:val="Заголовок №2"/>
    <w:basedOn w:val="a"/>
    <w:link w:val="2"/>
    <w:rsid w:val="00764BC3"/>
    <w:pPr>
      <w:widowControl w:val="0"/>
      <w:shd w:val="clear" w:color="auto" w:fill="FFFFFF"/>
      <w:outlineLvl w:val="1"/>
    </w:pPr>
    <w:rPr>
      <w:rFonts w:eastAsia="Times New Roman"/>
      <w:b/>
      <w:bCs/>
      <w:sz w:val="22"/>
      <w:szCs w:val="22"/>
      <w:lang w:eastAsia="en-US"/>
    </w:rPr>
  </w:style>
  <w:style w:type="character" w:customStyle="1" w:styleId="12">
    <w:name w:val="Заголовок №1_"/>
    <w:basedOn w:val="a0"/>
    <w:link w:val="13"/>
    <w:rsid w:val="00764BC3"/>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764BC3"/>
    <w:pPr>
      <w:widowControl w:val="0"/>
      <w:shd w:val="clear" w:color="auto" w:fill="FFFFFF"/>
      <w:spacing w:after="230"/>
      <w:jc w:val="center"/>
      <w:outlineLvl w:val="0"/>
    </w:pPr>
    <w:rPr>
      <w:rFonts w:eastAsia="Times New Roman"/>
      <w:b/>
      <w:bCs/>
      <w:sz w:val="32"/>
      <w:szCs w:val="32"/>
      <w:lang w:eastAsia="en-US"/>
    </w:rPr>
  </w:style>
  <w:style w:type="paragraph" w:customStyle="1" w:styleId="Style2">
    <w:name w:val="Style2"/>
    <w:basedOn w:val="a"/>
    <w:uiPriority w:val="99"/>
    <w:rsid w:val="00764BC3"/>
    <w:pPr>
      <w:widowControl w:val="0"/>
      <w:autoSpaceDE w:val="0"/>
      <w:autoSpaceDN w:val="0"/>
      <w:adjustRightInd w:val="0"/>
      <w:spacing w:line="274" w:lineRule="exact"/>
    </w:pPr>
    <w:rPr>
      <w:rFonts w:ascii="Constantia" w:eastAsia="Times New Roman" w:hAnsi="Constantia"/>
    </w:rPr>
  </w:style>
  <w:style w:type="character" w:customStyle="1" w:styleId="FontStyle20">
    <w:name w:val="Font Style20"/>
    <w:rsid w:val="00764BC3"/>
    <w:rPr>
      <w:rFonts w:ascii="Times New Roman" w:hAnsi="Times New Roman"/>
      <w:b/>
      <w:i/>
      <w:sz w:val="18"/>
    </w:rPr>
  </w:style>
  <w:style w:type="character" w:customStyle="1" w:styleId="FontStyle31">
    <w:name w:val="Font Style31"/>
    <w:rsid w:val="00764BC3"/>
    <w:rPr>
      <w:rFonts w:ascii="Times New Roman" w:hAnsi="Times New Roman"/>
      <w:sz w:val="24"/>
    </w:rPr>
  </w:style>
  <w:style w:type="character" w:customStyle="1" w:styleId="FontStyle14">
    <w:name w:val="Font Style14"/>
    <w:uiPriority w:val="99"/>
    <w:rsid w:val="00764BC3"/>
    <w:rPr>
      <w:rFonts w:ascii="Times New Roman" w:hAnsi="Times New Roman"/>
      <w:b/>
      <w:sz w:val="22"/>
    </w:rPr>
  </w:style>
  <w:style w:type="character" w:customStyle="1" w:styleId="FontStyle16">
    <w:name w:val="Font Style16"/>
    <w:uiPriority w:val="99"/>
    <w:rsid w:val="00764BC3"/>
    <w:rPr>
      <w:rFonts w:ascii="Constantia" w:hAnsi="Constantia"/>
      <w:sz w:val="22"/>
    </w:rPr>
  </w:style>
  <w:style w:type="paragraph" w:customStyle="1" w:styleId="Style9">
    <w:name w:val="Style9"/>
    <w:basedOn w:val="a"/>
    <w:rsid w:val="00764BC3"/>
    <w:pPr>
      <w:widowControl w:val="0"/>
      <w:autoSpaceDE w:val="0"/>
      <w:autoSpaceDN w:val="0"/>
      <w:adjustRightInd w:val="0"/>
      <w:spacing w:line="278" w:lineRule="exact"/>
    </w:pPr>
    <w:rPr>
      <w:rFonts w:ascii="Constantia" w:eastAsia="Times New Roman" w:hAnsi="Constantia"/>
    </w:rPr>
  </w:style>
  <w:style w:type="character" w:customStyle="1" w:styleId="FontStyle15">
    <w:name w:val="Font Style15"/>
    <w:rsid w:val="00764BC3"/>
    <w:rPr>
      <w:rFonts w:ascii="Times New Roman" w:hAnsi="Times New Roman"/>
      <w:sz w:val="22"/>
    </w:rPr>
  </w:style>
  <w:style w:type="character" w:customStyle="1" w:styleId="FontStyle19">
    <w:name w:val="Font Style19"/>
    <w:rsid w:val="00764BC3"/>
    <w:rPr>
      <w:rFonts w:ascii="Times New Roman" w:hAnsi="Times New Roman"/>
      <w:sz w:val="22"/>
    </w:rPr>
  </w:style>
  <w:style w:type="paragraph" w:customStyle="1" w:styleId="Style12">
    <w:name w:val="Style12"/>
    <w:basedOn w:val="a"/>
    <w:rsid w:val="00764BC3"/>
    <w:pPr>
      <w:widowControl w:val="0"/>
      <w:autoSpaceDE w:val="0"/>
      <w:autoSpaceDN w:val="0"/>
      <w:adjustRightInd w:val="0"/>
    </w:pPr>
    <w:rPr>
      <w:rFonts w:ascii="Constantia" w:eastAsia="Times New Roman" w:hAnsi="Constantia"/>
    </w:rPr>
  </w:style>
  <w:style w:type="character" w:customStyle="1" w:styleId="FontStyle13">
    <w:name w:val="Font Style13"/>
    <w:uiPriority w:val="99"/>
    <w:rsid w:val="00764BC3"/>
    <w:rPr>
      <w:rFonts w:ascii="Times New Roman" w:hAnsi="Times New Roman"/>
      <w:sz w:val="24"/>
    </w:rPr>
  </w:style>
  <w:style w:type="character" w:customStyle="1" w:styleId="FontStyle12">
    <w:name w:val="Font Style12"/>
    <w:uiPriority w:val="99"/>
    <w:rsid w:val="00764BC3"/>
    <w:rPr>
      <w:rFonts w:ascii="Times New Roman" w:hAnsi="Times New Roman"/>
      <w:b/>
      <w:i/>
      <w:sz w:val="18"/>
    </w:rPr>
  </w:style>
  <w:style w:type="character" w:customStyle="1" w:styleId="FontStyle11">
    <w:name w:val="Font Style11"/>
    <w:uiPriority w:val="99"/>
    <w:rsid w:val="00764BC3"/>
    <w:rPr>
      <w:rFonts w:ascii="Times New Roman" w:hAnsi="Times New Roman"/>
      <w:sz w:val="22"/>
    </w:rPr>
  </w:style>
  <w:style w:type="character" w:customStyle="1" w:styleId="aa">
    <w:name w:val="Текст сноски Знак"/>
    <w:basedOn w:val="a0"/>
    <w:link w:val="ab"/>
    <w:uiPriority w:val="99"/>
    <w:semiHidden/>
    <w:rsid w:val="00764BC3"/>
    <w:rPr>
      <w:rFonts w:ascii="Calibri" w:eastAsia="Times New Roman" w:hAnsi="Calibri" w:cs="Calibri"/>
      <w:sz w:val="20"/>
      <w:szCs w:val="20"/>
    </w:rPr>
  </w:style>
  <w:style w:type="paragraph" w:styleId="ab">
    <w:name w:val="footnote text"/>
    <w:basedOn w:val="a"/>
    <w:link w:val="aa"/>
    <w:uiPriority w:val="99"/>
    <w:semiHidden/>
    <w:rsid w:val="00764BC3"/>
    <w:rPr>
      <w:rFonts w:ascii="Calibri" w:eastAsia="Times New Roman" w:hAnsi="Calibri" w:cs="Calibri"/>
      <w:sz w:val="20"/>
      <w:szCs w:val="20"/>
      <w:lang w:eastAsia="en-US"/>
    </w:rPr>
  </w:style>
  <w:style w:type="character" w:customStyle="1" w:styleId="14">
    <w:name w:val="Текст сноски Знак1"/>
    <w:basedOn w:val="a0"/>
    <w:uiPriority w:val="99"/>
    <w:semiHidden/>
    <w:rsid w:val="00764BC3"/>
    <w:rPr>
      <w:rFonts w:ascii="Times New Roman" w:eastAsia="Calibri" w:hAnsi="Times New Roman" w:cs="Times New Roman"/>
      <w:sz w:val="20"/>
      <w:szCs w:val="20"/>
      <w:lang w:eastAsia="ru-RU"/>
    </w:rPr>
  </w:style>
  <w:style w:type="paragraph" w:styleId="ac">
    <w:name w:val="List Paragraph"/>
    <w:basedOn w:val="a"/>
    <w:link w:val="ad"/>
    <w:uiPriority w:val="34"/>
    <w:qFormat/>
    <w:rsid w:val="00764BC3"/>
    <w:pPr>
      <w:ind w:left="720"/>
      <w:contextualSpacing/>
    </w:pPr>
    <w:rPr>
      <w:rFonts w:eastAsia="Times New Roman"/>
    </w:rPr>
  </w:style>
  <w:style w:type="character" w:customStyle="1" w:styleId="ae">
    <w:name w:val="Основной текст Знак"/>
    <w:basedOn w:val="a0"/>
    <w:link w:val="af"/>
    <w:locked/>
    <w:rsid w:val="00764BC3"/>
    <w:rPr>
      <w:rFonts w:cs="Times New Roman"/>
      <w:shd w:val="clear" w:color="auto" w:fill="FFFFFF"/>
    </w:rPr>
  </w:style>
  <w:style w:type="paragraph" w:styleId="af">
    <w:name w:val="Body Text"/>
    <w:basedOn w:val="a"/>
    <w:link w:val="ae"/>
    <w:rsid w:val="00764BC3"/>
    <w:pPr>
      <w:shd w:val="clear" w:color="auto" w:fill="FFFFFF"/>
      <w:spacing w:after="120" w:line="211" w:lineRule="exact"/>
      <w:jc w:val="right"/>
    </w:pPr>
    <w:rPr>
      <w:rFonts w:asciiTheme="minorHAnsi" w:eastAsiaTheme="minorHAnsi" w:hAnsiTheme="minorHAnsi"/>
      <w:sz w:val="22"/>
      <w:szCs w:val="22"/>
      <w:lang w:eastAsia="en-US"/>
    </w:rPr>
  </w:style>
  <w:style w:type="character" w:customStyle="1" w:styleId="15">
    <w:name w:val="Основной текст Знак1"/>
    <w:basedOn w:val="a0"/>
    <w:uiPriority w:val="99"/>
    <w:semiHidden/>
    <w:rsid w:val="00764BC3"/>
    <w:rPr>
      <w:rFonts w:ascii="Times New Roman" w:eastAsia="Calibri" w:hAnsi="Times New Roman" w:cs="Times New Roman"/>
      <w:sz w:val="24"/>
      <w:szCs w:val="24"/>
      <w:lang w:eastAsia="ru-RU"/>
    </w:rPr>
  </w:style>
  <w:style w:type="character" w:customStyle="1" w:styleId="3">
    <w:name w:val="Заголовок №3_"/>
    <w:basedOn w:val="a0"/>
    <w:link w:val="31"/>
    <w:locked/>
    <w:rsid w:val="00764BC3"/>
    <w:rPr>
      <w:rFonts w:cs="Times New Roman"/>
      <w:b/>
      <w:bCs/>
      <w:shd w:val="clear" w:color="auto" w:fill="FFFFFF"/>
    </w:rPr>
  </w:style>
  <w:style w:type="paragraph" w:customStyle="1" w:styleId="31">
    <w:name w:val="Заголовок №31"/>
    <w:basedOn w:val="a"/>
    <w:link w:val="3"/>
    <w:rsid w:val="00764BC3"/>
    <w:pPr>
      <w:shd w:val="clear" w:color="auto" w:fill="FFFFFF"/>
      <w:spacing w:line="211" w:lineRule="exact"/>
      <w:jc w:val="both"/>
      <w:outlineLvl w:val="2"/>
    </w:pPr>
    <w:rPr>
      <w:rFonts w:asciiTheme="minorHAnsi" w:eastAsiaTheme="minorHAnsi" w:hAnsiTheme="minorHAnsi"/>
      <w:b/>
      <w:bCs/>
      <w:sz w:val="22"/>
      <w:szCs w:val="22"/>
      <w:lang w:eastAsia="en-US"/>
    </w:rPr>
  </w:style>
  <w:style w:type="character" w:customStyle="1" w:styleId="140">
    <w:name w:val="Основной текст (14)_"/>
    <w:basedOn w:val="a0"/>
    <w:link w:val="141"/>
    <w:locked/>
    <w:rsid w:val="00764BC3"/>
    <w:rPr>
      <w:rFonts w:cs="Times New Roman"/>
      <w:i/>
      <w:iCs/>
      <w:shd w:val="clear" w:color="auto" w:fill="FFFFFF"/>
    </w:rPr>
  </w:style>
  <w:style w:type="paragraph" w:customStyle="1" w:styleId="141">
    <w:name w:val="Основной текст (14)1"/>
    <w:basedOn w:val="a"/>
    <w:link w:val="140"/>
    <w:rsid w:val="00764BC3"/>
    <w:pPr>
      <w:shd w:val="clear" w:color="auto" w:fill="FFFFFF"/>
      <w:spacing w:line="211" w:lineRule="exact"/>
      <w:ind w:firstLine="400"/>
      <w:jc w:val="both"/>
    </w:pPr>
    <w:rPr>
      <w:rFonts w:asciiTheme="minorHAnsi" w:eastAsiaTheme="minorHAnsi" w:hAnsiTheme="minorHAnsi"/>
      <w:i/>
      <w:iCs/>
      <w:sz w:val="22"/>
      <w:szCs w:val="22"/>
      <w:lang w:eastAsia="en-US"/>
    </w:rPr>
  </w:style>
  <w:style w:type="character" w:customStyle="1" w:styleId="142">
    <w:name w:val="Основной текст (14)"/>
    <w:basedOn w:val="140"/>
    <w:rsid w:val="00764BC3"/>
    <w:rPr>
      <w:rFonts w:cs="Times New Roman"/>
      <w:i/>
      <w:iCs/>
      <w:noProof/>
      <w:shd w:val="clear" w:color="auto" w:fill="FFFFFF"/>
    </w:rPr>
  </w:style>
  <w:style w:type="character" w:customStyle="1" w:styleId="36">
    <w:name w:val="Заголовок №36"/>
    <w:basedOn w:val="3"/>
    <w:rsid w:val="00764BC3"/>
    <w:rPr>
      <w:rFonts w:ascii="Times New Roman" w:hAnsi="Times New Roman" w:cs="Times New Roman"/>
      <w:b/>
      <w:bCs/>
      <w:spacing w:val="0"/>
      <w:shd w:val="clear" w:color="auto" w:fill="FFFFFF"/>
    </w:rPr>
  </w:style>
  <w:style w:type="character" w:customStyle="1" w:styleId="af0">
    <w:name w:val="Текст выноски Знак"/>
    <w:basedOn w:val="a0"/>
    <w:link w:val="af1"/>
    <w:uiPriority w:val="99"/>
    <w:semiHidden/>
    <w:rsid w:val="00764BC3"/>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764BC3"/>
    <w:rPr>
      <w:rFonts w:ascii="Segoe UI" w:eastAsia="Times New Roman" w:hAnsi="Segoe UI" w:cs="Segoe UI"/>
      <w:sz w:val="18"/>
      <w:szCs w:val="18"/>
    </w:rPr>
  </w:style>
  <w:style w:type="character" w:customStyle="1" w:styleId="16">
    <w:name w:val="Текст выноски Знак1"/>
    <w:basedOn w:val="a0"/>
    <w:uiPriority w:val="99"/>
    <w:semiHidden/>
    <w:rsid w:val="00764BC3"/>
    <w:rPr>
      <w:rFonts w:ascii="Segoe UI" w:eastAsia="Calibri" w:hAnsi="Segoe UI" w:cs="Segoe UI"/>
      <w:sz w:val="18"/>
      <w:szCs w:val="18"/>
      <w:lang w:eastAsia="ru-RU"/>
    </w:rPr>
  </w:style>
  <w:style w:type="character" w:customStyle="1" w:styleId="dash041e005f0431005f044b005f0447005f043d005f044b005f0439005f005fchar1char1">
    <w:name w:val="dash041e_005f0431_005f044b_005f0447_005f043d_005f044b_005f0439_005f_005fchar1__char1"/>
    <w:rsid w:val="00764BC3"/>
    <w:rPr>
      <w:rFonts w:ascii="Times New Roman" w:hAnsi="Times New Roman" w:cs="Times New Roman" w:hint="default"/>
      <w:strike w:val="0"/>
      <w:dstrike w:val="0"/>
      <w:sz w:val="24"/>
      <w:szCs w:val="24"/>
      <w:u w:val="none"/>
      <w:effect w:val="none"/>
    </w:rPr>
  </w:style>
  <w:style w:type="character" w:customStyle="1" w:styleId="ad">
    <w:name w:val="Абзац списка Знак"/>
    <w:link w:val="ac"/>
    <w:uiPriority w:val="34"/>
    <w:qFormat/>
    <w:locked/>
    <w:rsid w:val="00764BC3"/>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64BC3"/>
    <w:pPr>
      <w:widowControl w:val="0"/>
      <w:autoSpaceDE w:val="0"/>
      <w:autoSpaceDN w:val="0"/>
      <w:spacing w:after="0" w:line="240" w:lineRule="auto"/>
    </w:pPr>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0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64BC3"/>
    <w:pPr>
      <w:keepNext/>
      <w:jc w:val="center"/>
      <w:outlineLvl w:val="0"/>
    </w:pPr>
    <w:rPr>
      <w:rFonts w:eastAsia="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E05"/>
    <w:pPr>
      <w:tabs>
        <w:tab w:val="center" w:pos="4677"/>
        <w:tab w:val="right" w:pos="9355"/>
      </w:tabs>
    </w:pPr>
  </w:style>
  <w:style w:type="character" w:customStyle="1" w:styleId="a4">
    <w:name w:val="Верхний колонтитул Знак"/>
    <w:basedOn w:val="a0"/>
    <w:link w:val="a3"/>
    <w:uiPriority w:val="99"/>
    <w:rsid w:val="007D7E05"/>
    <w:rPr>
      <w:rFonts w:ascii="Times New Roman" w:eastAsia="Calibri" w:hAnsi="Times New Roman" w:cs="Times New Roman"/>
      <w:sz w:val="24"/>
      <w:szCs w:val="24"/>
      <w:lang w:eastAsia="ru-RU"/>
    </w:rPr>
  </w:style>
  <w:style w:type="paragraph" w:styleId="a5">
    <w:name w:val="footer"/>
    <w:basedOn w:val="a"/>
    <w:link w:val="a6"/>
    <w:uiPriority w:val="99"/>
    <w:unhideWhenUsed/>
    <w:rsid w:val="007D7E05"/>
    <w:pPr>
      <w:tabs>
        <w:tab w:val="center" w:pos="4677"/>
        <w:tab w:val="right" w:pos="9355"/>
      </w:tabs>
    </w:pPr>
  </w:style>
  <w:style w:type="character" w:customStyle="1" w:styleId="a6">
    <w:name w:val="Нижний колонтитул Знак"/>
    <w:basedOn w:val="a0"/>
    <w:link w:val="a5"/>
    <w:uiPriority w:val="99"/>
    <w:rsid w:val="007D7E05"/>
    <w:rPr>
      <w:rFonts w:ascii="Times New Roman" w:eastAsia="Calibri" w:hAnsi="Times New Roman" w:cs="Times New Roman"/>
      <w:sz w:val="24"/>
      <w:szCs w:val="24"/>
      <w:lang w:eastAsia="ru-RU"/>
    </w:rPr>
  </w:style>
  <w:style w:type="character" w:customStyle="1" w:styleId="a7">
    <w:name w:val="Основной текст_"/>
    <w:basedOn w:val="a0"/>
    <w:link w:val="11"/>
    <w:rsid w:val="00F47068"/>
    <w:rPr>
      <w:rFonts w:ascii="Cambria" w:eastAsia="Cambria" w:hAnsi="Cambria" w:cs="Cambria"/>
      <w:sz w:val="20"/>
      <w:szCs w:val="20"/>
      <w:shd w:val="clear" w:color="auto" w:fill="FFFFFF"/>
    </w:rPr>
  </w:style>
  <w:style w:type="paragraph" w:customStyle="1" w:styleId="11">
    <w:name w:val="Основной текст1"/>
    <w:basedOn w:val="a"/>
    <w:link w:val="a7"/>
    <w:rsid w:val="00F47068"/>
    <w:pPr>
      <w:widowControl w:val="0"/>
      <w:shd w:val="clear" w:color="auto" w:fill="FFFFFF"/>
      <w:spacing w:line="276" w:lineRule="auto"/>
    </w:pPr>
    <w:rPr>
      <w:rFonts w:ascii="Cambria" w:eastAsia="Cambria" w:hAnsi="Cambria" w:cs="Cambria"/>
      <w:sz w:val="20"/>
      <w:szCs w:val="20"/>
      <w:lang w:eastAsia="en-US"/>
    </w:rPr>
  </w:style>
  <w:style w:type="character" w:styleId="a8">
    <w:name w:val="Hyperlink"/>
    <w:basedOn w:val="a0"/>
    <w:uiPriority w:val="99"/>
    <w:unhideWhenUsed/>
    <w:rsid w:val="006A0264"/>
    <w:rPr>
      <w:color w:val="0563C1" w:themeColor="hyperlink"/>
      <w:u w:val="single"/>
    </w:rPr>
  </w:style>
  <w:style w:type="paragraph" w:customStyle="1" w:styleId="Standard">
    <w:name w:val="Standard"/>
    <w:rsid w:val="0084033F"/>
    <w:pPr>
      <w:suppressAutoHyphens/>
      <w:autoSpaceDN w:val="0"/>
      <w:spacing w:after="200" w:line="276" w:lineRule="auto"/>
      <w:textAlignment w:val="baseline"/>
    </w:pPr>
    <w:rPr>
      <w:rFonts w:ascii="Calibri" w:eastAsia="Arial Unicode MS" w:hAnsi="Calibri" w:cs="F"/>
      <w:kern w:val="3"/>
    </w:rPr>
  </w:style>
  <w:style w:type="table" w:styleId="a9">
    <w:name w:val="Table Grid"/>
    <w:basedOn w:val="a1"/>
    <w:rsid w:val="003205A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64BC3"/>
    <w:rPr>
      <w:rFonts w:ascii="Times New Roman" w:eastAsia="Times New Roman" w:hAnsi="Times New Roman" w:cs="Times New Roman"/>
      <w:b/>
      <w:bCs/>
      <w:sz w:val="32"/>
      <w:szCs w:val="24"/>
      <w:lang w:eastAsia="ru-RU"/>
    </w:rPr>
  </w:style>
  <w:style w:type="character" w:customStyle="1" w:styleId="2">
    <w:name w:val="Заголовок №2_"/>
    <w:basedOn w:val="a0"/>
    <w:link w:val="20"/>
    <w:rsid w:val="00764BC3"/>
    <w:rPr>
      <w:rFonts w:ascii="Times New Roman" w:eastAsia="Times New Roman" w:hAnsi="Times New Roman" w:cs="Times New Roman"/>
      <w:b/>
      <w:bCs/>
      <w:shd w:val="clear" w:color="auto" w:fill="FFFFFF"/>
    </w:rPr>
  </w:style>
  <w:style w:type="paragraph" w:customStyle="1" w:styleId="20">
    <w:name w:val="Заголовок №2"/>
    <w:basedOn w:val="a"/>
    <w:link w:val="2"/>
    <w:rsid w:val="00764BC3"/>
    <w:pPr>
      <w:widowControl w:val="0"/>
      <w:shd w:val="clear" w:color="auto" w:fill="FFFFFF"/>
      <w:outlineLvl w:val="1"/>
    </w:pPr>
    <w:rPr>
      <w:rFonts w:eastAsia="Times New Roman"/>
      <w:b/>
      <w:bCs/>
      <w:sz w:val="22"/>
      <w:szCs w:val="22"/>
      <w:lang w:eastAsia="en-US"/>
    </w:rPr>
  </w:style>
  <w:style w:type="character" w:customStyle="1" w:styleId="12">
    <w:name w:val="Заголовок №1_"/>
    <w:basedOn w:val="a0"/>
    <w:link w:val="13"/>
    <w:rsid w:val="00764BC3"/>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764BC3"/>
    <w:pPr>
      <w:widowControl w:val="0"/>
      <w:shd w:val="clear" w:color="auto" w:fill="FFFFFF"/>
      <w:spacing w:after="230"/>
      <w:jc w:val="center"/>
      <w:outlineLvl w:val="0"/>
    </w:pPr>
    <w:rPr>
      <w:rFonts w:eastAsia="Times New Roman"/>
      <w:b/>
      <w:bCs/>
      <w:sz w:val="32"/>
      <w:szCs w:val="32"/>
      <w:lang w:eastAsia="en-US"/>
    </w:rPr>
  </w:style>
  <w:style w:type="paragraph" w:customStyle="1" w:styleId="Style2">
    <w:name w:val="Style2"/>
    <w:basedOn w:val="a"/>
    <w:uiPriority w:val="99"/>
    <w:rsid w:val="00764BC3"/>
    <w:pPr>
      <w:widowControl w:val="0"/>
      <w:autoSpaceDE w:val="0"/>
      <w:autoSpaceDN w:val="0"/>
      <w:adjustRightInd w:val="0"/>
      <w:spacing w:line="274" w:lineRule="exact"/>
    </w:pPr>
    <w:rPr>
      <w:rFonts w:ascii="Constantia" w:eastAsia="Times New Roman" w:hAnsi="Constantia"/>
    </w:rPr>
  </w:style>
  <w:style w:type="character" w:customStyle="1" w:styleId="FontStyle20">
    <w:name w:val="Font Style20"/>
    <w:rsid w:val="00764BC3"/>
    <w:rPr>
      <w:rFonts w:ascii="Times New Roman" w:hAnsi="Times New Roman"/>
      <w:b/>
      <w:i/>
      <w:sz w:val="18"/>
    </w:rPr>
  </w:style>
  <w:style w:type="character" w:customStyle="1" w:styleId="FontStyle31">
    <w:name w:val="Font Style31"/>
    <w:rsid w:val="00764BC3"/>
    <w:rPr>
      <w:rFonts w:ascii="Times New Roman" w:hAnsi="Times New Roman"/>
      <w:sz w:val="24"/>
    </w:rPr>
  </w:style>
  <w:style w:type="character" w:customStyle="1" w:styleId="FontStyle14">
    <w:name w:val="Font Style14"/>
    <w:uiPriority w:val="99"/>
    <w:rsid w:val="00764BC3"/>
    <w:rPr>
      <w:rFonts w:ascii="Times New Roman" w:hAnsi="Times New Roman"/>
      <w:b/>
      <w:sz w:val="22"/>
    </w:rPr>
  </w:style>
  <w:style w:type="character" w:customStyle="1" w:styleId="FontStyle16">
    <w:name w:val="Font Style16"/>
    <w:uiPriority w:val="99"/>
    <w:rsid w:val="00764BC3"/>
    <w:rPr>
      <w:rFonts w:ascii="Constantia" w:hAnsi="Constantia"/>
      <w:sz w:val="22"/>
    </w:rPr>
  </w:style>
  <w:style w:type="paragraph" w:customStyle="1" w:styleId="Style9">
    <w:name w:val="Style9"/>
    <w:basedOn w:val="a"/>
    <w:rsid w:val="00764BC3"/>
    <w:pPr>
      <w:widowControl w:val="0"/>
      <w:autoSpaceDE w:val="0"/>
      <w:autoSpaceDN w:val="0"/>
      <w:adjustRightInd w:val="0"/>
      <w:spacing w:line="278" w:lineRule="exact"/>
    </w:pPr>
    <w:rPr>
      <w:rFonts w:ascii="Constantia" w:eastAsia="Times New Roman" w:hAnsi="Constantia"/>
    </w:rPr>
  </w:style>
  <w:style w:type="character" w:customStyle="1" w:styleId="FontStyle15">
    <w:name w:val="Font Style15"/>
    <w:rsid w:val="00764BC3"/>
    <w:rPr>
      <w:rFonts w:ascii="Times New Roman" w:hAnsi="Times New Roman"/>
      <w:sz w:val="22"/>
    </w:rPr>
  </w:style>
  <w:style w:type="character" w:customStyle="1" w:styleId="FontStyle19">
    <w:name w:val="Font Style19"/>
    <w:rsid w:val="00764BC3"/>
    <w:rPr>
      <w:rFonts w:ascii="Times New Roman" w:hAnsi="Times New Roman"/>
      <w:sz w:val="22"/>
    </w:rPr>
  </w:style>
  <w:style w:type="paragraph" w:customStyle="1" w:styleId="Style12">
    <w:name w:val="Style12"/>
    <w:basedOn w:val="a"/>
    <w:rsid w:val="00764BC3"/>
    <w:pPr>
      <w:widowControl w:val="0"/>
      <w:autoSpaceDE w:val="0"/>
      <w:autoSpaceDN w:val="0"/>
      <w:adjustRightInd w:val="0"/>
    </w:pPr>
    <w:rPr>
      <w:rFonts w:ascii="Constantia" w:eastAsia="Times New Roman" w:hAnsi="Constantia"/>
    </w:rPr>
  </w:style>
  <w:style w:type="character" w:customStyle="1" w:styleId="FontStyle13">
    <w:name w:val="Font Style13"/>
    <w:uiPriority w:val="99"/>
    <w:rsid w:val="00764BC3"/>
    <w:rPr>
      <w:rFonts w:ascii="Times New Roman" w:hAnsi="Times New Roman"/>
      <w:sz w:val="24"/>
    </w:rPr>
  </w:style>
  <w:style w:type="character" w:customStyle="1" w:styleId="FontStyle12">
    <w:name w:val="Font Style12"/>
    <w:uiPriority w:val="99"/>
    <w:rsid w:val="00764BC3"/>
    <w:rPr>
      <w:rFonts w:ascii="Times New Roman" w:hAnsi="Times New Roman"/>
      <w:b/>
      <w:i/>
      <w:sz w:val="18"/>
    </w:rPr>
  </w:style>
  <w:style w:type="character" w:customStyle="1" w:styleId="FontStyle11">
    <w:name w:val="Font Style11"/>
    <w:uiPriority w:val="99"/>
    <w:rsid w:val="00764BC3"/>
    <w:rPr>
      <w:rFonts w:ascii="Times New Roman" w:hAnsi="Times New Roman"/>
      <w:sz w:val="22"/>
    </w:rPr>
  </w:style>
  <w:style w:type="character" w:customStyle="1" w:styleId="aa">
    <w:name w:val="Текст сноски Знак"/>
    <w:basedOn w:val="a0"/>
    <w:link w:val="ab"/>
    <w:uiPriority w:val="99"/>
    <w:semiHidden/>
    <w:rsid w:val="00764BC3"/>
    <w:rPr>
      <w:rFonts w:ascii="Calibri" w:eastAsia="Times New Roman" w:hAnsi="Calibri" w:cs="Calibri"/>
      <w:sz w:val="20"/>
      <w:szCs w:val="20"/>
    </w:rPr>
  </w:style>
  <w:style w:type="paragraph" w:styleId="ab">
    <w:name w:val="footnote text"/>
    <w:basedOn w:val="a"/>
    <w:link w:val="aa"/>
    <w:uiPriority w:val="99"/>
    <w:semiHidden/>
    <w:rsid w:val="00764BC3"/>
    <w:rPr>
      <w:rFonts w:ascii="Calibri" w:eastAsia="Times New Roman" w:hAnsi="Calibri" w:cs="Calibri"/>
      <w:sz w:val="20"/>
      <w:szCs w:val="20"/>
      <w:lang w:eastAsia="en-US"/>
    </w:rPr>
  </w:style>
  <w:style w:type="character" w:customStyle="1" w:styleId="14">
    <w:name w:val="Текст сноски Знак1"/>
    <w:basedOn w:val="a0"/>
    <w:uiPriority w:val="99"/>
    <w:semiHidden/>
    <w:rsid w:val="00764BC3"/>
    <w:rPr>
      <w:rFonts w:ascii="Times New Roman" w:eastAsia="Calibri" w:hAnsi="Times New Roman" w:cs="Times New Roman"/>
      <w:sz w:val="20"/>
      <w:szCs w:val="20"/>
      <w:lang w:eastAsia="ru-RU"/>
    </w:rPr>
  </w:style>
  <w:style w:type="paragraph" w:styleId="ac">
    <w:name w:val="List Paragraph"/>
    <w:basedOn w:val="a"/>
    <w:link w:val="ad"/>
    <w:uiPriority w:val="34"/>
    <w:qFormat/>
    <w:rsid w:val="00764BC3"/>
    <w:pPr>
      <w:ind w:left="720"/>
      <w:contextualSpacing/>
    </w:pPr>
    <w:rPr>
      <w:rFonts w:eastAsia="Times New Roman"/>
    </w:rPr>
  </w:style>
  <w:style w:type="character" w:customStyle="1" w:styleId="ae">
    <w:name w:val="Основной текст Знак"/>
    <w:basedOn w:val="a0"/>
    <w:link w:val="af"/>
    <w:locked/>
    <w:rsid w:val="00764BC3"/>
    <w:rPr>
      <w:rFonts w:cs="Times New Roman"/>
      <w:shd w:val="clear" w:color="auto" w:fill="FFFFFF"/>
    </w:rPr>
  </w:style>
  <w:style w:type="paragraph" w:styleId="af">
    <w:name w:val="Body Text"/>
    <w:basedOn w:val="a"/>
    <w:link w:val="ae"/>
    <w:rsid w:val="00764BC3"/>
    <w:pPr>
      <w:shd w:val="clear" w:color="auto" w:fill="FFFFFF"/>
      <w:spacing w:after="120" w:line="211" w:lineRule="exact"/>
      <w:jc w:val="right"/>
    </w:pPr>
    <w:rPr>
      <w:rFonts w:asciiTheme="minorHAnsi" w:eastAsiaTheme="minorHAnsi" w:hAnsiTheme="minorHAnsi"/>
      <w:sz w:val="22"/>
      <w:szCs w:val="22"/>
      <w:lang w:eastAsia="en-US"/>
    </w:rPr>
  </w:style>
  <w:style w:type="character" w:customStyle="1" w:styleId="15">
    <w:name w:val="Основной текст Знак1"/>
    <w:basedOn w:val="a0"/>
    <w:uiPriority w:val="99"/>
    <w:semiHidden/>
    <w:rsid w:val="00764BC3"/>
    <w:rPr>
      <w:rFonts w:ascii="Times New Roman" w:eastAsia="Calibri" w:hAnsi="Times New Roman" w:cs="Times New Roman"/>
      <w:sz w:val="24"/>
      <w:szCs w:val="24"/>
      <w:lang w:eastAsia="ru-RU"/>
    </w:rPr>
  </w:style>
  <w:style w:type="character" w:customStyle="1" w:styleId="3">
    <w:name w:val="Заголовок №3_"/>
    <w:basedOn w:val="a0"/>
    <w:link w:val="31"/>
    <w:locked/>
    <w:rsid w:val="00764BC3"/>
    <w:rPr>
      <w:rFonts w:cs="Times New Roman"/>
      <w:b/>
      <w:bCs/>
      <w:shd w:val="clear" w:color="auto" w:fill="FFFFFF"/>
    </w:rPr>
  </w:style>
  <w:style w:type="paragraph" w:customStyle="1" w:styleId="31">
    <w:name w:val="Заголовок №31"/>
    <w:basedOn w:val="a"/>
    <w:link w:val="3"/>
    <w:rsid w:val="00764BC3"/>
    <w:pPr>
      <w:shd w:val="clear" w:color="auto" w:fill="FFFFFF"/>
      <w:spacing w:line="211" w:lineRule="exact"/>
      <w:jc w:val="both"/>
      <w:outlineLvl w:val="2"/>
    </w:pPr>
    <w:rPr>
      <w:rFonts w:asciiTheme="minorHAnsi" w:eastAsiaTheme="minorHAnsi" w:hAnsiTheme="minorHAnsi"/>
      <w:b/>
      <w:bCs/>
      <w:sz w:val="22"/>
      <w:szCs w:val="22"/>
      <w:lang w:eastAsia="en-US"/>
    </w:rPr>
  </w:style>
  <w:style w:type="character" w:customStyle="1" w:styleId="140">
    <w:name w:val="Основной текст (14)_"/>
    <w:basedOn w:val="a0"/>
    <w:link w:val="141"/>
    <w:locked/>
    <w:rsid w:val="00764BC3"/>
    <w:rPr>
      <w:rFonts w:cs="Times New Roman"/>
      <w:i/>
      <w:iCs/>
      <w:shd w:val="clear" w:color="auto" w:fill="FFFFFF"/>
    </w:rPr>
  </w:style>
  <w:style w:type="paragraph" w:customStyle="1" w:styleId="141">
    <w:name w:val="Основной текст (14)1"/>
    <w:basedOn w:val="a"/>
    <w:link w:val="140"/>
    <w:rsid w:val="00764BC3"/>
    <w:pPr>
      <w:shd w:val="clear" w:color="auto" w:fill="FFFFFF"/>
      <w:spacing w:line="211" w:lineRule="exact"/>
      <w:ind w:firstLine="400"/>
      <w:jc w:val="both"/>
    </w:pPr>
    <w:rPr>
      <w:rFonts w:asciiTheme="minorHAnsi" w:eastAsiaTheme="minorHAnsi" w:hAnsiTheme="minorHAnsi"/>
      <w:i/>
      <w:iCs/>
      <w:sz w:val="22"/>
      <w:szCs w:val="22"/>
      <w:lang w:eastAsia="en-US"/>
    </w:rPr>
  </w:style>
  <w:style w:type="character" w:customStyle="1" w:styleId="142">
    <w:name w:val="Основной текст (14)"/>
    <w:basedOn w:val="140"/>
    <w:rsid w:val="00764BC3"/>
    <w:rPr>
      <w:rFonts w:cs="Times New Roman"/>
      <w:i/>
      <w:iCs/>
      <w:noProof/>
      <w:shd w:val="clear" w:color="auto" w:fill="FFFFFF"/>
    </w:rPr>
  </w:style>
  <w:style w:type="character" w:customStyle="1" w:styleId="36">
    <w:name w:val="Заголовок №36"/>
    <w:basedOn w:val="3"/>
    <w:rsid w:val="00764BC3"/>
    <w:rPr>
      <w:rFonts w:ascii="Times New Roman" w:hAnsi="Times New Roman" w:cs="Times New Roman"/>
      <w:b/>
      <w:bCs/>
      <w:spacing w:val="0"/>
      <w:shd w:val="clear" w:color="auto" w:fill="FFFFFF"/>
    </w:rPr>
  </w:style>
  <w:style w:type="character" w:customStyle="1" w:styleId="af0">
    <w:name w:val="Текст выноски Знак"/>
    <w:basedOn w:val="a0"/>
    <w:link w:val="af1"/>
    <w:uiPriority w:val="99"/>
    <w:semiHidden/>
    <w:rsid w:val="00764BC3"/>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764BC3"/>
    <w:rPr>
      <w:rFonts w:ascii="Segoe UI" w:eastAsia="Times New Roman" w:hAnsi="Segoe UI" w:cs="Segoe UI"/>
      <w:sz w:val="18"/>
      <w:szCs w:val="18"/>
    </w:rPr>
  </w:style>
  <w:style w:type="character" w:customStyle="1" w:styleId="16">
    <w:name w:val="Текст выноски Знак1"/>
    <w:basedOn w:val="a0"/>
    <w:uiPriority w:val="99"/>
    <w:semiHidden/>
    <w:rsid w:val="00764BC3"/>
    <w:rPr>
      <w:rFonts w:ascii="Segoe UI" w:eastAsia="Calibri" w:hAnsi="Segoe UI" w:cs="Segoe UI"/>
      <w:sz w:val="18"/>
      <w:szCs w:val="18"/>
      <w:lang w:eastAsia="ru-RU"/>
    </w:rPr>
  </w:style>
  <w:style w:type="character" w:customStyle="1" w:styleId="dash041e005f0431005f044b005f0447005f043d005f044b005f0439005f005fchar1char1">
    <w:name w:val="dash041e_005f0431_005f044b_005f0447_005f043d_005f044b_005f0439_005f_005fchar1__char1"/>
    <w:rsid w:val="00764BC3"/>
    <w:rPr>
      <w:rFonts w:ascii="Times New Roman" w:hAnsi="Times New Roman" w:cs="Times New Roman" w:hint="default"/>
      <w:strike w:val="0"/>
      <w:dstrike w:val="0"/>
      <w:sz w:val="24"/>
      <w:szCs w:val="24"/>
      <w:u w:val="none"/>
      <w:effect w:val="none"/>
    </w:rPr>
  </w:style>
  <w:style w:type="character" w:customStyle="1" w:styleId="ad">
    <w:name w:val="Абзац списка Знак"/>
    <w:link w:val="ac"/>
    <w:uiPriority w:val="34"/>
    <w:qFormat/>
    <w:locked/>
    <w:rsid w:val="00764BC3"/>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64BC3"/>
    <w:pPr>
      <w:widowControl w:val="0"/>
      <w:autoSpaceDE w:val="0"/>
      <w:autoSpaceDN w:val="0"/>
      <w:spacing w:after="0" w:line="240" w:lineRule="auto"/>
    </w:pPr>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go.html?href=%23sdfootnote3sym" TargetMode="External"/><Relationship Id="rId4" Type="http://schemas.openxmlformats.org/officeDocument/2006/relationships/settings" Target="settings.xml"/><Relationship Id="rId9" Type="http://schemas.openxmlformats.org/officeDocument/2006/relationships/hyperlink" Target="https://infourok.ru/go.html?href=%23sdfootnote2sy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33</Pages>
  <Words>12178</Words>
  <Characters>69417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nikvik21011955@yandex.ru</dc:creator>
  <cp:keywords/>
  <dc:description/>
  <cp:lastModifiedBy>АСИОУ</cp:lastModifiedBy>
  <cp:revision>15</cp:revision>
  <cp:lastPrinted>2021-02-07T15:36:00Z</cp:lastPrinted>
  <dcterms:created xsi:type="dcterms:W3CDTF">2021-01-30T13:28:00Z</dcterms:created>
  <dcterms:modified xsi:type="dcterms:W3CDTF">2021-02-10T14:18:00Z</dcterms:modified>
</cp:coreProperties>
</file>