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E3" w:rsidRDefault="00874FA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</w:t>
      </w:r>
      <w:bookmarkStart w:id="0" w:name="_GoBack"/>
      <w:r w:rsidR="00C213E3">
        <w:rPr>
          <w:rFonts w:ascii="Times New Roman" w:eastAsia="Times New Roman" w:hAnsi="Times New Roman" w:cs="Times New Roman"/>
          <w:b/>
          <w:noProof/>
          <w:color w:val="00000A"/>
          <w:sz w:val="24"/>
        </w:rPr>
        <w:drawing>
          <wp:inline distT="0" distB="0" distL="0" distR="0">
            <wp:extent cx="6390005" cy="8770595"/>
            <wp:effectExtent l="0" t="0" r="0" b="0"/>
            <wp:docPr id="1" name="Рисунок 1" descr="D:\Профиль\Documents\Scanned Documents\сканы овз 5 класс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сканы овз 5 класс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13E3" w:rsidRDefault="00C213E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C213E3" w:rsidRDefault="00C213E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74FA4" w:rsidP="00C2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Муниципальное общеобразовательное учреждение</w:t>
      </w:r>
    </w:p>
    <w:p w:rsidR="0081131B" w:rsidRDefault="0087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Борисоглебская средняя общеобразовательная школа № 2 </w:t>
      </w:r>
    </w:p>
    <w:p w:rsidR="0081131B" w:rsidRDefault="0087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Борисоглебского района Ярославской области</w:t>
      </w: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5714"/>
      </w:tblGrid>
      <w:tr w:rsidR="0081131B" w:rsidTr="005D7BAC">
        <w:trPr>
          <w:trHeight w:val="1"/>
          <w:jc w:val="center"/>
        </w:trPr>
        <w:tc>
          <w:tcPr>
            <w:tcW w:w="3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31B" w:rsidRDefault="0087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СОГЛАСОВАНО</w:t>
            </w:r>
          </w:p>
          <w:p w:rsidR="0081131B" w:rsidRDefault="008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Заместитель руководителя по УВР МОУ  БСОШ  № 2</w:t>
            </w:r>
          </w:p>
          <w:p w:rsidR="0081131B" w:rsidRDefault="008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  <w:t xml:space="preserve">/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u w:val="single"/>
              </w:rPr>
              <w:t xml:space="preserve">Семенова  О. О.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/</w:t>
            </w:r>
          </w:p>
          <w:p w:rsidR="0081131B" w:rsidRDefault="008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vertAlign w:val="superscript"/>
              </w:rPr>
              <w:t>ФИО</w:t>
            </w:r>
          </w:p>
          <w:p w:rsidR="0081131B" w:rsidRDefault="008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«____» ______________20____г.</w:t>
            </w:r>
          </w:p>
          <w:p w:rsidR="0081131B" w:rsidRDefault="0081131B">
            <w:pPr>
              <w:spacing w:after="0" w:line="240" w:lineRule="auto"/>
            </w:pPr>
          </w:p>
        </w:tc>
        <w:tc>
          <w:tcPr>
            <w:tcW w:w="5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31B" w:rsidRDefault="00874FA4">
            <w:pPr>
              <w:spacing w:after="0" w:line="240" w:lineRule="auto"/>
              <w:ind w:left="682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УТВЕРЖДЕНО</w:t>
            </w:r>
          </w:p>
          <w:p w:rsidR="0081131B" w:rsidRDefault="00874FA4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Руководитель МОУ  БСОШ  № 2</w:t>
            </w:r>
          </w:p>
          <w:p w:rsidR="0081131B" w:rsidRDefault="0081131B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81131B" w:rsidRDefault="00874FA4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  <w:t>/ Зимина  Н.А. /</w:t>
            </w:r>
          </w:p>
          <w:p w:rsidR="0081131B" w:rsidRDefault="00874FA4">
            <w:pPr>
              <w:spacing w:after="0" w:line="240" w:lineRule="auto"/>
              <w:ind w:left="63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vertAlign w:val="superscript"/>
              </w:rPr>
              <w:t>ФИО</w:t>
            </w:r>
          </w:p>
          <w:p w:rsidR="0081131B" w:rsidRDefault="00874FA4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Пр. №____ от «___» _______20___г.</w:t>
            </w:r>
          </w:p>
          <w:p w:rsidR="0081131B" w:rsidRDefault="0081131B">
            <w:pPr>
              <w:spacing w:after="0" w:line="240" w:lineRule="auto"/>
            </w:pPr>
          </w:p>
        </w:tc>
      </w:tr>
    </w:tbl>
    <w:p w:rsidR="005D7BAC" w:rsidRDefault="005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</w:rPr>
      </w:pPr>
    </w:p>
    <w:p w:rsidR="005D7BAC" w:rsidRDefault="005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</w:rPr>
      </w:pPr>
    </w:p>
    <w:p w:rsidR="005D7BAC" w:rsidRDefault="005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</w:rPr>
      </w:pPr>
    </w:p>
    <w:p w:rsidR="005D7BAC" w:rsidRDefault="005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</w:rPr>
      </w:pPr>
    </w:p>
    <w:p w:rsidR="005D7BAC" w:rsidRDefault="005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</w:rPr>
      </w:pPr>
    </w:p>
    <w:p w:rsidR="0063015B" w:rsidRDefault="0063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>АДАПТИРОВАННАЯ</w:t>
      </w:r>
    </w:p>
    <w:p w:rsidR="0063015B" w:rsidRDefault="0063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</w:p>
    <w:p w:rsidR="0081131B" w:rsidRDefault="0087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РАБОЧАЯ ПРОГРАММА</w:t>
      </w:r>
    </w:p>
    <w:p w:rsidR="0081131B" w:rsidRDefault="0063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ПО ЛИТЕРАТУРЕ 5</w:t>
      </w:r>
      <w:r w:rsidR="00874FA4">
        <w:rPr>
          <w:rFonts w:ascii="Times New Roman" w:eastAsia="Times New Roman" w:hAnsi="Times New Roman" w:cs="Times New Roman"/>
          <w:b/>
          <w:color w:val="00000A"/>
          <w:sz w:val="28"/>
        </w:rPr>
        <w:t>-9 классов</w:t>
      </w:r>
    </w:p>
    <w:p w:rsidR="0081131B" w:rsidRDefault="0087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основного общего образования</w:t>
      </w:r>
    </w:p>
    <w:p w:rsidR="0081131B" w:rsidRDefault="0081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1131B" w:rsidRDefault="00874FA4">
      <w:pPr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>для обучающихся с задержкой психического развития</w:t>
      </w:r>
    </w:p>
    <w:p w:rsidR="0081131B" w:rsidRDefault="0081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74FA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                                    Составители:</w:t>
      </w:r>
    </w:p>
    <w:p w:rsidR="0081131B" w:rsidRDefault="00874FA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учителя русского языка и литературы</w:t>
      </w:r>
    </w:p>
    <w:p w:rsidR="0081131B" w:rsidRDefault="00874FA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Гаврилова Г.Б.,</w:t>
      </w:r>
    </w:p>
    <w:p w:rsidR="0081131B" w:rsidRDefault="00874FA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первая квалификационная категория</w:t>
      </w:r>
    </w:p>
    <w:p w:rsidR="0081131B" w:rsidRDefault="00874FA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Шибанова Е.В., </w:t>
      </w:r>
    </w:p>
    <w:p w:rsidR="0081131B" w:rsidRDefault="00874FA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высшая квалификационная категория</w:t>
      </w:r>
    </w:p>
    <w:p w:rsidR="0081131B" w:rsidRDefault="00874FA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Ульманен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Я. И.</w:t>
      </w:r>
    </w:p>
    <w:p w:rsidR="0081131B" w:rsidRDefault="00874FA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первая квалификационная категория</w:t>
      </w:r>
    </w:p>
    <w:p w:rsidR="0081131B" w:rsidRDefault="0081131B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A"/>
          <w:sz w:val="24"/>
          <w:vertAlign w:val="superscript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7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п. Борисоглебский</w:t>
      </w:r>
    </w:p>
    <w:p w:rsidR="0081131B" w:rsidRDefault="00874FA4" w:rsidP="005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2020</w:t>
      </w:r>
      <w:r w:rsidR="005D7BAC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г</w:t>
      </w:r>
    </w:p>
    <w:p w:rsidR="0063015B" w:rsidRDefault="0063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Pr="003E23E2" w:rsidRDefault="00874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E23E2">
        <w:rPr>
          <w:rFonts w:ascii="Times New Roman" w:eastAsia="Times New Roman" w:hAnsi="Times New Roman" w:cs="Times New Roman"/>
          <w:color w:val="00000A"/>
          <w:sz w:val="24"/>
          <w:szCs w:val="24"/>
        </w:rPr>
        <w:t>ПОЯСНИТЕЛЬНАЯ   ЗАПИСКА</w:t>
      </w:r>
    </w:p>
    <w:p w:rsidR="0081131B" w:rsidRDefault="00874FA4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</w:rPr>
      </w:pPr>
      <w:r w:rsidRPr="003E23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Данная рабочая программа по предмету «Литература» для 5-9 классов общеобразовательной школы МОУ БСОШ №2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3E23E2">
        <w:rPr>
          <w:rFonts w:ascii="Times New Roman" w:eastAsia="Times New Roman" w:hAnsi="Times New Roman" w:cs="Times New Roman"/>
          <w:color w:val="00000A"/>
          <w:sz w:val="24"/>
          <w:szCs w:val="24"/>
        </w:rPr>
        <w:t>Минобрнауки</w:t>
      </w:r>
      <w:proofErr w:type="spellEnd"/>
      <w:r w:rsidRPr="003E23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РФ № 1897 от 17 декабря 2010г.) на основе Примерной основной образовательной программы  основного общего образования, одобренной  решением федерального учебно-методического объединения по общему образованию (протокол от 8 апреля 2015 г. № 1/15 в редакции протокола № 1/20 от 4 февраля 2020 г.), </w:t>
      </w:r>
      <w:r w:rsidRPr="003E23E2">
        <w:rPr>
          <w:rFonts w:ascii="Calibri" w:eastAsia="Calibri" w:hAnsi="Calibri" w:cs="Calibri"/>
          <w:color w:val="00000A"/>
          <w:sz w:val="24"/>
          <w:szCs w:val="24"/>
        </w:rPr>
        <w:t xml:space="preserve"> Положения об адаптированной рабочей программе учителя-предметника, утверждённого приказом директора  МОУ БСОШ №2 № 139 от 26.06.2020;    </w:t>
      </w:r>
      <w:r w:rsidRPr="003E23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авторских программ по литературе для общеобразовательных учреждений (5-9 классы): «Литература. Рабочие программы. Предметная линия учебников под редакцией В.Я. Коровиной 5-9 </w:t>
      </w:r>
      <w:proofErr w:type="spellStart"/>
      <w:r w:rsidRPr="003E23E2">
        <w:rPr>
          <w:rFonts w:ascii="Times New Roman" w:eastAsia="Times New Roman" w:hAnsi="Times New Roman" w:cs="Times New Roman"/>
          <w:color w:val="00000A"/>
          <w:sz w:val="24"/>
          <w:szCs w:val="24"/>
        </w:rPr>
        <w:t>классы</w:t>
      </w:r>
      <w:proofErr w:type="gramStart"/>
      <w:r w:rsidRPr="003E23E2">
        <w:rPr>
          <w:rFonts w:ascii="Times New Roman" w:eastAsia="Times New Roman" w:hAnsi="Times New Roman" w:cs="Times New Roman"/>
          <w:color w:val="00000A"/>
          <w:sz w:val="24"/>
          <w:szCs w:val="24"/>
        </w:rPr>
        <w:t>»А</w:t>
      </w:r>
      <w:proofErr w:type="gramEnd"/>
      <w:r w:rsidRPr="003E23E2"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proofErr w:type="spellEnd"/>
      <w:r w:rsidRPr="003E23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 о р ы: В. Я. Коровина, В. П. Журавлев, В. И. Коровин, Н. В. Беляева. // Издательство «Просвещение», 2016г; Положения о рабочей программе учителя-предметника</w:t>
      </w:r>
      <w:proofErr w:type="gramStart"/>
      <w:r w:rsidRPr="003E23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,</w:t>
      </w:r>
      <w:proofErr w:type="gramEnd"/>
      <w:r w:rsidRPr="003E23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утвержденного приказом директора школы № 37 от 26.06.2020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г.</w:t>
      </w:r>
    </w:p>
    <w:p w:rsidR="0063015B" w:rsidRPr="0063015B" w:rsidRDefault="0063015B" w:rsidP="006301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b/>
          <w:sz w:val="24"/>
          <w:szCs w:val="24"/>
        </w:rPr>
        <w:t>Целями реализации</w:t>
      </w:r>
      <w:r w:rsidRPr="0063015B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основного общего образования </w:t>
      </w:r>
      <w:proofErr w:type="gramStart"/>
      <w:r w:rsidRPr="0063015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015B">
        <w:rPr>
          <w:rFonts w:ascii="Times New Roman" w:eastAsia="Times New Roman" w:hAnsi="Times New Roman" w:cs="Times New Roman"/>
          <w:sz w:val="24"/>
          <w:szCs w:val="24"/>
        </w:rPr>
        <w:t xml:space="preserve"> с задержкой психического развития (ЗПР) являются: </w:t>
      </w:r>
    </w:p>
    <w:p w:rsidR="0063015B" w:rsidRPr="0063015B" w:rsidRDefault="0063015B" w:rsidP="0063015B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 среднего школьного возраста, индивидуальными особенностями его развития и состояния здоровья; </w:t>
      </w:r>
    </w:p>
    <w:p w:rsidR="0063015B" w:rsidRPr="0063015B" w:rsidRDefault="0063015B" w:rsidP="0063015B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t>становление и развитие личности обучающегося с ЗПР в ее самобытности, уникальности, неповторимости.</w:t>
      </w:r>
    </w:p>
    <w:p w:rsidR="0063015B" w:rsidRPr="0063015B" w:rsidRDefault="0063015B" w:rsidP="00630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при разработке и реализации образовательной организацией адаптированной основной общеобразовательной программы основного общего образования обучающихся с ЗПР предусматривает решение следующих основных задач:</w:t>
      </w:r>
    </w:p>
    <w:p w:rsidR="0063015B" w:rsidRPr="0063015B" w:rsidRDefault="0063015B" w:rsidP="0063015B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t>обеспечение соответствия адаптированной основной общеобразовательной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63015B" w:rsidRPr="0063015B" w:rsidRDefault="0063015B" w:rsidP="0063015B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63015B" w:rsidRPr="0063015B" w:rsidRDefault="0063015B" w:rsidP="0063015B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адаптированной основной общеобразовательной программы основного общего образования обучающимися с ЗПР;</w:t>
      </w:r>
    </w:p>
    <w:p w:rsidR="0063015B" w:rsidRPr="0063015B" w:rsidRDefault="0063015B" w:rsidP="0063015B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t>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школы, инклюзивного подхода в образовании, обеспечению индивидуализированного психолого-педагогического сопровождения каждого обучающегося с ЗПР;</w:t>
      </w:r>
    </w:p>
    <w:p w:rsidR="0063015B" w:rsidRPr="0063015B" w:rsidRDefault="0063015B" w:rsidP="0063015B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63015B" w:rsidRPr="0063015B" w:rsidRDefault="0063015B" w:rsidP="0063015B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партнерами, в том числе, с центрами психолого-педагогической и социальной помощи, социально-ориентированными общественными организациями;</w:t>
      </w:r>
    </w:p>
    <w:p w:rsidR="0063015B" w:rsidRPr="0063015B" w:rsidRDefault="0063015B" w:rsidP="0063015B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t>выявление и развитие способностей обучающихся с ЗПР, их интересов посредством включение их в деятельность клубов, секций, студий и кружков, включение в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3015B" w:rsidRPr="0063015B" w:rsidRDefault="0063015B" w:rsidP="0063015B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t>организацию творческих конкурсов, проектной и учебно-исследовательской деятельности;</w:t>
      </w:r>
    </w:p>
    <w:p w:rsidR="0063015B" w:rsidRPr="0063015B" w:rsidRDefault="0063015B" w:rsidP="0063015B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обучающихся c ЗПР,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3015B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63015B">
        <w:rPr>
          <w:rFonts w:ascii="Times New Roman" w:eastAsia="Times New Roman" w:hAnsi="Times New Roman" w:cs="Times New Roman"/>
          <w:sz w:val="24"/>
          <w:szCs w:val="24"/>
        </w:rPr>
        <w:t xml:space="preserve"> инклюзивной социальной среды, школьного уклада;</w:t>
      </w:r>
    </w:p>
    <w:p w:rsidR="0063015B" w:rsidRPr="0063015B" w:rsidRDefault="0063015B" w:rsidP="0063015B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5B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 с ЗПР, обеспечение их безопасности.</w:t>
      </w:r>
    </w:p>
    <w:p w:rsidR="0063015B" w:rsidRPr="0063015B" w:rsidRDefault="006301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31B" w:rsidRDefault="0081131B">
      <w:pPr>
        <w:spacing w:after="200" w:line="276" w:lineRule="auto"/>
        <w:jc w:val="both"/>
        <w:rPr>
          <w:rFonts w:ascii="Calibri" w:eastAsia="Calibri" w:hAnsi="Calibri" w:cs="Calibri"/>
          <w:color w:val="00000A"/>
        </w:rPr>
      </w:pPr>
    </w:p>
    <w:p w:rsidR="0081131B" w:rsidRDefault="0081131B">
      <w:pPr>
        <w:spacing w:after="200" w:line="276" w:lineRule="auto"/>
        <w:rPr>
          <w:rFonts w:ascii="Calibri" w:eastAsia="Calibri" w:hAnsi="Calibri" w:cs="Calibri"/>
          <w:color w:val="00000A"/>
        </w:rPr>
      </w:pP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Образовательная область учебного предмета «Литература» - филология.</w:t>
      </w:r>
    </w:p>
    <w:p w:rsidR="0081131B" w:rsidRDefault="00874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Согласно государственному образовательному стандарту, изучение предмета «Литература»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на ступени основного общего образования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направлено на достижение следующих целей: </w:t>
      </w:r>
    </w:p>
    <w:p w:rsidR="0081131B" w:rsidRDefault="00874FA4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1131B" w:rsidRDefault="00874F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последовательное формирование читательской культуры через приобщение к чтению художественной литературы; </w:t>
      </w:r>
    </w:p>
    <w:p w:rsidR="0081131B" w:rsidRDefault="00874FA4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1131B" w:rsidRDefault="00874FA4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1131B" w:rsidRDefault="00874FA4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1131B" w:rsidRDefault="00874FA4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1131B" w:rsidRDefault="00874FA4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овладение важнейшими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1131B" w:rsidRDefault="00874FA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самосовершенствовании, формирование потребности и способности выражения себя в слове.</w:t>
      </w:r>
    </w:p>
    <w:p w:rsidR="0081131B" w:rsidRDefault="00874FA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81131B" w:rsidRDefault="00874FA4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Основное внимание уделяется знакомству обучающихся с методами научного познания, постановке проблем, требующих от обучающихся самостоятельной деятельности по их разрешению.</w:t>
      </w:r>
    </w:p>
    <w:p w:rsidR="0081131B" w:rsidRDefault="00874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Задачи реализации программы:</w:t>
      </w:r>
    </w:p>
    <w:p w:rsidR="0081131B" w:rsidRDefault="00874F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развивать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81131B" w:rsidRDefault="00874F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81131B" w:rsidRDefault="00874FA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отбирать тексты с учетом интереса школьников к нравственно-философской проблематике произведений и психологическому анализу;</w:t>
      </w:r>
    </w:p>
    <w:p w:rsidR="0081131B" w:rsidRDefault="00874FA4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постигнуть систему литературных родов и жанров, а также художественных направлений</w:t>
      </w:r>
    </w:p>
    <w:p w:rsidR="0081131B" w:rsidRDefault="008113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</w:rPr>
      </w:pPr>
    </w:p>
    <w:p w:rsidR="0081131B" w:rsidRDefault="00874FA4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соответствии с учебным планом школы учебный </w:t>
      </w:r>
      <w:r w:rsidR="00B65B6B">
        <w:rPr>
          <w:rFonts w:ascii="Times New Roman" w:eastAsia="Times New Roman" w:hAnsi="Times New Roman" w:cs="Times New Roman"/>
          <w:color w:val="00000A"/>
          <w:sz w:val="24"/>
        </w:rPr>
        <w:t xml:space="preserve">год составляет 34 недели, в 5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кл</w:t>
      </w:r>
      <w:r w:rsidR="00B65B6B">
        <w:rPr>
          <w:rFonts w:ascii="Times New Roman" w:eastAsia="Times New Roman" w:hAnsi="Times New Roman" w:cs="Times New Roman"/>
          <w:color w:val="00000A"/>
          <w:sz w:val="24"/>
        </w:rPr>
        <w:t>ассе 3 часа в неделю (102 ч.)</w:t>
      </w:r>
    </w:p>
    <w:p w:rsidR="0081131B" w:rsidRDefault="0081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81131B" w:rsidRDefault="00874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ОБЩАЯ ХАРАКТЕРИСТИКА КУРСА ЛИТЕРАТУРЫ В 5-9 КЛАССАХ</w:t>
      </w:r>
    </w:p>
    <w:p w:rsidR="0081131B" w:rsidRDefault="00874F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81131B" w:rsidRDefault="00874F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81131B" w:rsidRDefault="00874F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Вторая ступень школьного литературного образования (основная школа, 5—9 классы) охватывает три возрастные группы, образовательный и психофизиологический уровни развития которых определяют основные виды учебной деятельности. </w:t>
      </w:r>
    </w:p>
    <w:p w:rsidR="0081131B" w:rsidRDefault="00874FA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инсценированию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, различным видам пересказов (подробному, сжатому, с изменением лица рассказчика, с сохранением стиля художественного произведения и т. д.), чтению с остановками.</w:t>
      </w:r>
    </w:p>
    <w:p w:rsidR="0081131B" w:rsidRDefault="00874F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учебной работе со второй группой необходимо активизировать умения анализировать художественное произведение, воплощая результаты этой работы в филологически грамотные устные и письменные высказывания: эссе, составление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, сочинения разных жанров, сравнительный анализ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Необходимо использовать инновационные технологии: уроки-исследования, экскурсии, беседы, лекции, КВН, проекты, диспуты, зачеты, игры. Использовать такие приемы, как многоаспектная работа с текстом, защита проекта,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фрагментов текста, презентация, блиц-опрос. Курсы литературы в 5—8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 — литература XVIII века — литература первой половины XIX века), который будет продолжен в старшей школе. В 9 классе активизируется связь курса литературы с курсами отечественной и мировой истории,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определённую филологическую направленность получает проектная деятельность учащихся. </w:t>
      </w:r>
    </w:p>
    <w:p w:rsidR="00B65B6B" w:rsidRDefault="00B65B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65B6B" w:rsidRPr="00B65B6B" w:rsidRDefault="00B65B6B" w:rsidP="00B65B6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Психолого-педагогические особенности обучающихся с задержкой психического развития</w:t>
      </w:r>
    </w:p>
    <w:p w:rsidR="00B65B6B" w:rsidRPr="00B65B6B" w:rsidRDefault="00B65B6B" w:rsidP="00B65B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Категория детей с ЗПР – наиболее многочисленная группа среди детей с ОВЗ, характеризующаяся крайней неоднородностью состава, которая обусловлена значительным разнообразием этиологических факторов, порождающих данный вид психического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дизонтогенеза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>, что обусловливает значительный диапазон выраженности нарушений.</w:t>
      </w:r>
    </w:p>
    <w:p w:rsidR="00B65B6B" w:rsidRPr="00B65B6B" w:rsidRDefault="00B65B6B" w:rsidP="00B65B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>Функциональная и/или органическая недостаточность центральной нервной системы в некоторых случаях приводит к большей выраженности и стойкости нарушения при ЗПР, что определяет необходимость обеспечения специальных образовательных условий при их обучении на уровне основного общего образования.</w:t>
      </w:r>
    </w:p>
    <w:p w:rsidR="00B65B6B" w:rsidRPr="00B65B6B" w:rsidRDefault="00B65B6B" w:rsidP="00B65B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Даже при условии получения специализированной помощи в период обучения в начальной школе обучающиеся с ЗПР как правило продолжают испытывать в той или иной степени затруднения в учебной деятельности, обусловленные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дефицитарными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познавательными способностями, специфическими недостатками психологического и речевого развития, </w:t>
      </w:r>
      <w:r w:rsidRPr="00B65B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нарушениями регуляции поведения и деятельности, снижением умственной работоспособности и продуктивности. Общими для всех детей с ЗПР являются трудности произвольной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>, замедленный темп и неравномерное качество становления высших психических функций, мотивационных и когнитивных составляющих познавательной деятельности. Для значительной части детей и подростков с ЗПР типичен и дефицит социально-перцептивных и коммуникативных способностей, нередко сопряженный с проблемами эмоциональной регуляции, что в совокупности затрудняет их продуктивное взаимодействие с окружающими.</w:t>
      </w:r>
    </w:p>
    <w:p w:rsidR="00B65B6B" w:rsidRPr="00B65B6B" w:rsidRDefault="00B65B6B" w:rsidP="00B65B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С переходом от совместных учебных действий под руководством учителя (характерных для начальной школы) к самостоятельным (на уровне основной школы), к подростку с ЗПР предъявляются требования самостоятельного познавательного поиска, постановки учебных целей, освоения и самостоятельного осуществления контрольных и оценочных действий, инициативы в организации учебного сотрудничества. По мере взросления у подростка происходит качественное преобразование учебных действий моделирования, контроля, оценки и переход к развитию способности проектирования собственной учебной деятельности и построению жизненных планов во временной перспективе. Характерной особенностью подросткового периода становится развитие форм понятийного мышления, усложняются используемые коммуникативные средства и способы организации учебного сотрудничества в отношениях с учителями и сверстниками. Акцент в коммуникативной деятельности смещается на межличностное общение со сверстниками, которое приобретает для подростка особую значимость. В личностном развитии происходят многочисленные качественные изменения прежних интересов и склонностей, качественно изменяется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самоотношение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и самооценка в связи с появлением у подростка значительных субъективных трудностей и переживаний. </w:t>
      </w:r>
      <w:proofErr w:type="gramStart"/>
      <w:r w:rsidRPr="00B65B6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5B6B">
        <w:rPr>
          <w:rFonts w:ascii="Times New Roman" w:eastAsia="Times New Roman" w:hAnsi="Times New Roman" w:cs="Times New Roman"/>
          <w:sz w:val="24"/>
          <w:szCs w:val="24"/>
        </w:rPr>
        <w:t>девятому</w:t>
      </w:r>
      <w:proofErr w:type="gram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классу завершается внутренняя переориентация с правил и ограничений, связанных с моралью послушания, на нормы поведения взрослых. Следует учитывать ряд особенностей подросткового возраста: обостренную восприимчивость к усвоению норм, ценностей и моделей поведения; сложные поведенческие проявления, вызванные противоречием между потребностью в признании их со стороны окружающих и собственной неуверенностью; изменение характера и способа общения и социальных взаимодействий. Процесс взросления у детей с ЗПР осложняется характерными для данной категории особенностями. У подростков с ЗПР часто наблюдаются признаки личностной незрелости, многие из них внушаемы, легко поддаются убеждению, не могут отстоять собственную позицию. Особые сложности могут создавать нарушения произвольной регуляции: для них характерны частые импульсивные реакции, они не могут сдерживать свои стремления и порывы, бывают не сдержаны в проявлении своих эмоций, склонны к переменчивости настроения. В целом у всех обучающихся с ЗПР отмечается слабость волевых процессов, что проявляется в невозможности сделать волевое усилие при учебных и иных трудностях. </w:t>
      </w:r>
    </w:p>
    <w:p w:rsidR="00B65B6B" w:rsidRPr="00B65B6B" w:rsidRDefault="00B65B6B" w:rsidP="00B65B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У подростков с ЗПР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несформированы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внутренние критерии самооценки, что приводит к снижению устойчивости по отношению к внешнему негативному воздействию со стороны окружающих, проявляется в несамостоятельности, неустойчивости позиций при решении тех или иных вопросов и поведения в целом, в шаблонности суждений. Обучающиеся с ЗПР демонстрируют как правило завышенный уровень притязаний эгоцентрического характера. Недостатки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во многом сказываются на способности к планированию, приводят к неопределенности интересов и жизненных перспектив.</w:t>
      </w:r>
    </w:p>
    <w:p w:rsidR="00B65B6B" w:rsidRDefault="00B65B6B" w:rsidP="00B65B6B">
      <w:pPr>
        <w:tabs>
          <w:tab w:val="left" w:pos="-1560"/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>При организации обучения важно учитывать особенности познавательного развития, эмоционально-волевой и личностной сферы обучающихся с ЗПР, специфику усвоения ими учебного материала.</w:t>
      </w:r>
    </w:p>
    <w:p w:rsidR="00B65B6B" w:rsidRPr="00B65B6B" w:rsidRDefault="00B65B6B" w:rsidP="00B65B6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b/>
          <w:sz w:val="24"/>
          <w:szCs w:val="24"/>
        </w:rPr>
        <w:t>Особые образовательные потребности обучающихся с задержкой психического развития на уровне основного общего образования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образования; 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включение коррекционно-развивающего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>применение специальных методов и приемов, средств обучения с учетом особенностей усвоения обучающимся с ЗПР системы знаний, умений, навыков, компетенций (использование «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пошаговости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» при предъявлении учебного материала, при решении практико-ориентированных задач и жизненных ситуаций; применение алгоритмов, дополнительной визуальной поддержки, опорных схем при решении учебно-познавательных задач и работе с учебной информацией; разносторонняя проработка учебного материала, закрепление навыков и компетенций  применительно к различным жизненным ситуациям; увеличение доли практико-ориентированного материала, связанного с жизненным опытом подростка;  разнообразие и вариативность предъявления и объяснения учебного материала при трудностях усвоения и переработки информации и т.д.); 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пространства, рабочего места, временной организации образовательной среды с учетом психофизических особенностей и возможностей обучающегося с ЗПР (индивидуальное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деятельности, сниженной работоспособности, сниженной произвольной регуляции, неустойчивости произвольного внимания, сниженного объема памяти и пониженной точности воспроизведения); 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специальная помощь в развитии осознанной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поведения, в осознании возникающих трудностей в коммуникативных ситуациях, использовании приемов эмоциональной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>, в побуждении запрашивать помощь взрослого в затруднительных социальных ситуациях; целенаправленное развитие социального взаимодействия обучающихся с ЗПР;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учет функционального состояния центральной нервной системы и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нейродинамики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психических процессов обучающихся с ЗПР (замедленного темпа переработки информации, пониженного общего тонуса, склонности к аффективной дезорганизации деятельности, «органической»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деконцентрации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внимания и др.);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>стимулирование к осознанию и осмыслению, упорядочиванию усваиваемых на уроках знаний и умений, к применению усвоенных компетенций в повседневной жизни;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специального подхода к оценке образовательных достижений (личностных,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предметных) с учетом психофизических особенностей и особых образовательных </w:t>
      </w:r>
      <w:proofErr w:type="gramStart"/>
      <w:r w:rsidRPr="00B65B6B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ЗПР; использование специального инструментария оценивания достижений и выявления трудностей усвоения образовательной программы;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социально активной позиции, интереса к социальному миру с позиций личностного становления и профессионального самоопределения; 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>развитие и расширение средств коммуникации, навыков конструктивного общения и социального взаимодействия (со сверстниками, с членами семьи, со взрослыми), максимальное расширение социальных контактов, помощь подростку с ЗПР в осознании социально приемлемого и одобряемого поведения, в избирательности в установлении социальных контактов (профилактика негативного влияния, противостояние вовлечению в антисоциальную среду); профилактика асоциального поведения.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>обучение на уровне основного общего образования, предусматривающее преемственность в содержании образования и коррекционно-развивающей помощи, соответствующих особым образовательным потребностям обучающегося с ЗПР;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реализация адаптированной основной общеобразовательной программы основного общего образования обучающихся с ЗПР; 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>особая пространственная и временная организации образовательной среды и процесса обучения с учетом особенностей подростка с ЗПР;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специальных методов и приемов, средств обучения,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образования; 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>введение специальных разделов коррекционного обучения, направленных на компенсацию недостатков познавательного, эмоционального и коммуникативного развития;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>создание организационных, мотивационных и медико-психологических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>обеспечение системы комплексной психолого-педагогической помощи обучающимся с ЗПР в условиях образовательной организации (в том числе на основе сетевого взаимодействия);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психолого-педагогического сопровождения, направленного на коррекцию и ослабление имеющихся нарушений в познавательной, речевой, эмоциональной, коммуникативной, регулятивной сферах; 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Calibri" w:eastAsia="Calibri" w:hAnsi="Calibri" w:cs="Calibri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>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психологического и социального сопровождения обучающегося с ЗПР, направленное на его личностное становление и профессиональное самоопределение, на профилактику социально нежелательного поведения, развитие навыков соблюдения правил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кибербезопасности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при общении в социальных сетях; 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групповые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занятия по формированию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 и поведения; закрепление и активизация навыков социально одобряемого поведения;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сопровождение, оптимизирующее взаимодействие семьи и ребенка; поддержка и включении семьи в процесс </w:t>
      </w:r>
      <w:proofErr w:type="spellStart"/>
      <w:r w:rsidRPr="00B65B6B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B65B6B">
        <w:rPr>
          <w:rFonts w:ascii="Times New Roman" w:eastAsia="Times New Roman" w:hAnsi="Times New Roman" w:cs="Times New Roman"/>
          <w:sz w:val="24"/>
          <w:szCs w:val="24"/>
        </w:rPr>
        <w:t xml:space="preserve"> подростка средствами образования и ее особая подготовка силами специалистов;</w:t>
      </w:r>
    </w:p>
    <w:p w:rsidR="00B65B6B" w:rsidRPr="00B65B6B" w:rsidRDefault="00B65B6B" w:rsidP="00B65B6B">
      <w:pPr>
        <w:numPr>
          <w:ilvl w:val="0"/>
          <w:numId w:val="5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B6B">
        <w:rPr>
          <w:rFonts w:ascii="Times New Roman" w:eastAsia="Times New Roman" w:hAnsi="Times New Roman" w:cs="Times New Roman"/>
          <w:sz w:val="24"/>
          <w:szCs w:val="24"/>
        </w:rPr>
        <w:t>мониторинг динамики индивидуальных образовательных достижений и уровня психофизического развития обучающегося с ЗПР; мониторинг соответствия созданных условий особым образовательным потребностям подростка с ЗПР на уровне основного общего образования.</w:t>
      </w:r>
    </w:p>
    <w:p w:rsidR="0063015B" w:rsidRPr="00B65B6B" w:rsidRDefault="0063015B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81131B" w:rsidRDefault="00874F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Логические связи литературы с остальными предметами (разделами) учебного (образовательного) плана</w:t>
      </w:r>
    </w:p>
    <w:p w:rsidR="0081131B" w:rsidRPr="005D7BAC" w:rsidRDefault="00874FA4" w:rsidP="005D7BAC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Как часть образовательной области «Филология» учебный предмет «Литература» тесно связан с предметом «Русский язык».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ценностей,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культурой);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всему окружающему миру. При составлении схем, таблиц, диаграмм прослеживается связь с предметами математического цикла, в поиске дополнительного материала используются ИКТ. </w:t>
      </w:r>
    </w:p>
    <w:p w:rsidR="0081131B" w:rsidRDefault="00874F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и предметные результаты освоения курса «Литература»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результатов обучения и воспитания школьников.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• 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изучения литературы в основной школе: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• умение оценивать правильность выполнения учебной задачи, собственные возможности её решения;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• смысловое чтение;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выпускников основной школы по литературе выражаются в следующем: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• формулирование собственного отношения к произведениям литературы, их оценка;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• собственная интерпретация (в отдельных случаях) изученных литературных произведений;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понимание авторской позиции и своё отношение к ней;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81131B" w:rsidRDefault="00874FA4" w:rsidP="005D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• 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оздании художественных образов литературных произведений.</w:t>
      </w:r>
    </w:p>
    <w:p w:rsidR="0081131B" w:rsidRDefault="00874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Система оценки  и инструментарий планируемых результатов</w:t>
      </w:r>
    </w:p>
    <w:p w:rsidR="0081131B" w:rsidRPr="005D7BAC" w:rsidRDefault="00874FA4" w:rsidP="005D7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Оценивание результатов происходит в соответствии с Положением о системе контроля и оценивания образовательных достижений учащихся, рассмотренным на Педагогическом совете (протокол № 3 от 31.01.2018) и утвержденным директором МОУ БСОШ № 2 (06.02.2018 приказ № 37.</w:t>
      </w:r>
      <w:proofErr w:type="gramEnd"/>
    </w:p>
    <w:p w:rsidR="008C19BE" w:rsidRPr="008C19BE" w:rsidRDefault="008C19BE" w:rsidP="008C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достижений предметных и </w:t>
      </w:r>
      <w:proofErr w:type="spellStart"/>
      <w:r w:rsidRPr="008C19B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адаптированной основной общеобразовательной программы основного общего образования включает в себя две составляющие: </w:t>
      </w:r>
    </w:p>
    <w:p w:rsidR="008C19BE" w:rsidRPr="008C19BE" w:rsidRDefault="008C19BE" w:rsidP="008C19BE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промежуточной аттестации обучающихся, отражающие динамику их индивидуальных образовательных достижений в соответствии с </w:t>
      </w:r>
      <w:proofErr w:type="spellStart"/>
      <w:r w:rsidRPr="008C19BE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/ тематических модулей;</w:t>
      </w:r>
    </w:p>
    <w:p w:rsidR="008C19BE" w:rsidRPr="008C19BE" w:rsidRDefault="008C19BE" w:rsidP="008C19BE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>результаты государственной итоговой аттестации выпускников, характеризующие уровень освоения предметных результатов адаптированной основной общеобразовательной программы основного общего образования.</w:t>
      </w:r>
    </w:p>
    <w:p w:rsidR="008C19BE" w:rsidRPr="008C19BE" w:rsidRDefault="008C19BE" w:rsidP="008C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Основным объектом системы оценки, ее содержательной и </w:t>
      </w:r>
      <w:proofErr w:type="spellStart"/>
      <w:r w:rsidRPr="008C19BE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 базой выступают требования ФГОС, которые конкретизируются в планируемых результатах освоения обучающимися адаптированной основной общеобразовательной программы образовательной организации.</w:t>
      </w:r>
    </w:p>
    <w:p w:rsidR="008C19BE" w:rsidRPr="008C19BE" w:rsidRDefault="008C19BE" w:rsidP="008C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проводится в формах, определенных в порядке, установленном образовательной организацией.</w:t>
      </w:r>
    </w:p>
    <w:p w:rsidR="008C19BE" w:rsidRPr="005D7BAC" w:rsidRDefault="008C19BE" w:rsidP="005D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>Система оценки результатов освоения образовательной программы должна строиться с учетом особых образовательных потребностей школьников с ЗПР и быть ориентированной на мониторинг индивидуальных достижений ребенка в освоении академических знаний и формировании жизненной компетенции. В случаях, когда реализации программы осуществляется через индивидуальный учебный план, составленный с учетом дефицита образовательных достижений конкретного обучающегося,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аттестации.</w:t>
      </w:r>
    </w:p>
    <w:p w:rsidR="008C19BE" w:rsidRPr="008C19BE" w:rsidRDefault="008C19BE" w:rsidP="008C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Специальные условия проведения текущего контроля освоения АООП </w:t>
      </w:r>
      <w:proofErr w:type="gramStart"/>
      <w:r w:rsidRPr="008C19BE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C19BE">
        <w:rPr>
          <w:rFonts w:ascii="Times New Roman" w:eastAsia="Times New Roman" w:hAnsi="Times New Roman" w:cs="Times New Roman"/>
          <w:b/>
          <w:sz w:val="24"/>
          <w:szCs w:val="24"/>
        </w:rPr>
        <w:t xml:space="preserve"> с задержкой психического развития, промежуточной и итоговой аттестации</w:t>
      </w:r>
    </w:p>
    <w:p w:rsidR="008C19BE" w:rsidRPr="008C19BE" w:rsidRDefault="008C19BE" w:rsidP="008C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>Специальные условия</w:t>
      </w:r>
      <w:r w:rsidRPr="008C1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контроля успеваемости и промежуточной аттестации обучающихся с ЗПР могут включать: </w:t>
      </w:r>
    </w:p>
    <w:p w:rsidR="008C19BE" w:rsidRPr="008C19BE" w:rsidRDefault="008C19BE" w:rsidP="008C19B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>особую форму организации текущего контроля успеваемости и промежуточной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8C19BE" w:rsidRPr="008C19BE" w:rsidRDefault="008C19BE" w:rsidP="008C19B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>присутствие мотивационного этапа, способствующего психологическому настрою на работу;</w:t>
      </w:r>
    </w:p>
    <w:p w:rsidR="008C19BE" w:rsidRPr="008C19BE" w:rsidRDefault="008C19BE" w:rsidP="008C19B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>организующую помощь педагога в рационализации распределения времени, отводимого на выполнение работы;</w:t>
      </w:r>
    </w:p>
    <w:p w:rsidR="008C19BE" w:rsidRPr="008C19BE" w:rsidRDefault="008C19BE" w:rsidP="008C19B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возможности использования справочной информации, разного рода визуальной поддержки (опорные схемы, алгоритмы учебных действий, смысловые опоры в виде ключевых слов, плана, образца) при самостоятельном применении; </w:t>
      </w:r>
    </w:p>
    <w:p w:rsidR="008C19BE" w:rsidRPr="008C19BE" w:rsidRDefault="008C19BE" w:rsidP="008C19B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>гибкость подхода к выбору формы и вида диагностического инструментария и контрольно-измерительных материалов с учетом особых образовательных потребностей и индивидуальных возможностей обучающегося с ЗПР;</w:t>
      </w:r>
    </w:p>
    <w:p w:rsidR="008C19BE" w:rsidRPr="008C19BE" w:rsidRDefault="008C19BE" w:rsidP="008C19B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 большую вариативность оценочных процедур, методов оценки и состава инструментария оценивания, позволяющую определить образовательный результат каждого обучающегося;</w:t>
      </w:r>
    </w:p>
    <w:p w:rsidR="008C19BE" w:rsidRPr="008C19BE" w:rsidRDefault="008C19BE" w:rsidP="008C19B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адаптацию инструкции с учетом особых образовательных потребностей и индивидуальных </w:t>
      </w:r>
      <w:proofErr w:type="gramStart"/>
      <w:r w:rsidRPr="008C19BE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proofErr w:type="gramEnd"/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ЗПР (в частности, упрощение формулировок по грамматическому и семантическому оформлению, особое построение инструкции, отражающей </w:t>
      </w:r>
      <w:proofErr w:type="spellStart"/>
      <w:r w:rsidRPr="008C19BE">
        <w:rPr>
          <w:rFonts w:ascii="Times New Roman" w:eastAsia="Times New Roman" w:hAnsi="Times New Roman" w:cs="Times New Roman"/>
          <w:sz w:val="24"/>
          <w:szCs w:val="24"/>
        </w:rPr>
        <w:t>этапность</w:t>
      </w:r>
      <w:proofErr w:type="spellEnd"/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 выполнения задания); </w:t>
      </w:r>
    </w:p>
    <w:p w:rsidR="008C19BE" w:rsidRPr="008C19BE" w:rsidRDefault="008C19BE" w:rsidP="008C19B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>отслеживание действий обучающегося для оценки понимания им инструкции и, при необходимости, ее уточнение;</w:t>
      </w:r>
    </w:p>
    <w:p w:rsidR="008C19BE" w:rsidRPr="008C19BE" w:rsidRDefault="008C19BE" w:rsidP="008C19B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увеличение времени на выполнение заданий; </w:t>
      </w:r>
    </w:p>
    <w:p w:rsidR="008C19BE" w:rsidRPr="008C19BE" w:rsidRDefault="008C19BE" w:rsidP="008C19B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организации короткого перерыва при нарастании в поведении подростка проявлений утомления, истощения; </w:t>
      </w:r>
    </w:p>
    <w:p w:rsidR="008C19BE" w:rsidRDefault="008C19BE" w:rsidP="008C19B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исключение ситуаций, приводящих к эмоциональному </w:t>
      </w:r>
      <w:proofErr w:type="spellStart"/>
      <w:r w:rsidRPr="008C19BE">
        <w:rPr>
          <w:rFonts w:ascii="Times New Roman" w:eastAsia="Times New Roman" w:hAnsi="Times New Roman" w:cs="Times New Roman"/>
          <w:sz w:val="24"/>
          <w:szCs w:val="24"/>
        </w:rPr>
        <w:t>травмированию</w:t>
      </w:r>
      <w:proofErr w:type="spellEnd"/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(в частности, негативных реакций со стороны педагога).</w:t>
      </w:r>
    </w:p>
    <w:p w:rsidR="008C19BE" w:rsidRPr="008C19BE" w:rsidRDefault="008C19BE" w:rsidP="008C19BE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Текущий контроль</w:t>
      </w: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литературе </w:t>
      </w: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устной фор</w:t>
      </w:r>
      <w:r w:rsidRPr="008C19BE">
        <w:rPr>
          <w:rFonts w:ascii="Times New Roman" w:eastAsia="Times New Roman" w:hAnsi="Times New Roman" w:cs="Times New Roman"/>
          <w:sz w:val="24"/>
          <w:szCs w:val="24"/>
        </w:rPr>
        <w:softHyphen/>
        <w:t>ме. Работы для текущего контроля состоят из нескольких однотипных заданий, с помощью которых осуществляется всесторон</w:t>
      </w:r>
      <w:r w:rsidRPr="008C19BE">
        <w:rPr>
          <w:rFonts w:ascii="Times New Roman" w:eastAsia="Times New Roman" w:hAnsi="Times New Roman" w:cs="Times New Roman"/>
          <w:sz w:val="24"/>
          <w:szCs w:val="24"/>
        </w:rPr>
        <w:softHyphen/>
        <w:t>няя проверка только одного определенного умения.</w:t>
      </w:r>
    </w:p>
    <w:p w:rsidR="008C19BE" w:rsidRPr="008C19BE" w:rsidRDefault="008C19BE" w:rsidP="008C19BE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Тематический контроль</w:t>
      </w: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8C19B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устной и  в письменной форме. </w:t>
      </w:r>
    </w:p>
    <w:p w:rsidR="008C19BE" w:rsidRPr="008C19BE" w:rsidRDefault="008C19BE" w:rsidP="008C19BE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устного опроса, текущих, диагностических работ.</w:t>
      </w:r>
    </w:p>
    <w:p w:rsidR="0081131B" w:rsidRPr="005D7BAC" w:rsidRDefault="008C19BE" w:rsidP="005D7BA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AC">
        <w:rPr>
          <w:rFonts w:ascii="Times New Roman" w:eastAsia="Times New Roman" w:hAnsi="Times New Roman" w:cs="Times New Roman"/>
          <w:sz w:val="24"/>
          <w:szCs w:val="24"/>
        </w:rPr>
        <w:t xml:space="preserve">Соблюдение вышеперечисленных условий проведения аттестации позволяет исключить негативное влияние сторонних факторов на продуктивность выполнения </w:t>
      </w:r>
      <w:proofErr w:type="gramStart"/>
      <w:r w:rsidRPr="005D7BA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D7BAC">
        <w:rPr>
          <w:rFonts w:ascii="Times New Roman" w:eastAsia="Times New Roman" w:hAnsi="Times New Roman" w:cs="Times New Roman"/>
          <w:sz w:val="24"/>
          <w:szCs w:val="24"/>
        </w:rPr>
        <w:t xml:space="preserve"> с ЗПР тестовых заданий и выявить объективный уровень усвоения учебного материала.</w:t>
      </w:r>
    </w:p>
    <w:p w:rsidR="0081131B" w:rsidRDefault="00874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тематический   план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5 класс) (УМК В.Я. Коровиной)</w:t>
      </w: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1330"/>
        <w:gridCol w:w="668"/>
        <w:gridCol w:w="212"/>
        <w:gridCol w:w="566"/>
        <w:gridCol w:w="1001"/>
        <w:gridCol w:w="486"/>
        <w:gridCol w:w="5434"/>
      </w:tblGrid>
      <w:tr w:rsidR="0081131B"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№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Раздел учебного курса</w:t>
            </w:r>
          </w:p>
        </w:tc>
        <w:tc>
          <w:tcPr>
            <w:tcW w:w="3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Кол-во часов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видов деятельности учащихся</w:t>
            </w:r>
          </w:p>
        </w:tc>
      </w:tr>
      <w:tr w:rsidR="0081131B"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р/р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в/ч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1131B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Введение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widowControl w:val="0"/>
              <w:tabs>
                <w:tab w:val="left" w:pos="86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widowControl w:val="0"/>
              <w:tabs>
                <w:tab w:val="left" w:pos="86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widowControl w:val="0"/>
              <w:tabs>
                <w:tab w:val="left" w:pos="86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Беседа-дискуссия о роли книги в современной жизни человека и ее место среди других источников информации, знакомство с учебником, устные или письменные ответы на вопросы учебника.</w:t>
            </w:r>
          </w:p>
        </w:tc>
      </w:tr>
      <w:tr w:rsidR="0081131B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Устное народное 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widowControl w:val="0"/>
              <w:tabs>
                <w:tab w:val="left" w:pos="86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widowControl w:val="0"/>
              <w:tabs>
                <w:tab w:val="left" w:pos="86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Актуализация сведений о фольклоре, его малых крупных жанрах, полученных в начальной школе. Чтение и обсуждение фольклорных произведений. Практическая работа: сочинение загадок, скороговорок. Выделение жанровых особенностей сказок. Различные виды пересказа. Выявление характерных для народных сказок художественных приемов. Составление  плана.  Письменное выполнение заданий из разделов «Размышляем о прочитанном». Составление письменного сообщения (сочинение)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исьменный ответ на проблемный вопрос «Почему в сказках всегда добро побеждает зло».</w:t>
            </w:r>
          </w:p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Проект: «Художники-иллюстраторы сказок». Создание иллюстраций к сказкам. </w:t>
            </w:r>
          </w:p>
        </w:tc>
      </w:tr>
      <w:tr w:rsidR="0081131B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древнерус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литературы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widowControl w:val="0"/>
              <w:tabs>
                <w:tab w:val="left" w:pos="86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widowControl w:val="0"/>
              <w:tabs>
                <w:tab w:val="left" w:pos="86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widowControl w:val="0"/>
              <w:tabs>
                <w:tab w:val="left" w:pos="86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Чтение и комментирование произведений. Участие в коллективном диалоге. Определение главной мысли летописей. Оценка поступков летописных героев.</w:t>
            </w:r>
          </w:p>
        </w:tc>
      </w:tr>
      <w:tr w:rsidR="0081131B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18-го 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widowControl w:val="0"/>
              <w:tabs>
                <w:tab w:val="left" w:pos="86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widowControl w:val="0"/>
              <w:tabs>
                <w:tab w:val="left" w:pos="86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Чтение статьи учебника. Устные рассказы о Ломоносове (по группам). Участие в коллективном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диалоге. Выразительное чтение стихотворения, поиск и объяснение незнакомых слов и юмористических элементов. анализ стихотворения по плану</w:t>
            </w:r>
          </w:p>
        </w:tc>
      </w:tr>
      <w:tr w:rsidR="0081131B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lastRenderedPageBreak/>
              <w:t>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 литературы 19-го 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widowControl w:val="0"/>
              <w:tabs>
                <w:tab w:val="left" w:pos="8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Поиск сведений о поэтах и писателях с использованием справочной литературы и ресурсов Интернета, подготовка сообщений. Выразительное чтение басен разных баснописцев, поэм и стихотворений поэтов 19-го века. Прослушивание и рецензирование актерского чтения и чтения одноклассников. Устные ответы на вопросы учителя.  Составление характеристик и нравственных оценок героев произведений. Письменные сравнительные характеристики героев.   Чтение наизусть одной из басен, стихов. Участие в коллективном диалоге. Анализ стихотворений. Нахождение и определение  художественных средств, размеров стихосложения. Сопоставление авторских сказок с народными. Создание иллюстраций к сказкам, презентация и защита, рассматривание и обсуждение иллюстраций известных художников. Устное словесное рисование. Поиск цитатных примеров. Различные виды пересказов.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фрагментов прозаических произведений и басен, чтение по ролям.  Изучение статей учебника., литературоведческих понятий .</w:t>
            </w:r>
          </w:p>
        </w:tc>
      </w:tr>
      <w:tr w:rsidR="0081131B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 литературы 20-го 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29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Чтение статей из учебника о писателях и составление плана. Устные ответы на вопросы. Участие в коллективных диалогах. Выразительное чтение текстов. Различные виды пересказов. Портретные характеристики героев. Сравнительные характеристики героев. Поиск в текстах пейзажных зарисовок и определение их роли в тексте. Работа над особенностью языка в произведениях Есенина и Бажова, составление словарика диалектных слов. Инсценировка фрагментов. Создание собственных иллюстраций. Составление цитатной таблицы «Черты характера героя и авторское отношение к нему» (по 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озеро»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В.Астафьева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). выявление способов создания комического в рассказах.</w:t>
            </w:r>
          </w:p>
        </w:tc>
      </w:tr>
      <w:tr w:rsidR="0081131B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 зарубежной литературы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15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Рассказы о писателях. Участие в коллективных диалогах и дискуссиях. устные ответы на вопросы. Составление плана произведения.  различные виды пересказа произведений. Поиск цитатных выражений для плана. Поиск ключевых фрагментов. Составление плана письменной характеристики героев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в том числе сравнительной), и их характеристика по плану (с использованием цитирования). Проект: Создание электронного альбом «Герои произведений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Д.Лондона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в экстремальных ситуациях»</w:t>
            </w:r>
          </w:p>
        </w:tc>
      </w:tr>
      <w:tr w:rsidR="0081131B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Подведение итогов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Предъявление читательских и исследовательских навыков, приобретенных в 5 классе: выразительное чтение ( в том числе и наизусть), устный монологический ответ, различные виды пересказов, устные и письменные рассказы о произведениях и героях, иллюстрирование, знание литературоведческих терминов. выполнение тестовых заданий.</w:t>
            </w:r>
          </w:p>
        </w:tc>
      </w:tr>
      <w:tr w:rsidR="0081131B">
        <w:trPr>
          <w:trHeight w:val="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74FA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:rsidR="0081131B" w:rsidRDefault="008113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1131B" w:rsidRDefault="0081131B">
      <w:pPr>
        <w:keepNext/>
        <w:keepLines/>
        <w:spacing w:after="20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131B" w:rsidRDefault="0081131B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81131B" w:rsidRDefault="0087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Основное содержание курса «Литература» 5 класс</w:t>
      </w:r>
    </w:p>
    <w:p w:rsidR="0081131B" w:rsidRDefault="0081131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Введение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 и др.). Учебник литературы и работа с ним. </w:t>
      </w:r>
    </w:p>
    <w:p w:rsidR="0081131B" w:rsidRDefault="00874F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УСТНОЕ НАРОДНОЕ ТВОРЧЕСТВО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пестушки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приговорки, скороговорки, загадки — повторение).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Фольклор. Устное народное творчество (развитие представлений).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Русские народные сказки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«Царевна-лягушка».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«Иван — крестьянский сын и чудо-юдо».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«Журавль и цапля», «Солдатская шинель»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— народные представления о справедливости, добре и зле в сказках о животных и бытовых сказках.                    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 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ИЗ ДРЕВНЕРУССКОЙ ЛИТЕРАТУРЫ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«Повесть временных лет» </w:t>
      </w:r>
      <w:r>
        <w:rPr>
          <w:rFonts w:ascii="Times New Roman" w:eastAsia="Times New Roman" w:hAnsi="Times New Roman" w:cs="Times New Roman"/>
          <w:color w:val="00000A"/>
          <w:sz w:val="24"/>
        </w:rPr>
        <w:t>как литературный памятник.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«Подвиг отрока-киевлянина и хитрость воеводы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Претича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>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Отзвуки фольклора в летописи. Герои старинных «Повестей...» и их подвиги во имя мира на родной земле.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Летопись (начальные представления).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ИЗ ЛИТЕРАТУРЫ XVIII ВЕКА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Михаил Васильевич Ломоносов</w:t>
      </w:r>
      <w:r>
        <w:rPr>
          <w:rFonts w:ascii="Times New Roman" w:eastAsia="Times New Roman" w:hAnsi="Times New Roman" w:cs="Times New Roman"/>
          <w:color w:val="00000A"/>
          <w:sz w:val="24"/>
        </w:rPr>
        <w:t>.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«Случились вместе два Астронома в пиру...»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— научные истины в поэтической форме. Юмор стихотворения.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Роды литературы: эпос, лирика, драма. Жанры литературы (начальные представления).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ИЗ РУССКОЙ ЛИТЕРАТУРЫ XIX ВЕКА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Русские басни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Жанр басни. Истоки басенного жанра (Эзоп, Лафонтен, русские баснописцы XVIII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века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:А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. П. Сумароков, И. И. Дмитриев) (обзор). Иван Андреевич Крылов. Краткий рассказ о баснописце (детство, начало литературной деятельности).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«Ворона и Лисица», «Волк и Ягнёнок», «Свинья под Дубом»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(на выбор). Осмеяние пороков — грубой силы, жадности, неблагодарности, хитрости и т. д.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«Волк на псарне»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— отражение исторических событий в басне; патриотическая позиция автора.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Басня (развитие представлений), аллегория (начальные представления). Понятие об эзоповом языке.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Василий Андреевич Жуковский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поэте (детство и начало творчества, Жуковский-сказочник).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«Спящая царевна».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«Кубок»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Благородство и жестокость. Герои баллады.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Баллада (начальные представления).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Александр Сергеевич Пушкин</w:t>
      </w:r>
      <w:r>
        <w:rPr>
          <w:rFonts w:ascii="Times New Roman" w:eastAsia="Times New Roman" w:hAnsi="Times New Roman" w:cs="Times New Roman"/>
          <w:color w:val="00000A"/>
          <w:sz w:val="24"/>
        </w:rPr>
        <w:t>. Краткий рассказ о жизни поэта (детство, годы учения). Стихотворение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«Няне»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— поэтизация образа няни; мотивы одиночества и грусти, скрашиваемые любовью няни, её сказками и песнями.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«У лукоморья дуб зелёный...»</w:t>
      </w:r>
      <w:r>
        <w:rPr>
          <w:rFonts w:ascii="Times New Roman" w:eastAsia="Times New Roman" w:hAnsi="Times New Roman" w:cs="Times New Roman"/>
          <w:color w:val="00000A"/>
          <w:sz w:val="24"/>
        </w:rPr>
        <w:t>.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«Сказка о мёртвой царевне и о семи богатырях»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Соколко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81131B" w:rsidRDefault="00874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Лирическое послание (начальные представления). Пролог (начальные представления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Русская литературная сказка XIX века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Антоний Погорельский. «Чёрная курица, или Подземные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жители»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казочно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-условное, фантастическое и достоверно-реальное в литературной сказке. Нравоучительное содержание и причудливый сюжет произведения.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Пётр Павлович Ершов. «Конёк-Горбунок».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Всеволод Михайлович Гаршин. «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AttaleaPrinceps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>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(Для внеклассного чтения.) Героическое и обыденное в сказке. Трагический финал и жизнеутверждающий пафос произведения.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Михаил Юрьевич Лермонтов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поэте (детство и начало литературной деятельности, интерес к истории России).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«Бородино»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раговорных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интонаций с высоким патриотическим пафосом стихотворения.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Сравнение, гипербола, эпитет (развитие представлений), метафора, звукопись, аллитерация (начальные представления).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Николай Васильевич Гоголь.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Краткий рассказ о писателе (детство, годы учения, начало литературной деятельности).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«Заколдованное место»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«Ночь перед Рождеством».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Фантастика (развитие представлений). Юмор (развитие представлений).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Николай Алексеевич Некрасов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поэте (детство и начало литературной деятельности).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«Крестьянские дети».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«Есть женщины в русских селеньях...»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(отрывок из поэмы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«Мороз, Красный нос»</w:t>
      </w:r>
      <w:r>
        <w:rPr>
          <w:rFonts w:ascii="Times New Roman" w:eastAsia="Times New Roman" w:hAnsi="Times New Roman" w:cs="Times New Roman"/>
          <w:color w:val="00000A"/>
          <w:sz w:val="24"/>
        </w:rPr>
        <w:t>). Поэтический образ русской женщины.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«На Волге»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Картины природы. Раздумья поэта о судьбе народа. Вера в потенциальные силы народа, лучшую его судьбу. (Для внеклассного чтения.)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Эпитет (развитие представлений).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Иван Сергеевич Тургенев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писателе (детство и начало литературной деятельности).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«Муму».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Портрет, пейзаж (развитие представлений). Литературный герой (развитие представлений).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Афанасий Афанасьевич Фет.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Краткий рассказ о поэте.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«Весенний дождь»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— радостная, яркая, полная движения картина весенней природы. Краски, звуки, запахи как воплощение красоты жизни.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Лев Николаевич Толстой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писателе (детство, начало литературной деятельности).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«Кавказский пленник».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Бессмысленность и жестокость национальной вражды. Жилин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Костылин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Сравнение (развитие понятия). Сюжет (начальное представление).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Антон Павлович Чехов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писателе (детство и начало литературной деятельности).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«Хирургия»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— осмеяние глупости и невежества героев рассказа. Юмор ситуации. Речь персонажей как средство их характеристики.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Юмор (развитие представлений). Речевая характеристика персонажей (начальные представления). Речь героев как средство создания комической ситуации.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Русские поэты XIX века о родине и родной природе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(обзор)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Ф. И. Тютчев. «Зима недаром злится...», «Как весел грохот летних бурь...», «Есть в осени первоначальной...»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;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А. Н. Плещеев. «Весна»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(отрывок);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И. С. Никитин. «Утро», «Зимняя ночь в деревне»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(отрывок);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А. Н. Майков. «Ласточки»; И. З. Суриков. «Зима»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(отрывок);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А. В. Кольцов. «В степи».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Выразительное чтение наизусть стихотворений (по выбору учителя и учащихся).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Стихотворный ритм как средство передачи эмоционального состояния, настроения.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ИЗ ЛИТЕРАТУРЫ XX ВЕКА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Иван Алексеевич Бунин</w:t>
      </w:r>
      <w:r>
        <w:rPr>
          <w:rFonts w:ascii="Times New Roman" w:eastAsia="Times New Roman" w:hAnsi="Times New Roman" w:cs="Times New Roman"/>
          <w:color w:val="00000A"/>
          <w:sz w:val="24"/>
        </w:rPr>
        <w:t>. Краткий рассказ о писателе (детство и начало литературной деятельности).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«Косцы».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«Подснежник».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Галактионович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Короленко.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Краткий рассказ о писателе (детство и начало литературной деятельности).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«В дурном обществе».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Тыбурций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Отец и сын. Размышления героев. «Дурное общество» и «дурные дела». Взаимопонимание — основа отношений в семье.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Портрет (развитие представлений). Композиция литературного произведения (начальные понятия).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Сергей Александрович Есенин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поэте (детство, юность, начало творческого пути). Стихотворения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«Я покинул родимый дом...»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«Низкий дом с голубыми ставнями...»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— поэтизация картин малой родины как исток художественного образа России. Особенности поэтического языка С. А. Есенина.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Русская литературная сказка XX века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(обзор)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Павел Петрович Бажов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писателе (детство и начало литературной деятельности).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«Медной горы Хозяйка».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Сказ как жанр литературы (начальные представления). Сказ и сказка (общее и различное).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Константин Георгиевич Паустовский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писателе.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«Тёплый хлеб», «Заячьи лапы».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Доброта и сострадание, реальное и фантастическое в сказках Паустовского.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Самуил Яковлевич Маршак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писателе. Сказки С. Я. Маршака.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«Двенадцать месяцев»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— пьеса-сказка. Положительные и отрицательные герои. Победа добра  над злом — традиция русских народных сказок. Художественные особенности пьесы-сказки.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Развитие жанра литературной сказки в XX веке. Драма как род литературы (начальные представления). Пьеса-сказка.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Андрей Платонович Платонов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писателе (детство, начало литературной деятельности). «Никита». Быль и фантастика. Главный герой рассказа, единство героя с природой, одухотворение природы в его воображении — 15 жизнь как борьба добра и зла, смена радости и грусти, страдания и счастья. Оптимистическое восприятие окружающего мира.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Фантастика в литературном произведении (развитие представлений).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Виктор Петрович Астафьев.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Краткий рассказ о писателе (детство, начало литературной деятельности).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Васюткино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озеро».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Васюткой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нового озера. Становление характера юного героя через испытания, преодоление сложных жизненных ситуаций.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Автобиографичность литературного произведения (начальные представления).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«Ради жизни на Земле...»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Стихотворные произведения о войне. Патриотические подвиги в годы Великой Отечественной войны.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К. М. Симонов. «Майор привёз мальчишку на лафете...»; А. Т. Твардовский. «Рассказ танкиста». </w:t>
      </w:r>
      <w:r>
        <w:rPr>
          <w:rFonts w:ascii="Times New Roman" w:eastAsia="Times New Roman" w:hAnsi="Times New Roman" w:cs="Times New Roman"/>
          <w:color w:val="00000A"/>
          <w:sz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Произведения о родине, родной природе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И. Бунин. «Помню — долгий зимний вечер...»; А. Прокофьев. «Алёнушка»; Д.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Кедрин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>. «Алёнушка»; Н. Рубцов. «Родная деревня»; Дон-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Аминадо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>. «Города и годы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».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Стихотвор-ные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лирические произведения о родине, родной природе как выражение поэтического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воспри-ятия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Писатели улыбаются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Саша Чёрный. «Кавказский пленник», «Игорь-Робинзон».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Образы и сюжеты литературной классики как темы произведений для детей.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Юмор (развитие понятия).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ИЗ ЗАРУБЕЖНОЙ ЛИТЕРАТУРЫ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Роберт Льюис Стивенсон.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Краткий рассказ о писателе.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«Вересковый мёд».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Подвиг героя во имя сохранения традиций предков.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Баллада (развитие представлений).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Даниель Дефо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писателе.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«Робинзон Крузо».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ХансКристиан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Андерсен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писателе.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«Снежная королева».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Художественная деталь (начальные представления).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Жорж Санд. «О чём говорят цветы».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(Для внеклассного чтения.) Спор героев о прекрасном. Речевая характеристика персонажей.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Те 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я л и т е р а т у р ы. Аллегория (иносказание) в повествовательной литературе.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Марк Твен.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Краткий рассказ о писателе.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«Приключения Тома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Сойера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>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Джек Лондон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Краткий рассказ о писателе.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«Сказание о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Кише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»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достоинства — опора в труднейших жизненных обстоятельствах. Мастерство писателя в поэтическом изображении жизни северного народа. </w:t>
      </w:r>
    </w:p>
    <w:p w:rsidR="0081131B" w:rsidRDefault="008113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81131B" w:rsidRDefault="00874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Планируемые результаты изучения учебного предмета «Литература».</w:t>
      </w:r>
    </w:p>
    <w:p w:rsidR="008C19BE" w:rsidRPr="008C19BE" w:rsidRDefault="008C19BE" w:rsidP="008C19B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Личностными результатами </w:t>
      </w:r>
      <w:proofErr w:type="gramStart"/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освоения</w:t>
      </w:r>
      <w:proofErr w:type="gramEnd"/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обучающимися в первый год обучения в основной школе программы по литературе являются: </w:t>
      </w:r>
    </w:p>
    <w:p w:rsidR="008C19BE" w:rsidRPr="008C19BE" w:rsidRDefault="008C19BE" w:rsidP="008C19BE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8C19BE" w:rsidRPr="008C19BE" w:rsidRDefault="008C19BE" w:rsidP="008C19BE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обучающихся к саморазвитию на основе мотивации к обучению и познанию;</w:t>
      </w:r>
    </w:p>
    <w:p w:rsidR="008C19BE" w:rsidRPr="008C19BE" w:rsidRDefault="008C19BE" w:rsidP="008C19BE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8C19BE" w:rsidRPr="008C19BE" w:rsidRDefault="008C19BE" w:rsidP="008C19BE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8C19BE" w:rsidRPr="008C19BE" w:rsidRDefault="008C19BE" w:rsidP="008C19BE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8C19BE" w:rsidRPr="008C19BE" w:rsidRDefault="008C19BE" w:rsidP="008C19BE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общения.</w:t>
      </w:r>
    </w:p>
    <w:p w:rsidR="008C19BE" w:rsidRPr="008C19BE" w:rsidRDefault="008C19BE" w:rsidP="008C19BE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самосознания через освоение художественного наследия народов России;</w:t>
      </w:r>
    </w:p>
    <w:p w:rsidR="008C19BE" w:rsidRPr="008C19BE" w:rsidRDefault="008C19BE" w:rsidP="008C19BE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C19BE" w:rsidRPr="008C19BE" w:rsidRDefault="008C19BE" w:rsidP="008C19BE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сообществах.</w:t>
      </w:r>
    </w:p>
    <w:p w:rsidR="008C19BE" w:rsidRPr="008C19BE" w:rsidRDefault="008C19BE" w:rsidP="008C19B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результатами </w:t>
      </w:r>
      <w:proofErr w:type="gramStart"/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освоения</w:t>
      </w:r>
      <w:proofErr w:type="gramEnd"/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обучающимися в первый год обучения в основной школе программы по литературе являются: </w:t>
      </w:r>
    </w:p>
    <w:p w:rsidR="008C19BE" w:rsidRPr="008C19BE" w:rsidRDefault="008C19BE" w:rsidP="008C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регулятивные УУД</w:t>
      </w:r>
    </w:p>
    <w:p w:rsidR="008C19BE" w:rsidRPr="008C19BE" w:rsidRDefault="008C19BE" w:rsidP="008C19BE">
      <w:pPr>
        <w:numPr>
          <w:ilvl w:val="0"/>
          <w:numId w:val="10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понимать проблему, составлять план, выделять причинно-следственные связи в устных и письменных высказываниях, формулировать выводы; </w:t>
      </w:r>
    </w:p>
    <w:p w:rsidR="008C19BE" w:rsidRPr="008C19BE" w:rsidRDefault="008C19BE" w:rsidP="008C19BE">
      <w:pPr>
        <w:numPr>
          <w:ilvl w:val="0"/>
          <w:numId w:val="10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собственную деятельность, адекватно ее оценивать;</w:t>
      </w:r>
    </w:p>
    <w:p w:rsidR="008C19BE" w:rsidRPr="008C19BE" w:rsidRDefault="008C19BE" w:rsidP="008C19BE">
      <w:pPr>
        <w:numPr>
          <w:ilvl w:val="0"/>
          <w:numId w:val="10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результатами, осуществлять контроль в соответствии с предложенным планом (алгоритмом), корректировать свои действия в соответствии с изменяющейся ситуацией; </w:t>
      </w:r>
    </w:p>
    <w:p w:rsidR="008C19BE" w:rsidRPr="008C19BE" w:rsidRDefault="008C19BE" w:rsidP="008C1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8C19BE" w:rsidRPr="008C19BE" w:rsidRDefault="008C19BE" w:rsidP="008C19BE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C19BE" w:rsidRPr="008C19BE" w:rsidRDefault="008C19BE" w:rsidP="008C19BE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C19BE" w:rsidRPr="008C19BE" w:rsidRDefault="008C19BE" w:rsidP="008C19BE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C19BE" w:rsidRPr="008C19BE" w:rsidRDefault="008C19BE" w:rsidP="008C19BE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оценивать правильность выполнения учебной задачи; </w:t>
      </w:r>
    </w:p>
    <w:p w:rsidR="008C19BE" w:rsidRPr="008C19BE" w:rsidRDefault="008C19BE" w:rsidP="008C19BE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принятия решений и осуществления осознанного выбора в учебной и познавательной деятельности; </w:t>
      </w:r>
    </w:p>
    <w:p w:rsidR="008C19BE" w:rsidRPr="008C19BE" w:rsidRDefault="008C19BE" w:rsidP="008C19BE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формулировать несложные понятия, создавать обобщения, устанавливать аналогии, классифицировать, выбирать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C19BE" w:rsidRPr="008C19BE" w:rsidRDefault="008C19BE" w:rsidP="008C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8C19BE" w:rsidRPr="008C19BE" w:rsidRDefault="008C19BE" w:rsidP="008C19BE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 </w:t>
      </w:r>
    </w:p>
    <w:p w:rsidR="008C19BE" w:rsidRPr="008C19BE" w:rsidRDefault="008C19BE" w:rsidP="008C19BE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Предметными результатами </w:t>
      </w:r>
      <w:proofErr w:type="gramStart"/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освоения</w:t>
      </w:r>
      <w:proofErr w:type="gramEnd"/>
      <w:r w:rsidRPr="008C1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обучающимися в первый год обучения в основной школе программы по литературе являются: </w:t>
      </w:r>
    </w:p>
    <w:p w:rsidR="008C19BE" w:rsidRPr="008C19BE" w:rsidRDefault="008C19BE" w:rsidP="008C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b/>
          <w:i/>
          <w:sz w:val="24"/>
          <w:szCs w:val="24"/>
        </w:rPr>
        <w:t>Устное народное творчество</w:t>
      </w:r>
    </w:p>
    <w:p w:rsidR="008C19BE" w:rsidRPr="008C19BE" w:rsidRDefault="008C19BE" w:rsidP="008C1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научится: </w:t>
      </w:r>
    </w:p>
    <w:p w:rsidR="008C19BE" w:rsidRPr="008C19BE" w:rsidRDefault="008C19BE" w:rsidP="008C19BE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воспринимать и понимать фольклорный текст; иметь представление о различиях фольклорных и литературных произведений; сопоставлять фольклорную сказку и ее интерпретацию средствами других искусств (иллюстрация, мультипликация, художественный фильм) на основе предложенного алгоритма, перечня вопросов/ плана;</w:t>
      </w:r>
    </w:p>
    <w:p w:rsidR="008C19BE" w:rsidRPr="008C19BE" w:rsidRDefault="008C19BE" w:rsidP="008C19BE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по наводящим вопросам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8C19BE" w:rsidRPr="008C19BE" w:rsidRDefault="008C19BE" w:rsidP="008C19BE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чертах русского национального характера в героях русских сказок с порой на план/ перечень вопросов.</w:t>
      </w:r>
    </w:p>
    <w:p w:rsidR="008C19BE" w:rsidRPr="008C19BE" w:rsidRDefault="008C19BE" w:rsidP="008C19BE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выбирать сказки для самостоятельного чтения;</w:t>
      </w:r>
    </w:p>
    <w:p w:rsidR="008C19BE" w:rsidRPr="008C19BE" w:rsidRDefault="008C19BE" w:rsidP="008C19BE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выразительно читать сказки, соблюдая соответствующий интонационный рисунок устного рассказывания;</w:t>
      </w:r>
    </w:p>
    <w:p w:rsidR="008C19BE" w:rsidRPr="008C19BE" w:rsidRDefault="008C19BE" w:rsidP="008C19BE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 с порой на план (в том числе, картинный), перечень вопросов;</w:t>
      </w:r>
    </w:p>
    <w:p w:rsidR="008C19BE" w:rsidRPr="008C19BE" w:rsidRDefault="008C19BE" w:rsidP="008C19BE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сказках характерные художественные приемы и на этой основе определять жанровую разновидность сказки с порой на образец, отличать литературную сказку от фольклорной с опорой на перечень характерных признаков.</w:t>
      </w:r>
    </w:p>
    <w:p w:rsidR="008C19BE" w:rsidRPr="008C19BE" w:rsidRDefault="008C19BE" w:rsidP="008C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b/>
          <w:i/>
          <w:sz w:val="24"/>
          <w:szCs w:val="24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8C19BE" w:rsidRPr="008C19BE" w:rsidRDefault="008C19BE" w:rsidP="008C19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Обучающийся научится: </w:t>
      </w:r>
    </w:p>
    <w:p w:rsidR="008C19BE" w:rsidRPr="008C19BE" w:rsidRDefault="008C19BE" w:rsidP="008C19BE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адекватно понимать художественный текст и давать его смысловой анализ на основе наводящих вопросов; интерпретировать прочитанное на основе приобретенных знаний и опыта;</w:t>
      </w:r>
    </w:p>
    <w:p w:rsidR="008C19BE" w:rsidRPr="008C19BE" w:rsidRDefault="008C19BE" w:rsidP="008C19BE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8C19BE" w:rsidRPr="008C19BE" w:rsidRDefault="008C19BE" w:rsidP="008C19BE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 помощью учителя для себя актуальную цель чтения художественной литературы; выбирать произведения для самостоятельного чтения;</w:t>
      </w:r>
    </w:p>
    <w:p w:rsidR="008C19BE" w:rsidRPr="008C19BE" w:rsidRDefault="008C19BE" w:rsidP="008C19BE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выявлять авторскую позицию, определяя свое к ней отношение с опорой на перечень наводящих вопросов;</w:t>
      </w:r>
    </w:p>
    <w:p w:rsidR="0081131B" w:rsidRPr="005D7BAC" w:rsidRDefault="008C19BE" w:rsidP="005D7BAC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9B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учится работать с книгой как источником информации.</w:t>
      </w:r>
    </w:p>
    <w:p w:rsidR="0081131B" w:rsidRDefault="00874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Перечень учебно-методического обеспечения:</w:t>
      </w:r>
    </w:p>
    <w:p w:rsidR="0081131B" w:rsidRDefault="00874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 Коровина В. Я., Журавлёв В. П., Коровин В. И. Литература. 5 класс. В 2 ч. Учебник для общеобразовательных организаций. — М.: Просвещение. 2019</w:t>
      </w: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81131B" w:rsidRDefault="0081131B">
      <w:pPr>
        <w:spacing w:after="0" w:line="240" w:lineRule="auto"/>
        <w:rPr>
          <w:rFonts w:ascii="Calibri" w:eastAsia="Calibri" w:hAnsi="Calibri" w:cs="Calibri"/>
          <w:color w:val="00000A"/>
        </w:rPr>
      </w:pPr>
    </w:p>
    <w:sectPr w:rsidR="0081131B" w:rsidSect="005D7B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051"/>
    <w:multiLevelType w:val="multilevel"/>
    <w:tmpl w:val="AA16B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5074F"/>
    <w:multiLevelType w:val="multilevel"/>
    <w:tmpl w:val="3D4AB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30BBD"/>
    <w:multiLevelType w:val="multilevel"/>
    <w:tmpl w:val="0A907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065AD"/>
    <w:multiLevelType w:val="multilevel"/>
    <w:tmpl w:val="E41ED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C4553"/>
    <w:multiLevelType w:val="multilevel"/>
    <w:tmpl w:val="991C4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F4AC8"/>
    <w:multiLevelType w:val="multilevel"/>
    <w:tmpl w:val="282ED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DA0AD2"/>
    <w:multiLevelType w:val="multilevel"/>
    <w:tmpl w:val="AD369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223952"/>
    <w:multiLevelType w:val="multilevel"/>
    <w:tmpl w:val="94925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57148"/>
    <w:multiLevelType w:val="multilevel"/>
    <w:tmpl w:val="68BC9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DE7205"/>
    <w:multiLevelType w:val="multilevel"/>
    <w:tmpl w:val="083E7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0C1C83"/>
    <w:multiLevelType w:val="multilevel"/>
    <w:tmpl w:val="193C8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2B04E5"/>
    <w:multiLevelType w:val="multilevel"/>
    <w:tmpl w:val="05C4A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B540F3"/>
    <w:multiLevelType w:val="multilevel"/>
    <w:tmpl w:val="E9805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DF6C76"/>
    <w:multiLevelType w:val="multilevel"/>
    <w:tmpl w:val="839C9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31B"/>
    <w:rsid w:val="003E23E2"/>
    <w:rsid w:val="005D7BAC"/>
    <w:rsid w:val="0063015B"/>
    <w:rsid w:val="0081131B"/>
    <w:rsid w:val="00874FA4"/>
    <w:rsid w:val="008C19BE"/>
    <w:rsid w:val="00B65B6B"/>
    <w:rsid w:val="00C2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9066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АСИОУ</cp:lastModifiedBy>
  <cp:revision>6</cp:revision>
  <cp:lastPrinted>2021-02-07T15:26:00Z</cp:lastPrinted>
  <dcterms:created xsi:type="dcterms:W3CDTF">2021-02-01T02:17:00Z</dcterms:created>
  <dcterms:modified xsi:type="dcterms:W3CDTF">2021-02-10T14:09:00Z</dcterms:modified>
</cp:coreProperties>
</file>