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1" w:rsidRPr="00153297" w:rsidRDefault="00322665">
      <w:pPr>
        <w:spacing w:after="0" w:line="408" w:lineRule="auto"/>
        <w:ind w:left="120"/>
        <w:jc w:val="center"/>
        <w:rPr>
          <w:lang w:val="ru-RU"/>
        </w:rPr>
      </w:pPr>
      <w:bookmarkStart w:id="0" w:name="block-539650"/>
      <w:r w:rsidRPr="001532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42F1" w:rsidRPr="00153297" w:rsidRDefault="00322665">
      <w:pPr>
        <w:spacing w:after="0" w:line="408" w:lineRule="auto"/>
        <w:ind w:left="120"/>
        <w:jc w:val="center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f77aeff-a455-45df-8b3c-0ecf5faab383"/>
      <w:r w:rsidRPr="0015329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42F1" w:rsidRPr="00153297" w:rsidRDefault="00322665">
      <w:pPr>
        <w:spacing w:after="0" w:line="408" w:lineRule="auto"/>
        <w:ind w:left="120"/>
        <w:jc w:val="center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b86687-5a72-4b59-a1ad-f142bc84d443"/>
      <w:r w:rsidRPr="00153297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1532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A142F1" w:rsidRDefault="003226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A142F1" w:rsidRDefault="00A142F1">
      <w:pPr>
        <w:spacing w:after="0"/>
        <w:ind w:left="120"/>
      </w:pPr>
    </w:p>
    <w:p w:rsidR="00A142F1" w:rsidRDefault="00A142F1">
      <w:pPr>
        <w:spacing w:after="0"/>
        <w:ind w:left="120"/>
      </w:pPr>
    </w:p>
    <w:p w:rsidR="00A142F1" w:rsidRDefault="00A142F1">
      <w:pPr>
        <w:spacing w:after="0"/>
        <w:ind w:left="120"/>
      </w:pPr>
    </w:p>
    <w:p w:rsidR="00A142F1" w:rsidRDefault="00A142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53297" w:rsidTr="000D4161">
        <w:tc>
          <w:tcPr>
            <w:tcW w:w="3114" w:type="dxa"/>
          </w:tcPr>
          <w:p w:rsidR="00C53FFE" w:rsidRPr="0040209D" w:rsidRDefault="003226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226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226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32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[Директор</w:t>
            </w:r>
            <w:r w:rsidR="0032266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32266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532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[Зимина Н.А.</w:t>
            </w:r>
            <w:r w:rsidR="0032266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1532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 206</w:t>
            </w:r>
            <w:r w:rsidR="0032266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226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[1</w:t>
            </w:r>
            <w:r w:rsidR="0032266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226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[сентября</w:t>
            </w:r>
            <w:r w:rsidR="0032266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2266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2266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32266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226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226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42F1" w:rsidRPr="00153297" w:rsidRDefault="00A142F1">
      <w:pPr>
        <w:spacing w:after="0"/>
        <w:ind w:left="120"/>
        <w:rPr>
          <w:lang w:val="ru-RU"/>
        </w:rPr>
      </w:pPr>
    </w:p>
    <w:p w:rsidR="00A142F1" w:rsidRPr="00153297" w:rsidRDefault="00322665">
      <w:pPr>
        <w:spacing w:after="0"/>
        <w:ind w:left="120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‌</w:t>
      </w:r>
    </w:p>
    <w:p w:rsidR="00A142F1" w:rsidRPr="00153297" w:rsidRDefault="00A142F1">
      <w:pPr>
        <w:spacing w:after="0"/>
        <w:ind w:left="120"/>
        <w:rPr>
          <w:lang w:val="ru-RU"/>
        </w:rPr>
      </w:pPr>
    </w:p>
    <w:p w:rsidR="00A142F1" w:rsidRPr="00153297" w:rsidRDefault="00A142F1">
      <w:pPr>
        <w:spacing w:after="0"/>
        <w:ind w:left="120"/>
        <w:rPr>
          <w:lang w:val="ru-RU"/>
        </w:rPr>
      </w:pPr>
    </w:p>
    <w:p w:rsidR="00A142F1" w:rsidRPr="00153297" w:rsidRDefault="00A142F1">
      <w:pPr>
        <w:spacing w:after="0"/>
        <w:ind w:left="120"/>
        <w:rPr>
          <w:lang w:val="ru-RU"/>
        </w:rPr>
      </w:pPr>
    </w:p>
    <w:p w:rsidR="00A142F1" w:rsidRPr="00153297" w:rsidRDefault="00322665">
      <w:pPr>
        <w:spacing w:after="0" w:line="408" w:lineRule="auto"/>
        <w:ind w:left="120"/>
        <w:jc w:val="center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42F1" w:rsidRPr="00153297" w:rsidRDefault="00322665">
      <w:pPr>
        <w:spacing w:after="0" w:line="408" w:lineRule="auto"/>
        <w:ind w:left="120"/>
        <w:jc w:val="center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77297)</w:t>
      </w: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322665">
      <w:pPr>
        <w:spacing w:after="0" w:line="408" w:lineRule="auto"/>
        <w:ind w:left="120"/>
        <w:jc w:val="center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A142F1" w:rsidRPr="00153297" w:rsidRDefault="00322665">
      <w:pPr>
        <w:spacing w:after="0" w:line="408" w:lineRule="auto"/>
        <w:ind w:left="120"/>
        <w:jc w:val="center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A142F1">
      <w:pPr>
        <w:spacing w:after="0"/>
        <w:ind w:left="120"/>
        <w:jc w:val="center"/>
        <w:rPr>
          <w:lang w:val="ru-RU"/>
        </w:rPr>
      </w:pPr>
    </w:p>
    <w:p w:rsidR="00A142F1" w:rsidRPr="00153297" w:rsidRDefault="00322665" w:rsidP="00153297">
      <w:pPr>
        <w:spacing w:after="0"/>
        <w:jc w:val="center"/>
        <w:rPr>
          <w:lang w:val="ru-RU"/>
        </w:rPr>
      </w:pPr>
      <w:bookmarkStart w:id="3" w:name="78fba71f-6b3f-4439-8fb8-a7edea5a668b"/>
      <w:r w:rsidRPr="00153297">
        <w:rPr>
          <w:rFonts w:ascii="Times New Roman" w:hAnsi="Times New Roman"/>
          <w:b/>
          <w:color w:val="000000"/>
          <w:sz w:val="28"/>
          <w:lang w:val="ru-RU"/>
        </w:rPr>
        <w:t>Борисоглебский</w:t>
      </w:r>
      <w:bookmarkEnd w:id="3"/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5f48e82-2039-42e7-af3c-2e15dad3dfca"/>
      <w:r w:rsidRPr="001532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532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A142F1" w:rsidRPr="00153297" w:rsidRDefault="00A142F1">
      <w:pPr>
        <w:rPr>
          <w:lang w:val="ru-RU"/>
        </w:rPr>
        <w:sectPr w:rsidR="00A142F1" w:rsidRPr="00153297">
          <w:pgSz w:w="11906" w:h="16383"/>
          <w:pgMar w:top="1134" w:right="850" w:bottom="1134" w:left="1701" w:header="720" w:footer="720" w:gutter="0"/>
          <w:cols w:space="720"/>
        </w:sectPr>
      </w:pPr>
    </w:p>
    <w:p w:rsidR="00A142F1" w:rsidRPr="00153297" w:rsidRDefault="00322665" w:rsidP="00153297">
      <w:pPr>
        <w:spacing w:after="0" w:line="240" w:lineRule="auto"/>
        <w:contextualSpacing/>
        <w:rPr>
          <w:lang w:val="ru-RU"/>
        </w:rPr>
      </w:pPr>
      <w:bookmarkStart w:id="5" w:name="block-539647"/>
      <w:bookmarkEnd w:id="0"/>
      <w:r w:rsidRPr="001532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153297">
        <w:rPr>
          <w:rFonts w:ascii="Times New Roman" w:hAnsi="Times New Roman"/>
          <w:color w:val="000000"/>
          <w:sz w:val="28"/>
          <w:lang w:val="ru-RU"/>
        </w:rPr>
        <w:t>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</w:t>
      </w:r>
      <w:r w:rsidRPr="00153297">
        <w:rPr>
          <w:rFonts w:ascii="Times New Roman" w:hAnsi="Times New Roman"/>
          <w:color w:val="000000"/>
          <w:sz w:val="28"/>
          <w:lang w:val="ru-RU"/>
        </w:rPr>
        <w:t>ания, а также с учетом ф</w:t>
      </w:r>
      <w:r w:rsidRPr="0015329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53297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142F1" w:rsidRPr="00153297" w:rsidRDefault="00A142F1" w:rsidP="00153297">
      <w:pPr>
        <w:spacing w:after="0" w:line="240" w:lineRule="auto"/>
        <w:ind w:left="120"/>
        <w:contextualSpacing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</w:t>
      </w:r>
      <w:r w:rsidRPr="00153297">
        <w:rPr>
          <w:rFonts w:ascii="Times New Roman" w:hAnsi="Times New Roman"/>
          <w:color w:val="000000"/>
          <w:sz w:val="28"/>
          <w:lang w:val="ru-RU"/>
        </w:rPr>
        <w:t>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142F1" w:rsidRPr="00153297" w:rsidRDefault="00A142F1" w:rsidP="00153297">
      <w:pPr>
        <w:spacing w:after="0" w:line="240" w:lineRule="auto"/>
        <w:ind w:left="120"/>
        <w:contextualSpacing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</w:t>
      </w:r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>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</w:t>
      </w:r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 xml:space="preserve">дметные умения в учебной и социальной практике. Данная цель предполагает формирование у </w:t>
      </w:r>
      <w:proofErr w:type="gramStart"/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>обучающихся</w:t>
      </w:r>
      <w:proofErr w:type="gramEnd"/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</w:t>
      </w:r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>торию страны и мировую историю, формирование личностной позиции по отношению к прошлому и настоящему Отечества.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</w:t>
      </w:r>
      <w:r w:rsidRPr="00153297">
        <w:rPr>
          <w:rFonts w:ascii="Times New Roman" w:hAnsi="Times New Roman"/>
          <w:color w:val="000000"/>
          <w:sz w:val="28"/>
          <w:lang w:val="ru-RU"/>
        </w:rPr>
        <w:t>ии с ФЗ-273 «Об образовании в Российской Федерации»).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142F1" w:rsidRPr="00153297" w:rsidRDefault="00A142F1" w:rsidP="00153297">
      <w:pPr>
        <w:spacing w:after="0" w:line="240" w:lineRule="auto"/>
        <w:ind w:left="120"/>
        <w:contextualSpacing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</w:t>
      </w:r>
      <w:r w:rsidRPr="00153297">
        <w:rPr>
          <w:rFonts w:ascii="Times New Roman" w:hAnsi="Times New Roman"/>
          <w:color w:val="000000"/>
          <w:sz w:val="28"/>
          <w:lang w:val="ru-RU"/>
        </w:rPr>
        <w:t>х часа в неделю при 34 учебных неделях.</w:t>
      </w:r>
    </w:p>
    <w:p w:rsidR="00A142F1" w:rsidRPr="00153297" w:rsidRDefault="00A142F1" w:rsidP="00153297">
      <w:pPr>
        <w:spacing w:line="240" w:lineRule="auto"/>
        <w:contextualSpacing/>
        <w:rPr>
          <w:lang w:val="ru-RU"/>
        </w:rPr>
        <w:sectPr w:rsidR="00A142F1" w:rsidRPr="00153297">
          <w:pgSz w:w="11906" w:h="16383"/>
          <w:pgMar w:top="1134" w:right="850" w:bottom="1134" w:left="1701" w:header="720" w:footer="720" w:gutter="0"/>
          <w:cols w:space="720"/>
        </w:sectPr>
      </w:pP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bookmarkStart w:id="6" w:name="block-539646"/>
      <w:bookmarkEnd w:id="5"/>
      <w:r w:rsidRPr="0015329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«ИСТОРИЯ» НА УРОВНЕ СРЕДНЕГО ОБЩЕГО ОБРАЗОВАНИЯ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 положениях ФГОС СОО содержатся требования к личностным,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школьниками учебных программ по общеобразовательным предметам.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соответствии с данными требованиями к важнейшим </w:t>
      </w: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>личностным результатам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изучения исто</w:t>
      </w:r>
      <w:r w:rsidRPr="00153297">
        <w:rPr>
          <w:rFonts w:ascii="Times New Roman" w:hAnsi="Times New Roman"/>
          <w:color w:val="000000"/>
          <w:sz w:val="28"/>
          <w:lang w:val="ru-RU"/>
        </w:rPr>
        <w:t>рии в старшей общеобразовательной школе на базовом уровне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относятся следующие убеждения и качества: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гражданского воспитания: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осмысление сложившихся в российской истории традиций гражданского служения Отечеству;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</w:t>
      </w:r>
      <w:r w:rsidRPr="00153297">
        <w:rPr>
          <w:rFonts w:ascii="Times New Roman" w:hAnsi="Times New Roman"/>
          <w:color w:val="000000"/>
          <w:sz w:val="28"/>
          <w:lang w:val="ru-RU"/>
        </w:rPr>
        <w:t>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</w:t>
      </w:r>
      <w:r w:rsidRPr="00153297">
        <w:rPr>
          <w:rFonts w:ascii="Times New Roman" w:hAnsi="Times New Roman"/>
          <w:color w:val="000000"/>
          <w:sz w:val="28"/>
          <w:lang w:val="ru-RU"/>
        </w:rPr>
        <w:t>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атриотического воспитания: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</w:t>
      </w:r>
      <w:r w:rsidRPr="00153297">
        <w:rPr>
          <w:rFonts w:ascii="Times New Roman" w:hAnsi="Times New Roman"/>
          <w:color w:val="000000"/>
          <w:sz w:val="28"/>
          <w:lang w:val="ru-RU"/>
        </w:rPr>
        <w:t>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идейная убежденность, готовность к служению и защи</w:t>
      </w:r>
      <w:r w:rsidRPr="00153297">
        <w:rPr>
          <w:rFonts w:ascii="Times New Roman" w:hAnsi="Times New Roman"/>
          <w:color w:val="000000"/>
          <w:sz w:val="28"/>
          <w:lang w:val="ru-RU"/>
        </w:rPr>
        <w:t>те Отечества, ответственность за его судьбу;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духовно-нравственного воспитания: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  <w:proofErr w:type="gramEnd"/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эстетического воспитания</w:t>
      </w:r>
      <w:r w:rsidRPr="00153297">
        <w:rPr>
          <w:rFonts w:ascii="Times New Roman" w:hAnsi="Times New Roman"/>
          <w:color w:val="000000"/>
          <w:sz w:val="28"/>
          <w:lang w:val="ru-RU"/>
        </w:rPr>
        <w:t>: представление об исторически сложившемся культурном многообразии своей страны и мир</w:t>
      </w:r>
      <w:r w:rsidRPr="00153297">
        <w:rPr>
          <w:rFonts w:ascii="Times New Roman" w:hAnsi="Times New Roman"/>
          <w:color w:val="000000"/>
          <w:sz w:val="28"/>
          <w:lang w:val="ru-RU"/>
        </w:rPr>
        <w:t>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ых традиций и народного творчества;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  <w:proofErr w:type="gramEnd"/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физического воспитания</w:t>
      </w:r>
      <w:r w:rsidRPr="00153297">
        <w:rPr>
          <w:rFonts w:ascii="Times New Roman" w:hAnsi="Times New Roman"/>
          <w:color w:val="000000"/>
          <w:sz w:val="28"/>
          <w:lang w:val="ru-RU"/>
        </w:rPr>
        <w:t>: осознание ценности жизни и необходимо</w:t>
      </w:r>
      <w:r w:rsidRPr="00153297">
        <w:rPr>
          <w:rFonts w:ascii="Times New Roman" w:hAnsi="Times New Roman"/>
          <w:color w:val="000000"/>
          <w:sz w:val="28"/>
          <w:lang w:val="ru-RU"/>
        </w:rPr>
        <w:t>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образ жизни;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трудового воспитания</w:t>
      </w:r>
      <w:r w:rsidRPr="00153297">
        <w:rPr>
          <w:rFonts w:ascii="Times New Roman" w:hAnsi="Times New Roman"/>
          <w:color w:val="000000"/>
          <w:sz w:val="28"/>
          <w:lang w:val="ru-RU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</w:t>
      </w:r>
      <w:r w:rsidRPr="00153297">
        <w:rPr>
          <w:rFonts w:ascii="Times New Roman" w:hAnsi="Times New Roman"/>
          <w:color w:val="000000"/>
          <w:sz w:val="28"/>
          <w:lang w:val="ru-RU"/>
        </w:rPr>
        <w:t>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мотивация и способность к образованию и са</w:t>
      </w:r>
      <w:r w:rsidRPr="00153297">
        <w:rPr>
          <w:rFonts w:ascii="Times New Roman" w:hAnsi="Times New Roman"/>
          <w:color w:val="000000"/>
          <w:sz w:val="28"/>
          <w:lang w:val="ru-RU"/>
        </w:rPr>
        <w:t>мообразованию на протяжении всей жизни;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экологического воспитания: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</w:t>
      </w:r>
      <w:r w:rsidRPr="00153297">
        <w:rPr>
          <w:rFonts w:ascii="Times New Roman" w:hAnsi="Times New Roman"/>
          <w:color w:val="000000"/>
          <w:sz w:val="28"/>
          <w:lang w:val="ru-RU"/>
        </w:rPr>
        <w:t>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научного познания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153297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</w:t>
      </w:r>
      <w:r w:rsidRPr="00153297">
        <w:rPr>
          <w:rFonts w:ascii="Times New Roman" w:hAnsi="Times New Roman"/>
          <w:color w:val="000000"/>
          <w:sz w:val="28"/>
          <w:lang w:val="ru-RU"/>
        </w:rPr>
        <w:t>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овладение основными навыками познания и оценки событий прошлого </w:t>
      </w:r>
      <w:r w:rsidRPr="00153297">
        <w:rPr>
          <w:rFonts w:ascii="Times New Roman" w:hAnsi="Times New Roman"/>
          <w:color w:val="000000"/>
          <w:sz w:val="28"/>
          <w:lang w:val="ru-RU"/>
        </w:rPr>
        <w:t>с позиций историзма, готовность к осуществлению учебной проектно-исследовательской деятельности в сфере истории.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Изучение истории способствует также развитию эмоционального интеллекта школьников, в том числе самосознания (включая способность осознавать на 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>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внутренней мотивации, включающей стремление к достижению цели и успеху, оптимизм, инициативность, умение действовать, исходя из своих возможн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остей; </w:t>
      </w:r>
      <w:proofErr w:type="spellStart"/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>эмпатии</w:t>
      </w:r>
      <w:proofErr w:type="spellEnd"/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>ий и мнений других участников общения).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spellStart"/>
      <w:r w:rsidRPr="00153297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Метапредметные</w:t>
      </w:r>
      <w:proofErr w:type="spellEnd"/>
      <w:r w:rsidRPr="00153297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 xml:space="preserve"> результаты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pacing w:val="1"/>
          <w:sz w:val="28"/>
          <w:lang w:val="ru-RU"/>
        </w:rPr>
        <w:t>В сфере универсальных учебных познавательных</w:t>
      </w:r>
      <w:r w:rsidRPr="00153297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 действий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>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владение базовыми логическими действиями</w:t>
      </w:r>
      <w:r w:rsidRPr="00153297">
        <w:rPr>
          <w:rFonts w:ascii="Times New Roman" w:hAnsi="Times New Roman"/>
          <w:color w:val="000000"/>
          <w:sz w:val="28"/>
          <w:lang w:val="ru-RU"/>
        </w:rPr>
        <w:t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</w:t>
      </w:r>
      <w:r w:rsidRPr="00153297">
        <w:rPr>
          <w:rFonts w:ascii="Times New Roman" w:hAnsi="Times New Roman"/>
          <w:color w:val="000000"/>
          <w:sz w:val="28"/>
          <w:lang w:val="ru-RU"/>
        </w:rPr>
        <w:t>х достижения; выявлять закономерные черты и противоречия в рассматриваемых явлениях; 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  <w:proofErr w:type="gramEnd"/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владение базовыми исс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ледовательскими действиями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</w:t>
      </w:r>
      <w:r w:rsidRPr="00153297">
        <w:rPr>
          <w:rFonts w:ascii="Times New Roman" w:hAnsi="Times New Roman"/>
          <w:color w:val="000000"/>
          <w:sz w:val="28"/>
          <w:lang w:val="ru-RU"/>
        </w:rPr>
        <w:t>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</w:t>
      </w:r>
      <w:r w:rsidRPr="00153297">
        <w:rPr>
          <w:rFonts w:ascii="Times New Roman" w:hAnsi="Times New Roman"/>
          <w:color w:val="000000"/>
          <w:sz w:val="28"/>
          <w:lang w:val="ru-RU"/>
        </w:rPr>
        <w:t>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</w:t>
      </w:r>
      <w:r w:rsidRPr="00153297">
        <w:rPr>
          <w:rFonts w:ascii="Times New Roman" w:hAnsi="Times New Roman"/>
          <w:color w:val="000000"/>
          <w:sz w:val="28"/>
          <w:lang w:val="ru-RU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объяснять сферу применения и значение проведенного учебного исследования в современном общественном контексте;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: осуществлять анализ учебной и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др.) – извлекать, сопоставлять, систематизировать и интерпретировать информацию; раз</w:t>
      </w:r>
      <w:r w:rsidRPr="00153297">
        <w:rPr>
          <w:rFonts w:ascii="Times New Roman" w:hAnsi="Times New Roman"/>
          <w:color w:val="000000"/>
          <w:sz w:val="28"/>
          <w:lang w:val="ru-RU"/>
        </w:rPr>
        <w:t>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</w:t>
      </w:r>
      <w:r w:rsidRPr="00153297">
        <w:rPr>
          <w:rFonts w:ascii="Times New Roman" w:hAnsi="Times New Roman"/>
          <w:color w:val="000000"/>
          <w:sz w:val="28"/>
          <w:lang w:val="ru-RU"/>
        </w:rPr>
        <w:t>тельств;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</w:t>
      </w:r>
      <w:r w:rsidRPr="00153297">
        <w:rPr>
          <w:rFonts w:ascii="Times New Roman" w:hAnsi="Times New Roman"/>
          <w:color w:val="000000"/>
          <w:sz w:val="28"/>
          <w:lang w:val="ru-RU"/>
        </w:rPr>
        <w:t>и, выбирая оптимальную форму представления и визуализации.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коммуникативных действий: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общение</w:t>
      </w:r>
      <w:r w:rsidRPr="00153297">
        <w:rPr>
          <w:rFonts w:ascii="Times New Roman" w:hAnsi="Times New Roman"/>
          <w:color w:val="000000"/>
          <w:sz w:val="28"/>
          <w:lang w:val="ru-RU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</w:t>
      </w:r>
      <w:r w:rsidRPr="00153297">
        <w:rPr>
          <w:rFonts w:ascii="Times New Roman" w:hAnsi="Times New Roman"/>
          <w:color w:val="000000"/>
          <w:sz w:val="28"/>
          <w:lang w:val="ru-RU"/>
        </w:rPr>
        <w:t>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социальном окружении;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аргументированно вести диалог, уметь смягчать конфликтные ситуации;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осуществление совместной деятельности</w:t>
      </w:r>
      <w:r w:rsidRPr="00153297">
        <w:rPr>
          <w:rFonts w:ascii="Times New Roman" w:hAnsi="Times New Roman"/>
          <w:color w:val="000000"/>
          <w:sz w:val="28"/>
          <w:lang w:val="ru-RU"/>
        </w:rPr>
        <w:t>: осознавать на основе исторических примеров значение совместной деятельности людей как эффективного средства достижения поставл</w:t>
      </w:r>
      <w:r w:rsidRPr="00153297">
        <w:rPr>
          <w:rFonts w:ascii="Times New Roman" w:hAnsi="Times New Roman"/>
          <w:color w:val="000000"/>
          <w:sz w:val="28"/>
          <w:lang w:val="ru-RU"/>
        </w:rPr>
        <w:t>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и инициативу в индивидуальной и командной работе;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оценивать полученные результаты и свой вклад в общую работу.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регулятивных действий: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самоорганизации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самоконтроля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– осуществлять самоконтр</w:t>
      </w:r>
      <w:r w:rsidRPr="00153297">
        <w:rPr>
          <w:rFonts w:ascii="Times New Roman" w:hAnsi="Times New Roman"/>
          <w:color w:val="000000"/>
          <w:sz w:val="28"/>
          <w:lang w:val="ru-RU"/>
        </w:rPr>
        <w:t>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принятие себя и других </w:t>
      </w:r>
      <w:r w:rsidRPr="00153297">
        <w:rPr>
          <w:rFonts w:ascii="Times New Roman" w:hAnsi="Times New Roman"/>
          <w:color w:val="000000"/>
          <w:sz w:val="28"/>
          <w:lang w:val="ru-RU"/>
        </w:rPr>
        <w:t>– осознавать свои достижения и слабые стороны в учении, школьном и внешкольном общении, сотрудн</w:t>
      </w:r>
      <w:r w:rsidRPr="00153297">
        <w:rPr>
          <w:rFonts w:ascii="Times New Roman" w:hAnsi="Times New Roman"/>
          <w:color w:val="000000"/>
          <w:sz w:val="28"/>
          <w:lang w:val="ru-RU"/>
        </w:rPr>
        <w:t>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метных результатов, происходит на учебном материале, изучаемом в 10–11 классах.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 xml:space="preserve">При этом необходимо учитывать,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в., но и к важнейшим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Без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понимание истории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нашей страны </w:t>
      </w:r>
      <w:r>
        <w:rPr>
          <w:rFonts w:ascii="Times New Roman" w:hAnsi="Times New Roman"/>
          <w:color w:val="000000"/>
          <w:sz w:val="28"/>
        </w:rPr>
        <w:t>XX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исто</w:t>
      </w:r>
      <w:r w:rsidRPr="00153297">
        <w:rPr>
          <w:rFonts w:ascii="Times New Roman" w:hAnsi="Times New Roman"/>
          <w:color w:val="000000"/>
          <w:sz w:val="28"/>
          <w:lang w:val="ru-RU"/>
        </w:rPr>
        <w:t>рических личностей нашей страны, связанных с актуальным историческим материалом урока.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базового курса истории должны отражать: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ессах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ических Республик (далее –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в.; особенности развития культуры народов СССР (России).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, истории России и всемирной истории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очники разных типов.</w:t>
      </w:r>
      <w:proofErr w:type="gramEnd"/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5) Умение ус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танавливать причинно-следственные, пространственные, </w:t>
      </w:r>
      <w:proofErr w:type="spellStart"/>
      <w:r w:rsidRPr="00153297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в.; определять современников исторических с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обытий истории России и человечества в целом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точки зрения ее соответствия исторической действительности.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в.; сопоставлять информа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м числе – на региональном материале (с использованием ресурсов библиотек, музеев и т. д.).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сть давать отпор фальсификациям российской истории.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 том числе по учебному курсу «История России»: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рвые пятилетки. Политический строй и репрессии. Внешняя политика СССР. Укрепление обороноспособности.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СССР в 1945–1991 гг. Экономич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Российская Федерация в 1992–2022 гг.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в</w:t>
      </w:r>
      <w:proofErr w:type="gramEnd"/>
      <w:r w:rsidRPr="00153297">
        <w:rPr>
          <w:rFonts w:ascii="Times New Roman" w:hAnsi="Times New Roman"/>
          <w:i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я военная операция. Место России в современном мире.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По учебному курсу «Всеобщая история»: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spellStart"/>
      <w:r w:rsidRPr="00153297">
        <w:rPr>
          <w:rFonts w:ascii="Times New Roman" w:hAnsi="Times New Roman"/>
          <w:i/>
          <w:color w:val="000000"/>
          <w:sz w:val="28"/>
          <w:lang w:val="ru-RU"/>
        </w:rPr>
        <w:t>Межвоенный</w:t>
      </w:r>
      <w:proofErr w:type="spellEnd"/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период. Революционная волна.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Вторая мировая война: причины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, участники, основные сражения, итоги.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153297">
        <w:rPr>
          <w:rFonts w:ascii="Times New Roman" w:hAnsi="Times New Roman"/>
          <w:i/>
          <w:color w:val="000000"/>
          <w:sz w:val="28"/>
          <w:lang w:val="ru-RU"/>
        </w:rPr>
        <w:t>деглобализация</w:t>
      </w:r>
      <w:proofErr w:type="spellEnd"/>
      <w:r w:rsidRPr="00153297">
        <w:rPr>
          <w:rFonts w:ascii="Times New Roman" w:hAnsi="Times New Roman"/>
          <w:i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>​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 10 КЛАСС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1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) 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обучающимися знаний важнейших событий, явлений, процессов истории России 1914–1945 гг.,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</w:t>
      </w:r>
      <w:r w:rsidRPr="00153297">
        <w:rPr>
          <w:rFonts w:ascii="Times New Roman" w:hAnsi="Times New Roman"/>
          <w:color w:val="000000"/>
          <w:sz w:val="28"/>
          <w:lang w:val="ru-RU"/>
        </w:rPr>
        <w:t>ьтат достижим при комплексном использовании методов обучения и воспитания.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</w:t>
      </w:r>
      <w:r w:rsidRPr="00153297">
        <w:rPr>
          <w:rFonts w:ascii="Times New Roman" w:hAnsi="Times New Roman"/>
          <w:color w:val="000000"/>
          <w:sz w:val="28"/>
          <w:lang w:val="ru-RU"/>
        </w:rPr>
        <w:t>ории нашей страны;</w:t>
      </w:r>
    </w:p>
    <w:p w:rsidR="00A142F1" w:rsidRPr="00153297" w:rsidRDefault="00322665" w:rsidP="00153297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A142F1" w:rsidRPr="00153297" w:rsidRDefault="00322665" w:rsidP="00153297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 и </w:t>
      </w:r>
      <w:r w:rsidRPr="00153297">
        <w:rPr>
          <w:rFonts w:ascii="Times New Roman" w:hAnsi="Times New Roman"/>
          <w:color w:val="000000"/>
          <w:sz w:val="28"/>
          <w:lang w:val="ru-RU"/>
        </w:rPr>
        <w:t>всемирной истории 1914–1945 гг., выявлять попытки фальсификации истории;</w:t>
      </w:r>
    </w:p>
    <w:p w:rsidR="00A142F1" w:rsidRPr="00153297" w:rsidRDefault="00322665" w:rsidP="00153297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</w:t>
      </w:r>
      <w:r w:rsidRPr="00153297">
        <w:rPr>
          <w:rFonts w:ascii="Times New Roman" w:hAnsi="Times New Roman"/>
          <w:color w:val="000000"/>
          <w:sz w:val="28"/>
          <w:lang w:val="ru-RU"/>
        </w:rPr>
        <w:t>914–1945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153297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A142F1" w:rsidRPr="00153297" w:rsidRDefault="00322665" w:rsidP="00153297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истории России 1914–1945 гг., оценивать значение их деятельности для истории нашей станы и человечества в целом;</w:t>
      </w:r>
    </w:p>
    <w:p w:rsidR="00A142F1" w:rsidRPr="00153297" w:rsidRDefault="00322665" w:rsidP="00153297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A142F1" w:rsidRPr="00153297" w:rsidRDefault="00322665" w:rsidP="00153297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</w:t>
      </w:r>
      <w:r w:rsidRPr="00153297">
        <w:rPr>
          <w:rFonts w:ascii="Times New Roman" w:hAnsi="Times New Roman"/>
          <w:color w:val="000000"/>
          <w:sz w:val="28"/>
          <w:lang w:val="ru-RU"/>
        </w:rPr>
        <w:t>делять и объяснять (аргументировать) свое отношение и оценку деятельности исторических личностей.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153297">
        <w:rPr>
          <w:rFonts w:ascii="Times New Roman" w:hAnsi="Times New Roman"/>
          <w:color w:val="000000"/>
          <w:sz w:val="28"/>
          <w:lang w:val="ru-RU"/>
        </w:rPr>
        <w:t>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изученных/изучаемых исторических понятий и терминов из истории России, и всемирной истории 1914–1945 гг., привлекая учебные тексты и/или дополнительные источники </w:t>
      </w:r>
      <w:r w:rsidRPr="00153297">
        <w:rPr>
          <w:rFonts w:ascii="Times New Roman" w:hAnsi="Times New Roman"/>
          <w:color w:val="000000"/>
          <w:sz w:val="28"/>
          <w:lang w:val="ru-RU"/>
        </w:rPr>
        <w:t>информации; корректно использовать исторические понятия и термины в устной речи, при подготовке конспекта, реферата;</w:t>
      </w:r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</w:t>
      </w:r>
      <w:r w:rsidRPr="00153297">
        <w:rPr>
          <w:rFonts w:ascii="Times New Roman" w:hAnsi="Times New Roman"/>
          <w:color w:val="000000"/>
          <w:sz w:val="28"/>
          <w:lang w:val="ru-RU"/>
        </w:rPr>
        <w:t>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  <w:proofErr w:type="gramEnd"/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</w:t>
      </w:r>
      <w:r w:rsidRPr="00153297">
        <w:rPr>
          <w:rFonts w:ascii="Times New Roman" w:hAnsi="Times New Roman"/>
          <w:color w:val="000000"/>
          <w:sz w:val="28"/>
          <w:lang w:val="ru-RU"/>
        </w:rPr>
        <w:t>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</w:t>
      </w:r>
      <w:r w:rsidRPr="00153297">
        <w:rPr>
          <w:rFonts w:ascii="Times New Roman" w:hAnsi="Times New Roman"/>
          <w:color w:val="000000"/>
          <w:sz w:val="28"/>
          <w:lang w:val="ru-RU"/>
        </w:rPr>
        <w:t>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</w:t>
      </w:r>
      <w:r w:rsidRPr="00153297">
        <w:rPr>
          <w:rFonts w:ascii="Times New Roman" w:hAnsi="Times New Roman"/>
          <w:color w:val="000000"/>
          <w:sz w:val="28"/>
          <w:lang w:val="ru-RU"/>
        </w:rPr>
        <w:t>м и личностям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</w:t>
      </w:r>
      <w:r w:rsidRPr="00153297">
        <w:rPr>
          <w:rFonts w:ascii="Times New Roman" w:hAnsi="Times New Roman"/>
          <w:color w:val="000000"/>
          <w:sz w:val="28"/>
          <w:lang w:val="ru-RU"/>
        </w:rPr>
        <w:t>торических событий;</w:t>
      </w:r>
    </w:p>
    <w:p w:rsidR="00A142F1" w:rsidRPr="00153297" w:rsidRDefault="00322665" w:rsidP="00153297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</w:t>
      </w:r>
      <w:r w:rsidRPr="00153297">
        <w:rPr>
          <w:rFonts w:ascii="Times New Roman" w:hAnsi="Times New Roman"/>
          <w:color w:val="000000"/>
          <w:sz w:val="28"/>
          <w:lang w:val="ru-RU"/>
        </w:rPr>
        <w:t>ментированную позицию.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сы.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A142F1" w:rsidRPr="00153297" w:rsidRDefault="00322665" w:rsidP="00153297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России и зарубежных стран 1914–1945 гг. события, явления, процессы; факты и мнения, описания и объяснения, гипотезы и теории;</w:t>
      </w:r>
    </w:p>
    <w:p w:rsidR="00A142F1" w:rsidRPr="00153297" w:rsidRDefault="00322665" w:rsidP="00153297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</w:t>
      </w:r>
      <w:r w:rsidRPr="00153297">
        <w:rPr>
          <w:rFonts w:ascii="Times New Roman" w:hAnsi="Times New Roman"/>
          <w:color w:val="000000"/>
          <w:sz w:val="28"/>
          <w:lang w:val="ru-RU"/>
        </w:rPr>
        <w:t>еским процессам, типологическим основаниям и др.);</w:t>
      </w:r>
    </w:p>
    <w:p w:rsidR="00A142F1" w:rsidRPr="00153297" w:rsidRDefault="00322665" w:rsidP="00153297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взглядов исторических деятелей истории России и зарубежных стран в 1914–1945 гг.;</w:t>
      </w:r>
    </w:p>
    <w:p w:rsidR="00A142F1" w:rsidRPr="00153297" w:rsidRDefault="00322665" w:rsidP="00153297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</w:t>
      </w:r>
      <w:r w:rsidRPr="00153297">
        <w:rPr>
          <w:rFonts w:ascii="Times New Roman" w:hAnsi="Times New Roman"/>
          <w:color w:val="000000"/>
          <w:sz w:val="28"/>
          <w:lang w:val="ru-RU"/>
        </w:rPr>
        <w:t>а основе сравнения самостоятельно делать выводы;</w:t>
      </w:r>
    </w:p>
    <w:p w:rsidR="00A142F1" w:rsidRPr="00153297" w:rsidRDefault="00322665" w:rsidP="00153297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153297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</w:t>
      </w:r>
      <w:r w:rsidRPr="00153297">
        <w:rPr>
          <w:rFonts w:ascii="Times New Roman" w:hAnsi="Times New Roman"/>
          <w:color w:val="000000"/>
          <w:sz w:val="28"/>
          <w:lang w:val="ru-RU"/>
        </w:rPr>
        <w:t>ь знаний и умений:</w:t>
      </w:r>
    </w:p>
    <w:p w:rsidR="00A142F1" w:rsidRPr="00153297" w:rsidRDefault="00322665" w:rsidP="00153297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A142F1" w:rsidRPr="00153297" w:rsidRDefault="00322665" w:rsidP="00153297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устанавливать причинн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о-следственные, пространственные,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</w:t>
      </w:r>
      <w:r w:rsidRPr="00153297">
        <w:rPr>
          <w:rFonts w:ascii="Times New Roman" w:hAnsi="Times New Roman"/>
          <w:color w:val="000000"/>
          <w:sz w:val="28"/>
          <w:lang w:val="ru-RU"/>
        </w:rPr>
        <w:t>сылках) и последствиях исторических событий, явлений, процессов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</w:t>
      </w:r>
      <w:r w:rsidRPr="00153297">
        <w:rPr>
          <w:rFonts w:ascii="Times New Roman" w:hAnsi="Times New Roman"/>
          <w:color w:val="000000"/>
          <w:sz w:val="28"/>
          <w:lang w:val="ru-RU"/>
        </w:rPr>
        <w:t>ссов;</w:t>
      </w:r>
    </w:p>
    <w:p w:rsidR="00A142F1" w:rsidRPr="00153297" w:rsidRDefault="00322665" w:rsidP="00153297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6) Умение критически анализировать для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общее и различия; привлекать контекстную информацию при работе с историческими источниками.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</w:t>
      </w:r>
      <w:r w:rsidRPr="00153297">
        <w:rPr>
          <w:rFonts w:ascii="Times New Roman" w:hAnsi="Times New Roman"/>
          <w:color w:val="000000"/>
          <w:sz w:val="28"/>
          <w:lang w:val="ru-RU"/>
        </w:rPr>
        <w:t>ии 1914–1945 гг.;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 и др., соотносить информацию письменного источника с </w:t>
      </w:r>
      <w:r w:rsidRPr="00153297">
        <w:rPr>
          <w:rFonts w:ascii="Times New Roman" w:hAnsi="Times New Roman"/>
          <w:color w:val="000000"/>
          <w:sz w:val="28"/>
          <w:lang w:val="ru-RU"/>
        </w:rPr>
        <w:t>историческим контекстом;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</w:t>
      </w:r>
      <w:r w:rsidRPr="00153297">
        <w:rPr>
          <w:rFonts w:ascii="Times New Roman" w:hAnsi="Times New Roman"/>
          <w:color w:val="000000"/>
          <w:sz w:val="28"/>
          <w:lang w:val="ru-RU"/>
        </w:rPr>
        <w:t>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</w:t>
      </w:r>
      <w:r w:rsidRPr="00153297">
        <w:rPr>
          <w:rFonts w:ascii="Times New Roman" w:hAnsi="Times New Roman"/>
          <w:color w:val="000000"/>
          <w:sz w:val="28"/>
          <w:lang w:val="ru-RU"/>
        </w:rPr>
        <w:t>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</w:t>
      </w:r>
      <w:r w:rsidRPr="00153297">
        <w:rPr>
          <w:rFonts w:ascii="Times New Roman" w:hAnsi="Times New Roman"/>
          <w:color w:val="000000"/>
          <w:sz w:val="28"/>
          <w:lang w:val="ru-RU"/>
        </w:rPr>
        <w:t>иков по истории России и зарубежных стран 1914–1945 гг., делать выводы;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A142F1" w:rsidRPr="00153297" w:rsidRDefault="00322665" w:rsidP="00153297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визуальный и аудиовизуальный исторический источник.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знать и использов</w:t>
      </w:r>
      <w:r w:rsidRPr="00153297">
        <w:rPr>
          <w:rFonts w:ascii="Times New Roman" w:hAnsi="Times New Roman"/>
          <w:color w:val="000000"/>
          <w:sz w:val="28"/>
          <w:lang w:val="ru-RU"/>
        </w:rPr>
        <w:t>ать правила информационной безопасности при поиске исторической информации;</w:t>
      </w:r>
    </w:p>
    <w:p w:rsidR="00A142F1" w:rsidRPr="00153297" w:rsidRDefault="00322665" w:rsidP="00153297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</w:t>
      </w:r>
      <w:r w:rsidRPr="00153297">
        <w:rPr>
          <w:rFonts w:ascii="Times New Roman" w:hAnsi="Times New Roman"/>
          <w:color w:val="000000"/>
          <w:sz w:val="28"/>
          <w:lang w:val="ru-RU"/>
        </w:rPr>
        <w:t>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A142F1" w:rsidRPr="00153297" w:rsidRDefault="00322665" w:rsidP="00153297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анализа исторических событий, процессов, явлений истории 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8) Умение анализирова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д.).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зарубежных стран 1914–1945 гг.;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</w:t>
      </w:r>
      <w:r w:rsidRPr="00153297">
        <w:rPr>
          <w:rFonts w:ascii="Times New Roman" w:hAnsi="Times New Roman"/>
          <w:color w:val="000000"/>
          <w:sz w:val="28"/>
          <w:lang w:val="ru-RU"/>
        </w:rPr>
        <w:t>России и зарубежных стран 1914–1945 гг.;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</w:t>
      </w:r>
      <w:r w:rsidRPr="00153297">
        <w:rPr>
          <w:rFonts w:ascii="Times New Roman" w:hAnsi="Times New Roman"/>
          <w:color w:val="000000"/>
          <w:sz w:val="28"/>
          <w:lang w:val="ru-RU"/>
        </w:rPr>
        <w:t>рических картах/схемах по истории России и зарубежных стран 1914–1945 гг.; оформлять результаты анализа исторической карты/схемы в виде таблицы, схемы; делать выводы;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</w:t>
      </w:r>
      <w:r w:rsidRPr="00153297">
        <w:rPr>
          <w:rFonts w:ascii="Times New Roman" w:hAnsi="Times New Roman"/>
          <w:color w:val="000000"/>
          <w:sz w:val="28"/>
          <w:lang w:val="ru-RU"/>
        </w:rPr>
        <w:t>ан 1914–1945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</w:t>
      </w:r>
      <w:r w:rsidRPr="00153297">
        <w:rPr>
          <w:rFonts w:ascii="Times New Roman" w:hAnsi="Times New Roman"/>
          <w:color w:val="000000"/>
          <w:sz w:val="28"/>
          <w:lang w:val="ru-RU"/>
        </w:rPr>
        <w:t>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</w:t>
      </w:r>
      <w:r w:rsidRPr="00153297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</w:t>
      </w:r>
      <w:r w:rsidRPr="00153297">
        <w:rPr>
          <w:rFonts w:ascii="Times New Roman" w:hAnsi="Times New Roman"/>
          <w:color w:val="000000"/>
          <w:sz w:val="28"/>
          <w:lang w:val="ru-RU"/>
        </w:rPr>
        <w:t>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A142F1" w:rsidRPr="00153297" w:rsidRDefault="00322665" w:rsidP="00153297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</w:t>
      </w:r>
      <w:r w:rsidRPr="00153297">
        <w:rPr>
          <w:rFonts w:ascii="Times New Roman" w:hAnsi="Times New Roman"/>
          <w:color w:val="000000"/>
          <w:sz w:val="28"/>
          <w:lang w:val="ru-RU"/>
        </w:rPr>
        <w:t>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т. д.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ому наследию народов России.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</w:t>
      </w:r>
      <w:r w:rsidRPr="00153297">
        <w:rPr>
          <w:rFonts w:ascii="Times New Roman" w:hAnsi="Times New Roman"/>
          <w:color w:val="000000"/>
          <w:sz w:val="28"/>
          <w:lang w:val="ru-RU"/>
        </w:rPr>
        <w:t>ства, важности уважения и взаимопонимания между всеми народами России.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</w:t>
      </w:r>
      <w:r w:rsidRPr="00153297">
        <w:rPr>
          <w:rFonts w:ascii="Times New Roman" w:hAnsi="Times New Roman"/>
          <w:color w:val="000000"/>
          <w:sz w:val="28"/>
          <w:lang w:val="ru-RU"/>
        </w:rPr>
        <w:t>гонационального государства, знакомство с культурой, традициями и обычаями народов России;</w:t>
      </w:r>
    </w:p>
    <w:p w:rsidR="00A142F1" w:rsidRPr="00153297" w:rsidRDefault="00322665" w:rsidP="00153297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</w:t>
      </w:r>
      <w:r w:rsidRPr="00153297">
        <w:rPr>
          <w:rFonts w:ascii="Times New Roman" w:hAnsi="Times New Roman"/>
          <w:color w:val="000000"/>
          <w:sz w:val="28"/>
          <w:lang w:val="ru-RU"/>
        </w:rPr>
        <w:t>но-экономического и культурного развития России;</w:t>
      </w:r>
    </w:p>
    <w:p w:rsidR="00A142F1" w:rsidRPr="00153297" w:rsidRDefault="00322665" w:rsidP="00153297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A142F1" w:rsidRPr="00153297" w:rsidRDefault="00322665" w:rsidP="00153297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участвовать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в диалогическом и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</w:t>
      </w:r>
      <w:r w:rsidRPr="00153297">
        <w:rPr>
          <w:rFonts w:ascii="Times New Roman" w:hAnsi="Times New Roman"/>
          <w:color w:val="000000"/>
          <w:sz w:val="28"/>
          <w:lang w:val="ru-RU"/>
        </w:rPr>
        <w:t>ия с соблюдением норм современного русского языка и речевого этикета.</w:t>
      </w: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Структура предметного рез</w:t>
      </w:r>
      <w:r w:rsidRPr="00153297">
        <w:rPr>
          <w:rFonts w:ascii="Times New Roman" w:hAnsi="Times New Roman"/>
          <w:color w:val="000000"/>
          <w:sz w:val="28"/>
          <w:lang w:val="ru-RU"/>
        </w:rPr>
        <w:t>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гг., осознавать и понимать ценность сопричастности своей семьи к событиям, явлениям, процессам истории России;</w:t>
      </w:r>
    </w:p>
    <w:p w:rsidR="00A142F1" w:rsidRPr="00153297" w:rsidRDefault="00322665" w:rsidP="00153297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</w:t>
      </w:r>
      <w:r w:rsidRPr="00153297">
        <w:rPr>
          <w:rFonts w:ascii="Times New Roman" w:hAnsi="Times New Roman"/>
          <w:color w:val="000000"/>
          <w:sz w:val="28"/>
          <w:lang w:val="ru-RU"/>
        </w:rPr>
        <w:t>ых стран 1914–1945 гг.;</w:t>
      </w:r>
    </w:p>
    <w:p w:rsidR="00A142F1" w:rsidRPr="00153297" w:rsidRDefault="00322665" w:rsidP="00153297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A142F1" w:rsidRPr="00153297" w:rsidRDefault="00322665" w:rsidP="00153297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</w:t>
      </w:r>
      <w:r w:rsidRPr="00153297">
        <w:rPr>
          <w:rFonts w:ascii="Times New Roman" w:hAnsi="Times New Roman"/>
          <w:color w:val="000000"/>
          <w:sz w:val="28"/>
          <w:lang w:val="ru-RU"/>
        </w:rPr>
        <w:t>маления подвига народа при защите Отечества.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 том числе </w:t>
      </w:r>
      <w:r w:rsidRPr="00153297">
        <w:rPr>
          <w:rFonts w:ascii="Times New Roman" w:hAnsi="Times New Roman"/>
          <w:color w:val="000000"/>
          <w:sz w:val="28"/>
          <w:lang w:val="ru-RU"/>
        </w:rPr>
        <w:t>по учебному курсу «История России»: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</w:t>
      </w:r>
      <w:r w:rsidRPr="00153297">
        <w:rPr>
          <w:rFonts w:ascii="Times New Roman" w:hAnsi="Times New Roman"/>
          <w:color w:val="000000"/>
          <w:sz w:val="28"/>
          <w:lang w:val="ru-RU"/>
        </w:rPr>
        <w:t>в. Гражданская война и интервенция. Политика «военного коммунизма». Общество, культура в годы революций и Гражданской войны.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</w:t>
      </w:r>
      <w:r w:rsidRPr="00153297">
        <w:rPr>
          <w:rFonts w:ascii="Times New Roman" w:hAnsi="Times New Roman"/>
          <w:color w:val="000000"/>
          <w:sz w:val="28"/>
          <w:lang w:val="ru-RU"/>
        </w:rPr>
        <w:t>ки. Политический строй и репрессии. Внешняя политика СССР. Укрепление обороноспособности.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</w:t>
      </w:r>
      <w:r w:rsidRPr="00153297">
        <w:rPr>
          <w:rFonts w:ascii="Times New Roman" w:hAnsi="Times New Roman"/>
          <w:color w:val="000000"/>
          <w:sz w:val="28"/>
          <w:lang w:val="ru-RU"/>
        </w:rPr>
        <w:t>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Мир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накануне Первой мировой войны. Первая мировая война: причины, участники, основные события, результаты. Власть и общество.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Великая депрессия и ее проявления </w:t>
      </w:r>
      <w:r w:rsidRPr="00153297">
        <w:rPr>
          <w:rFonts w:ascii="Times New Roman" w:hAnsi="Times New Roman"/>
          <w:color w:val="000000"/>
          <w:sz w:val="28"/>
          <w:lang w:val="ru-RU"/>
        </w:rPr>
        <w:t>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Власть и общество в годы войны. Решающий вклад СССР в </w:t>
      </w:r>
      <w:r w:rsidRPr="00153297">
        <w:rPr>
          <w:rFonts w:ascii="Times New Roman" w:hAnsi="Times New Roman"/>
          <w:color w:val="000000"/>
          <w:sz w:val="28"/>
          <w:lang w:val="ru-RU"/>
        </w:rPr>
        <w:t>Победу.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основных периодов отечественной и всеобщей истории 1914–1945 гг.;</w:t>
      </w:r>
    </w:p>
    <w:p w:rsidR="00A142F1" w:rsidRPr="00153297" w:rsidRDefault="00322665" w:rsidP="00153297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процессов отечественной и всеобщей ист</w:t>
      </w:r>
      <w:r w:rsidRPr="00153297">
        <w:rPr>
          <w:rFonts w:ascii="Times New Roman" w:hAnsi="Times New Roman"/>
          <w:color w:val="000000"/>
          <w:sz w:val="28"/>
          <w:lang w:val="ru-RU"/>
        </w:rPr>
        <w:t>ории 1914–1945 гг.;</w:t>
      </w:r>
    </w:p>
    <w:p w:rsidR="00A142F1" w:rsidRPr="00153297" w:rsidRDefault="00322665" w:rsidP="00153297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выявлять синхронность исторических процессов отечественной и всеобщей истории 1914–1945 гг., делать выводы о тенденциях развития своей страны и других стран в данный период;</w:t>
      </w:r>
    </w:p>
    <w:p w:rsidR="00A142F1" w:rsidRPr="00153297" w:rsidRDefault="00322665" w:rsidP="00153297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</w:t>
      </w:r>
      <w:r w:rsidRPr="00153297">
        <w:rPr>
          <w:rFonts w:ascii="Times New Roman" w:hAnsi="Times New Roman"/>
          <w:color w:val="000000"/>
          <w:sz w:val="28"/>
          <w:lang w:val="ru-RU"/>
        </w:rPr>
        <w:t>и последствия важнейших исторических событий, явлений, процессов истории России 1914–1945 гг.</w:t>
      </w:r>
    </w:p>
    <w:p w:rsidR="00A142F1" w:rsidRPr="00153297" w:rsidRDefault="00A142F1" w:rsidP="00153297">
      <w:pPr>
        <w:spacing w:after="0" w:line="240" w:lineRule="auto"/>
        <w:ind w:left="120"/>
        <w:contextualSpacing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процессах 1945–2022 гг., знание достижений страны и ее народа; умение х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Украине и других важнейших событий 1945–2022 гг.; особенности развития культуры народов СССР (России).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и 1945–2022 гг.,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</w:t>
      </w:r>
      <w:r w:rsidRPr="00153297">
        <w:rPr>
          <w:rFonts w:ascii="Times New Roman" w:hAnsi="Times New Roman"/>
          <w:color w:val="000000"/>
          <w:sz w:val="28"/>
          <w:lang w:val="ru-RU"/>
        </w:rPr>
        <w:t>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A142F1" w:rsidRPr="00153297" w:rsidRDefault="00322665" w:rsidP="00153297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</w:t>
      </w:r>
      <w:r w:rsidRPr="00153297">
        <w:rPr>
          <w:rFonts w:ascii="Times New Roman" w:hAnsi="Times New Roman"/>
          <w:color w:val="000000"/>
          <w:sz w:val="28"/>
          <w:lang w:val="ru-RU"/>
        </w:rPr>
        <w:t>отношение и оценку 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A142F1" w:rsidRPr="00153297" w:rsidRDefault="00322665" w:rsidP="00153297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1945–2022 гг., выявлять попытки фальсификации и</w:t>
      </w:r>
      <w:r w:rsidRPr="00153297">
        <w:rPr>
          <w:rFonts w:ascii="Times New Roman" w:hAnsi="Times New Roman"/>
          <w:color w:val="000000"/>
          <w:sz w:val="28"/>
          <w:lang w:val="ru-RU"/>
        </w:rPr>
        <w:t>стории;</w:t>
      </w:r>
    </w:p>
    <w:p w:rsidR="00A142F1" w:rsidRPr="00153297" w:rsidRDefault="00322665" w:rsidP="00153297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2) Знание имен исторических личностей, внесших значи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тельный вклад в социально-экономическое, политическое и культурное развитие России в 1945–2022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</w:t>
      </w:r>
      <w:r w:rsidRPr="00153297">
        <w:rPr>
          <w:rFonts w:ascii="Times New Roman" w:hAnsi="Times New Roman"/>
          <w:color w:val="000000"/>
          <w:sz w:val="28"/>
          <w:lang w:val="ru-RU"/>
        </w:rPr>
        <w:t>ости, школьники должны осознать величие личности человека, влияние его деятельности на ход истории.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1945–2022 гг., собы</w:t>
      </w:r>
      <w:r w:rsidRPr="00153297">
        <w:rPr>
          <w:rFonts w:ascii="Times New Roman" w:hAnsi="Times New Roman"/>
          <w:color w:val="000000"/>
          <w:sz w:val="28"/>
          <w:lang w:val="ru-RU"/>
        </w:rPr>
        <w:t>тия, процессы, в которых они участвовали;</w:t>
      </w:r>
    </w:p>
    <w:p w:rsidR="00A142F1" w:rsidRPr="00153297" w:rsidRDefault="00322665" w:rsidP="00153297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1945–2022 гг., оценивать значение их деятельности для истории нашей станы и человечества в целом;</w:t>
      </w:r>
    </w:p>
    <w:p w:rsidR="00A142F1" w:rsidRPr="00153297" w:rsidRDefault="00322665" w:rsidP="00153297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характеризовать значе</w:t>
      </w:r>
      <w:r w:rsidRPr="00153297">
        <w:rPr>
          <w:rFonts w:ascii="Times New Roman" w:hAnsi="Times New Roman"/>
          <w:color w:val="000000"/>
          <w:sz w:val="28"/>
          <w:lang w:val="ru-RU"/>
        </w:rPr>
        <w:t>ние и последствия событий 1945–2022 гг., в которых участвовали выдающиеся исторические личности, для истории России;</w:t>
      </w:r>
    </w:p>
    <w:p w:rsidR="00A142F1" w:rsidRPr="00153297" w:rsidRDefault="00322665" w:rsidP="00153297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трукцию) в устной и письменной форме 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изменения в Новейшую эпоху; формулировать и обосновывать собствен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</w:t>
      </w:r>
      <w:r w:rsidRPr="00153297">
        <w:rPr>
          <w:rFonts w:ascii="Times New Roman" w:hAnsi="Times New Roman"/>
          <w:color w:val="000000"/>
          <w:sz w:val="28"/>
          <w:lang w:val="ru-RU"/>
        </w:rPr>
        <w:t>нов из истории России, и всемирной истории 1945–2022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по самостоятельно составл</w:t>
      </w:r>
      <w:r w:rsidRPr="00153297">
        <w:rPr>
          <w:rFonts w:ascii="Times New Roman" w:hAnsi="Times New Roman"/>
          <w:color w:val="000000"/>
          <w:sz w:val="28"/>
          <w:lang w:val="ru-RU"/>
        </w:rPr>
        <w:t>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 учебной, художественной и научно-</w:t>
      </w:r>
      <w:r w:rsidRPr="00153297">
        <w:rPr>
          <w:rFonts w:ascii="Times New Roman" w:hAnsi="Times New Roman"/>
          <w:color w:val="000000"/>
          <w:sz w:val="28"/>
          <w:lang w:val="ru-RU"/>
        </w:rPr>
        <w:t>популярной литературе, визуальных материалах и др.;</w:t>
      </w:r>
      <w:proofErr w:type="gramEnd"/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1945–2022 гг., анализируя измене</w:t>
      </w:r>
      <w:r w:rsidRPr="00153297">
        <w:rPr>
          <w:rFonts w:ascii="Times New Roman" w:hAnsi="Times New Roman"/>
          <w:color w:val="000000"/>
          <w:sz w:val="28"/>
          <w:lang w:val="ru-RU"/>
        </w:rPr>
        <w:t>ния, происшедшие в течение рассматриваемого периода;</w:t>
      </w:r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1945–2022 гг., их назначение, характеризовать обстоятельства их создания, называть авторов памятников культуры, определять жанр, ст</w:t>
      </w:r>
      <w:r w:rsidRPr="00153297">
        <w:rPr>
          <w:rFonts w:ascii="Times New Roman" w:hAnsi="Times New Roman"/>
          <w:color w:val="000000"/>
          <w:sz w:val="28"/>
          <w:lang w:val="ru-RU"/>
        </w:rPr>
        <w:t>иль, особенности технических и художественных приемов создания памятников культуры;</w:t>
      </w:r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</w:t>
      </w:r>
      <w:r w:rsidRPr="00153297">
        <w:rPr>
          <w:rFonts w:ascii="Times New Roman" w:hAnsi="Times New Roman"/>
          <w:color w:val="000000"/>
          <w:sz w:val="28"/>
          <w:lang w:val="ru-RU"/>
        </w:rPr>
        <w:t>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фактической аргументации для обоснования своей позиции; </w:t>
      </w:r>
      <w:r w:rsidRPr="00153297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A142F1" w:rsidRPr="00153297" w:rsidRDefault="00322665" w:rsidP="00153297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подтверждения/опровержения собственной или предложенной точки зрения по дискуссионной проблеме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из истории России и всемирной истории 1945–2022 гг.; сравнивать предложенную аргументацию, выбирать наиболее аргументированную позицию.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 1945–2022 гг.; систематизировать историч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ескую информацию в соответствии с заданными критериями; сравнивать изученные исторические события, явления, процессы.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</w:t>
      </w:r>
      <w:r w:rsidRPr="00153297">
        <w:rPr>
          <w:rFonts w:ascii="Times New Roman" w:hAnsi="Times New Roman"/>
          <w:color w:val="000000"/>
          <w:sz w:val="28"/>
          <w:lang w:val="ru-RU"/>
        </w:rPr>
        <w:t>ов, явлений истории России и всеобщей истории 1945–2022 гг.;</w:t>
      </w:r>
    </w:p>
    <w:p w:rsidR="00A142F1" w:rsidRPr="00153297" w:rsidRDefault="00322665" w:rsidP="00153297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A142F1" w:rsidRPr="00153297" w:rsidRDefault="00322665" w:rsidP="00153297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группировать, </w:t>
      </w:r>
      <w:r w:rsidRPr="00153297">
        <w:rPr>
          <w:rFonts w:ascii="Times New Roman" w:hAnsi="Times New Roman"/>
          <w:color w:val="000000"/>
          <w:sz w:val="28"/>
          <w:lang w:val="ru-RU"/>
        </w:rPr>
        <w:t>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142F1" w:rsidRPr="00153297" w:rsidRDefault="00322665" w:rsidP="00153297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</w:t>
      </w:r>
      <w:r w:rsidRPr="00153297">
        <w:rPr>
          <w:rFonts w:ascii="Times New Roman" w:hAnsi="Times New Roman"/>
          <w:color w:val="000000"/>
          <w:sz w:val="28"/>
          <w:lang w:val="ru-RU"/>
        </w:rPr>
        <w:t>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1945–2022 гг.;</w:t>
      </w:r>
    </w:p>
    <w:p w:rsidR="00A142F1" w:rsidRPr="00153297" w:rsidRDefault="00322665" w:rsidP="00153297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</w:t>
      </w:r>
      <w:r w:rsidRPr="00153297">
        <w:rPr>
          <w:rFonts w:ascii="Times New Roman" w:hAnsi="Times New Roman"/>
          <w:color w:val="000000"/>
          <w:sz w:val="28"/>
          <w:lang w:val="ru-RU"/>
        </w:rPr>
        <w:t>ы исторических деятелей истории России и зарубежных стран 1945–2022 гг. по самостоятельно определенным критериям; на основе сравнения самостоятельно делать выводы;</w:t>
      </w:r>
    </w:p>
    <w:p w:rsidR="00A142F1" w:rsidRPr="00153297" w:rsidRDefault="00322665" w:rsidP="00153297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5) Умение ус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танавливать причинно-следственные, пространственные, </w:t>
      </w:r>
      <w:proofErr w:type="spellStart"/>
      <w:r w:rsidRPr="00153297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1945–2022 гг.; определять современников исторических событи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й истории России и человечества в целом в 1945–2022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1945–2022 гг. определять (различать) причины, </w:t>
      </w:r>
      <w:r w:rsidRPr="00153297">
        <w:rPr>
          <w:rFonts w:ascii="Times New Roman" w:hAnsi="Times New Roman"/>
          <w:color w:val="000000"/>
          <w:sz w:val="28"/>
          <w:lang w:val="ru-RU"/>
        </w:rPr>
        <w:t>предпосылки, поводы, последствия, указывать итоги, значение исторических событий, явлений, процессов;</w:t>
      </w:r>
      <w:proofErr w:type="gramEnd"/>
    </w:p>
    <w:p w:rsidR="00A142F1" w:rsidRPr="00153297" w:rsidRDefault="00322665" w:rsidP="00153297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</w:t>
      </w:r>
      <w:r w:rsidRPr="00153297">
        <w:rPr>
          <w:rFonts w:ascii="Times New Roman" w:hAnsi="Times New Roman"/>
          <w:color w:val="000000"/>
          <w:sz w:val="28"/>
          <w:lang w:val="ru-RU"/>
        </w:rPr>
        <w:t>й ситуации/информации из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излагать исторически</w:t>
      </w:r>
      <w:r w:rsidRPr="00153297">
        <w:rPr>
          <w:rFonts w:ascii="Times New Roman" w:hAnsi="Times New Roman"/>
          <w:color w:val="000000"/>
          <w:sz w:val="28"/>
          <w:lang w:val="ru-RU"/>
        </w:rPr>
        <w:t>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A142F1" w:rsidRPr="00153297" w:rsidRDefault="00322665" w:rsidP="00153297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 истории России и человечества в целом 1945–2022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сии и зарубежных стран 1945–2022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</w:t>
      </w:r>
      <w:r w:rsidRPr="00153297">
        <w:rPr>
          <w:rFonts w:ascii="Times New Roman" w:hAnsi="Times New Roman"/>
          <w:color w:val="000000"/>
          <w:sz w:val="28"/>
          <w:lang w:val="ru-RU"/>
        </w:rPr>
        <w:t>ледующий перечень знаний и умений: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истории 1945–2022 гг.;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1945–2022 гг., время и м</w:t>
      </w:r>
      <w:r w:rsidRPr="00153297">
        <w:rPr>
          <w:rFonts w:ascii="Times New Roman" w:hAnsi="Times New Roman"/>
          <w:color w:val="000000"/>
          <w:sz w:val="28"/>
          <w:lang w:val="ru-RU"/>
        </w:rPr>
        <w:t>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</w:t>
      </w:r>
      <w:r w:rsidRPr="00153297">
        <w:rPr>
          <w:rFonts w:ascii="Times New Roman" w:hAnsi="Times New Roman"/>
          <w:color w:val="000000"/>
          <w:sz w:val="28"/>
          <w:lang w:val="ru-RU"/>
        </w:rPr>
        <w:t>ваемых событий, явлений, процессов по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1945–2022 гг. с точки зрения его темы, цели, позиции автора документа и участников со</w:t>
      </w:r>
      <w:r w:rsidRPr="00153297">
        <w:rPr>
          <w:rFonts w:ascii="Times New Roman" w:hAnsi="Times New Roman"/>
          <w:color w:val="000000"/>
          <w:sz w:val="28"/>
          <w:lang w:val="ru-RU"/>
        </w:rPr>
        <w:t>бытий, основной мысли, основной и дополнительной информации, достоверности содержания;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</w:t>
      </w:r>
      <w:r w:rsidRPr="00153297">
        <w:rPr>
          <w:rFonts w:ascii="Times New Roman" w:hAnsi="Times New Roman"/>
          <w:color w:val="000000"/>
          <w:sz w:val="28"/>
          <w:lang w:val="ru-RU"/>
        </w:rPr>
        <w:t>сле исторической картой/схемой);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исторические письменные источники при аргументации </w:t>
      </w:r>
      <w:r w:rsidRPr="00153297">
        <w:rPr>
          <w:rFonts w:ascii="Times New Roman" w:hAnsi="Times New Roman"/>
          <w:color w:val="000000"/>
          <w:sz w:val="28"/>
          <w:lang w:val="ru-RU"/>
        </w:rPr>
        <w:t>дискуссионных точек зрения;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</w:t>
      </w:r>
      <w:r w:rsidRPr="00153297">
        <w:rPr>
          <w:rFonts w:ascii="Times New Roman" w:hAnsi="Times New Roman"/>
          <w:color w:val="000000"/>
          <w:sz w:val="28"/>
          <w:lang w:val="ru-RU"/>
        </w:rPr>
        <w:t>ериодом, к которому он относится и др.); используя контекстную информацию, описывать вещественный исторический источник;</w:t>
      </w:r>
    </w:p>
    <w:p w:rsidR="00A142F1" w:rsidRPr="00153297" w:rsidRDefault="00322665" w:rsidP="00153297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1945–2022 гг. (определять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ческой действительности.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A142F1" w:rsidRPr="00153297" w:rsidRDefault="00322665" w:rsidP="00153297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</w:t>
      </w:r>
      <w:r w:rsidRPr="00153297">
        <w:rPr>
          <w:rFonts w:ascii="Times New Roman" w:hAnsi="Times New Roman"/>
          <w:color w:val="000000"/>
          <w:sz w:val="28"/>
          <w:lang w:val="ru-RU"/>
        </w:rPr>
        <w:t>сточников, необходимых для изучения событий (явлений, процессов)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</w:t>
      </w:r>
      <w:r w:rsidRPr="00153297">
        <w:rPr>
          <w:rFonts w:ascii="Times New Roman" w:hAnsi="Times New Roman"/>
          <w:color w:val="000000"/>
          <w:sz w:val="28"/>
          <w:lang w:val="ru-RU"/>
        </w:rPr>
        <w:t>аки исторических событий, явлений, процессов;</w:t>
      </w:r>
    </w:p>
    <w:p w:rsidR="00A142F1" w:rsidRPr="00153297" w:rsidRDefault="00322665" w:rsidP="00153297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</w:t>
      </w:r>
      <w:r w:rsidRPr="00153297">
        <w:rPr>
          <w:rFonts w:ascii="Times New Roman" w:hAnsi="Times New Roman"/>
          <w:color w:val="000000"/>
          <w:sz w:val="28"/>
          <w:lang w:val="ru-RU"/>
        </w:rPr>
        <w:t>ь полноту и достоверность информации с точки зрения ее соответствия исторической действительности.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проектов по новейшей истории, в том числе – на региональном материале (с использованием ресурсов библиотек, музеев и т. д.).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</w:t>
      </w:r>
      <w:r w:rsidRPr="00153297">
        <w:rPr>
          <w:rFonts w:ascii="Times New Roman" w:hAnsi="Times New Roman"/>
          <w:color w:val="000000"/>
          <w:sz w:val="28"/>
          <w:lang w:val="ru-RU"/>
        </w:rPr>
        <w:t>стовом источнике исторической информации, характерные признаки описываемых событий (явлений, процессов)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</w:t>
      </w:r>
      <w:r w:rsidRPr="00153297">
        <w:rPr>
          <w:rFonts w:ascii="Times New Roman" w:hAnsi="Times New Roman"/>
          <w:color w:val="000000"/>
          <w:sz w:val="28"/>
          <w:lang w:val="ru-RU"/>
        </w:rPr>
        <w:t>бежных стран 1945–2022 гг. и составлять на его основе план, таблицу, схему;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</w:t>
      </w:r>
      <w:r w:rsidRPr="00153297">
        <w:rPr>
          <w:rFonts w:ascii="Times New Roman" w:hAnsi="Times New Roman"/>
          <w:color w:val="000000"/>
          <w:sz w:val="28"/>
          <w:lang w:val="ru-RU"/>
        </w:rPr>
        <w:t>одов, государства,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</w:t>
      </w:r>
      <w:r w:rsidRPr="00153297">
        <w:rPr>
          <w:rFonts w:ascii="Times New Roman" w:hAnsi="Times New Roman"/>
          <w:color w:val="000000"/>
          <w:sz w:val="28"/>
          <w:lang w:val="ru-RU"/>
        </w:rPr>
        <w:t>ях, используя историческую карту;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 таблицы, </w:t>
      </w:r>
      <w:r w:rsidRPr="00153297">
        <w:rPr>
          <w:rFonts w:ascii="Times New Roman" w:hAnsi="Times New Roman"/>
          <w:color w:val="000000"/>
          <w:sz w:val="28"/>
          <w:lang w:val="ru-RU"/>
        </w:rPr>
        <w:t>схемы; делать выводы;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1945–2022 гг., проводить сравнение исторических объектов (размеры территорий стран, расстояния и т. п.), социально-экономических и геополитиче</w:t>
      </w:r>
      <w:r w:rsidRPr="00153297">
        <w:rPr>
          <w:rFonts w:ascii="Times New Roman" w:hAnsi="Times New Roman"/>
          <w:color w:val="000000"/>
          <w:sz w:val="28"/>
          <w:lang w:val="ru-RU"/>
        </w:rPr>
        <w:t>ских условий существования государств, народов, делать выводы;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</w:t>
      </w:r>
      <w:r w:rsidRPr="00153297">
        <w:rPr>
          <w:rFonts w:ascii="Times New Roman" w:hAnsi="Times New Roman"/>
          <w:color w:val="000000"/>
          <w:sz w:val="28"/>
          <w:lang w:val="ru-RU"/>
        </w:rPr>
        <w:t>еской информации;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1945–2022 г</w:t>
      </w:r>
      <w:r w:rsidRPr="00153297">
        <w:rPr>
          <w:rFonts w:ascii="Times New Roman" w:hAnsi="Times New Roman"/>
          <w:color w:val="000000"/>
          <w:sz w:val="28"/>
          <w:lang w:val="ru-RU"/>
        </w:rPr>
        <w:t>г. проводить сравнение исторических событий, явлений, процессов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</w:t>
      </w:r>
      <w:r w:rsidRPr="00153297">
        <w:rPr>
          <w:rFonts w:ascii="Times New Roman" w:hAnsi="Times New Roman"/>
          <w:color w:val="000000"/>
          <w:sz w:val="28"/>
          <w:lang w:val="ru-RU"/>
        </w:rPr>
        <w:t>их источников, делать выводы;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A142F1" w:rsidRPr="00153297" w:rsidRDefault="00322665" w:rsidP="00153297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</w:t>
      </w:r>
      <w:r w:rsidRPr="00153297">
        <w:rPr>
          <w:rFonts w:ascii="Times New Roman" w:hAnsi="Times New Roman"/>
          <w:color w:val="000000"/>
          <w:sz w:val="28"/>
          <w:lang w:val="ru-RU"/>
        </w:rPr>
        <w:t>ле на региональном материале, с использованием ресурсов библиотек, музеев и т. д.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</w:t>
      </w:r>
      <w:r w:rsidRPr="00153297">
        <w:rPr>
          <w:rFonts w:ascii="Times New Roman" w:hAnsi="Times New Roman"/>
          <w:color w:val="000000"/>
          <w:sz w:val="28"/>
          <w:lang w:val="ru-RU"/>
        </w:rPr>
        <w:t>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Структура предметного результата включает следующий перечень знаний и </w:t>
      </w:r>
      <w:r w:rsidRPr="00153297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A142F1" w:rsidRPr="00153297" w:rsidRDefault="00322665" w:rsidP="00153297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142F1" w:rsidRPr="00153297" w:rsidRDefault="00322665" w:rsidP="00153297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</w:t>
      </w:r>
      <w:r w:rsidRPr="00153297">
        <w:rPr>
          <w:rFonts w:ascii="Times New Roman" w:hAnsi="Times New Roman"/>
          <w:color w:val="000000"/>
          <w:sz w:val="28"/>
          <w:lang w:val="ru-RU"/>
        </w:rPr>
        <w:t>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142F1" w:rsidRPr="00153297" w:rsidRDefault="00322665" w:rsidP="00153297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общения с представителями другой культуры, национальной и религиозной </w:t>
      </w:r>
      <w:r w:rsidRPr="00153297">
        <w:rPr>
          <w:rFonts w:ascii="Times New Roman" w:hAnsi="Times New Roman"/>
          <w:color w:val="000000"/>
          <w:sz w:val="28"/>
          <w:lang w:val="ru-RU"/>
        </w:rPr>
        <w:t>принадлежности, важность учета в общении традиций, обычаев, особенностей культуры народов нашей страны;</w:t>
      </w:r>
    </w:p>
    <w:p w:rsidR="00A142F1" w:rsidRPr="00153297" w:rsidRDefault="00322665" w:rsidP="00153297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1945–2022 гг., создавать уст</w:t>
      </w:r>
      <w:r w:rsidRPr="00153297">
        <w:rPr>
          <w:rFonts w:ascii="Times New Roman" w:hAnsi="Times New Roman"/>
          <w:color w:val="000000"/>
          <w:sz w:val="28"/>
          <w:lang w:val="ru-RU"/>
        </w:rPr>
        <w:t>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 xml:space="preserve"> народа при защите Отечества, готовность давать отпор фальсификациям российской истории.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значение </w:t>
      </w:r>
      <w:r w:rsidRPr="00153297">
        <w:rPr>
          <w:rFonts w:ascii="Times New Roman" w:hAnsi="Times New Roman"/>
          <w:color w:val="000000"/>
          <w:sz w:val="28"/>
          <w:lang w:val="ru-RU"/>
        </w:rPr>
        <w:t>достижений народов нашей страны в других важнейших событиях, процессах истории России и зарубежных стран 1945–2022 гг., осознавать и понимать ценность сопричастности своей семьи к событиям, явлениям, процессам истории России;</w:t>
      </w:r>
    </w:p>
    <w:p w:rsidR="00A142F1" w:rsidRPr="00153297" w:rsidRDefault="00322665" w:rsidP="00153297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используя исторические факты, </w:t>
      </w:r>
      <w:r w:rsidRPr="00153297">
        <w:rPr>
          <w:rFonts w:ascii="Times New Roman" w:hAnsi="Times New Roman"/>
          <w:color w:val="000000"/>
          <w:sz w:val="28"/>
          <w:lang w:val="ru-RU"/>
        </w:rPr>
        <w:t>характеризовать значение достижений народов нашей страны в событиях, явлениях, процессах истории России и зарубежных стран 1945–2022 гг.;</w:t>
      </w:r>
    </w:p>
    <w:p w:rsidR="00A142F1" w:rsidRPr="00153297" w:rsidRDefault="00322665" w:rsidP="00153297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1945–2022 гг., выявлять в исторической информации попытки фальси</w:t>
      </w:r>
      <w:r w:rsidRPr="00153297">
        <w:rPr>
          <w:rFonts w:ascii="Times New Roman" w:hAnsi="Times New Roman"/>
          <w:color w:val="000000"/>
          <w:sz w:val="28"/>
          <w:lang w:val="ru-RU"/>
        </w:rPr>
        <w:t>фикации истории, приводить аргументы в защиту исторической правды;</w:t>
      </w:r>
    </w:p>
    <w:p w:rsidR="00A142F1" w:rsidRPr="00153297" w:rsidRDefault="00322665" w:rsidP="00153297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1945–2022 гг.; выдающи</w:t>
      </w:r>
      <w:r w:rsidRPr="00153297">
        <w:rPr>
          <w:rFonts w:ascii="Times New Roman" w:hAnsi="Times New Roman"/>
          <w:i/>
          <w:color w:val="000000"/>
          <w:sz w:val="28"/>
          <w:lang w:val="ru-RU"/>
        </w:rPr>
        <w:t>хся деятелей отечественной и всемирной истории; важнейших достижений культуры, ценностных ориентиров.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</w:t>
      </w:r>
      <w:r w:rsidRPr="00153297">
        <w:rPr>
          <w:rFonts w:ascii="Times New Roman" w:hAnsi="Times New Roman"/>
          <w:color w:val="000000"/>
          <w:sz w:val="28"/>
          <w:lang w:val="ru-RU"/>
        </w:rPr>
        <w:t>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</w:t>
      </w:r>
      <w:r w:rsidRPr="00153297">
        <w:rPr>
          <w:rFonts w:ascii="Times New Roman" w:hAnsi="Times New Roman"/>
          <w:color w:val="000000"/>
          <w:sz w:val="28"/>
          <w:lang w:val="ru-RU"/>
        </w:rPr>
        <w:t>вы в ХХ</w:t>
      </w:r>
      <w:r>
        <w:rPr>
          <w:rFonts w:ascii="Times New Roman" w:hAnsi="Times New Roman"/>
          <w:color w:val="000000"/>
          <w:sz w:val="28"/>
        </w:rPr>
        <w:t>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 учебному курсу «Всеоб</w:t>
      </w:r>
      <w:r w:rsidRPr="00153297">
        <w:rPr>
          <w:rFonts w:ascii="Times New Roman" w:hAnsi="Times New Roman"/>
          <w:color w:val="000000"/>
          <w:sz w:val="28"/>
          <w:lang w:val="ru-RU"/>
        </w:rPr>
        <w:t>щая история»: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</w:t>
      </w:r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 xml:space="preserve">тиндустриальное и информационное общество. Современный мир: глобализация и </w:t>
      </w:r>
      <w:proofErr w:type="spellStart"/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>деглобализация</w:t>
      </w:r>
      <w:proofErr w:type="spellEnd"/>
      <w:r w:rsidRPr="00153297">
        <w:rPr>
          <w:rFonts w:ascii="Times New Roman" w:hAnsi="Times New Roman"/>
          <w:color w:val="000000"/>
          <w:spacing w:val="-1"/>
          <w:sz w:val="28"/>
          <w:lang w:val="ru-RU"/>
        </w:rPr>
        <w:t>. Геополитический кризис 2022 г. и его влияние на мировую систему.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142F1" w:rsidRPr="00153297" w:rsidRDefault="00322665" w:rsidP="00153297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указывать хронологичес</w:t>
      </w:r>
      <w:r w:rsidRPr="00153297">
        <w:rPr>
          <w:rFonts w:ascii="Times New Roman" w:hAnsi="Times New Roman"/>
          <w:color w:val="000000"/>
          <w:sz w:val="28"/>
          <w:lang w:val="ru-RU"/>
        </w:rPr>
        <w:t>кие рамки основных периодов отечественной и всеобщей истории 1945–2022 гг.;</w:t>
      </w:r>
    </w:p>
    <w:p w:rsidR="00A142F1" w:rsidRPr="00153297" w:rsidRDefault="00322665" w:rsidP="00153297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процессов отечественной и всеобщей истории 1945–2022 гг.;</w:t>
      </w:r>
    </w:p>
    <w:p w:rsidR="00A142F1" w:rsidRPr="00153297" w:rsidRDefault="00322665" w:rsidP="00153297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исторических процессов отечественной и всеобщей истории 1945–2022 </w:t>
      </w:r>
      <w:r w:rsidRPr="00153297">
        <w:rPr>
          <w:rFonts w:ascii="Times New Roman" w:hAnsi="Times New Roman"/>
          <w:color w:val="000000"/>
          <w:sz w:val="28"/>
          <w:lang w:val="ru-RU"/>
        </w:rPr>
        <w:t>гг., делать выводы о тенденциях развития своей страны и других стран в данный период;</w:t>
      </w:r>
    </w:p>
    <w:p w:rsidR="00A142F1" w:rsidRPr="00153297" w:rsidRDefault="00322665" w:rsidP="00153297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A142F1" w:rsidRPr="00153297" w:rsidRDefault="00A142F1" w:rsidP="00153297">
      <w:pPr>
        <w:spacing w:line="240" w:lineRule="auto"/>
        <w:contextualSpacing/>
        <w:rPr>
          <w:lang w:val="ru-RU"/>
        </w:rPr>
        <w:sectPr w:rsidR="00A142F1" w:rsidRPr="00153297">
          <w:pgSz w:w="11906" w:h="16383"/>
          <w:pgMar w:top="1134" w:right="850" w:bottom="1134" w:left="1701" w:header="720" w:footer="720" w:gutter="0"/>
          <w:cols w:space="720"/>
        </w:sectPr>
      </w:pP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bookmarkStart w:id="7" w:name="block-539648"/>
      <w:bookmarkEnd w:id="6"/>
      <w:r w:rsidRPr="0015329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«ИСТОРИЯ»</w:t>
      </w:r>
    </w:p>
    <w:p w:rsidR="00A142F1" w:rsidRPr="00153297" w:rsidRDefault="00A142F1" w:rsidP="00153297">
      <w:pPr>
        <w:spacing w:after="0" w:line="240" w:lineRule="auto"/>
        <w:ind w:left="120"/>
        <w:contextualSpacing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Введение. 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 Ключевые процессы и события Новейшей истории.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Место России в мировой истории ХХ – начала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Мир </w:t>
      </w:r>
      <w:proofErr w:type="gramStart"/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>в начале</w:t>
      </w:r>
      <w:proofErr w:type="gramEnd"/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 ХХ в. </w:t>
      </w:r>
      <w:r w:rsidRPr="00153297">
        <w:rPr>
          <w:rFonts w:ascii="Times New Roman" w:hAnsi="Times New Roman"/>
          <w:color w:val="000000"/>
          <w:sz w:val="28"/>
          <w:lang w:val="ru-RU"/>
        </w:rPr>
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</w:t>
      </w:r>
      <w:r w:rsidRPr="00153297">
        <w:rPr>
          <w:rFonts w:ascii="Times New Roman" w:hAnsi="Times New Roman"/>
          <w:color w:val="000000"/>
          <w:sz w:val="28"/>
          <w:lang w:val="ru-RU"/>
        </w:rPr>
        <w:t>зм, социал-демократия, анархизм. Рабочее и социалистическое движение. Профсоюзы.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Региональные конфликты и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>Первая мировая война (1914–1918).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операции на Восточном фронте, их роль в общем ходе войны. Измене</w:t>
      </w:r>
      <w:r w:rsidRPr="00153297">
        <w:rPr>
          <w:rFonts w:ascii="Times New Roman" w:hAnsi="Times New Roman"/>
          <w:color w:val="000000"/>
          <w:sz w:val="28"/>
          <w:lang w:val="ru-RU"/>
        </w:rPr>
        <w:t>ния в составе воюющих блоков (вступление в войну Османской империи, Италии, Болгарии). Четверной союз. Верден. Сомма.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Власть и общество в годы войны. Положение населения в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тылу воюющих стран. Вынужденные переселения, геноцид. Рост антивоенных настроений.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</w:t>
      </w:r>
      <w:r w:rsidRPr="00153297">
        <w:rPr>
          <w:rFonts w:ascii="Times New Roman" w:hAnsi="Times New Roman"/>
          <w:color w:val="000000"/>
          <w:sz w:val="28"/>
          <w:lang w:val="ru-RU"/>
        </w:rPr>
        <w:t>. Политические, экономические и социальные последствия Первой мировой войны.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От войны к миру.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Распад империй и образование новых национальных государств в Европе. Планы послевоенного устройства мира. 14 пунктов В. Вильсона. Парижская м</w:t>
      </w:r>
      <w:r w:rsidRPr="00153297">
        <w:rPr>
          <w:rFonts w:ascii="Times New Roman" w:hAnsi="Times New Roman"/>
          <w:color w:val="000000"/>
          <w:sz w:val="28"/>
          <w:lang w:val="ru-RU"/>
        </w:rPr>
        <w:t>ирная конференция. Лига Наций. Вашингтонская конференция. Версальско-Вашингтонская система.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Революционные события 1918–1919 гг. в Европе. Ноябрьская революция в Германии. Веймарская республика. Образование Коминтерна. Венгерская советская республика.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Стран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>ы Европы и Северной Америки в 1920–1930-е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</w:t>
      </w:r>
      <w:r w:rsidRPr="00153297">
        <w:rPr>
          <w:rFonts w:ascii="Times New Roman" w:hAnsi="Times New Roman"/>
          <w:color w:val="000000"/>
          <w:sz w:val="28"/>
          <w:lang w:val="ru-RU"/>
        </w:rPr>
        <w:t>има в Италии.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 Д. Рузвельта (цель, мероприятия, итоги). Кейнсианст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во. Государственное регулирование экономики.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</w:t>
      </w:r>
      <w:r w:rsidRPr="00153297">
        <w:rPr>
          <w:rFonts w:ascii="Times New Roman" w:hAnsi="Times New Roman"/>
          <w:color w:val="000000"/>
          <w:sz w:val="28"/>
          <w:lang w:val="ru-RU"/>
        </w:rPr>
        <w:t>литика, идеология). Нюрнбергские законы. Подготовка Германии к войне. Установление авторитарных режимов в странах Европы в 1920–1930-х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Борьба против угрозы фашизма. Тактика единого рабочего фронта и Народного фронта. Приход к власти и политика правител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ьств Народного фронта во Франции, Испании.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Страны Аз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>ии, Латинской Америки в 1918–1930-е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. Страны Восточной и Южной Азии. Революция 1925–1927 гг. в Китае. Режим Чан Кайши и гражданская война с коммунистам</w:t>
      </w:r>
      <w:r w:rsidRPr="00153297">
        <w:rPr>
          <w:rFonts w:ascii="Times New Roman" w:hAnsi="Times New Roman"/>
          <w:color w:val="000000"/>
          <w:sz w:val="28"/>
          <w:lang w:val="ru-RU"/>
        </w:rPr>
        <w:t>и. «Великий поход» Красной армии Китая. Национально-освободительное движение в Индии в 1919–1939 гг. Индийский национальный конгресс. М. К. Ганди.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Мексиканская революция 1910–1917 гг., ее итоги и значение. Реформы и революционные движения в латиноамериканс</w:t>
      </w:r>
      <w:r w:rsidRPr="00153297">
        <w:rPr>
          <w:rFonts w:ascii="Times New Roman" w:hAnsi="Times New Roman"/>
          <w:color w:val="000000"/>
          <w:sz w:val="28"/>
          <w:lang w:val="ru-RU"/>
        </w:rPr>
        <w:t>ких странах. Народный фронт в Чили.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 1920–1930-х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Планы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Дауэса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Юнга. Советское государство в международных отношениях в 1920-х гг. (Генуэзская конференция, соглашение в Рапалло, выход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СССР из дипломатической изоляции). Пакт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–Келлога. «Эра пацифизма».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</w:t>
      </w:r>
      <w:r w:rsidRPr="00153297">
        <w:rPr>
          <w:rFonts w:ascii="Times New Roman" w:hAnsi="Times New Roman"/>
          <w:color w:val="000000"/>
          <w:sz w:val="28"/>
          <w:lang w:val="ru-RU"/>
        </w:rPr>
        <w:t>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оз.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Развитие культуры в 1914–1930-х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др.</w:t>
      </w:r>
      <w:r w:rsidRPr="00153297">
        <w:rPr>
          <w:rFonts w:ascii="Times New Roman" w:hAnsi="Times New Roman"/>
          <w:color w:val="000000"/>
          <w:sz w:val="28"/>
          <w:lang w:val="ru-RU"/>
        </w:rPr>
        <w:t>). Технический прогресс в 1920–1930-х гг. Изменение облика городов.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</w:t>
      </w:r>
      <w:r w:rsidRPr="00153297">
        <w:rPr>
          <w:rFonts w:ascii="Times New Roman" w:hAnsi="Times New Roman"/>
          <w:color w:val="000000"/>
          <w:sz w:val="28"/>
          <w:lang w:val="ru-RU"/>
        </w:rPr>
        <w:t>льтуры первой трети ХХ в. Кинематограф 1920–1930-х гг. Тоталитаризм и культура. Массовая культура. Олимпийское движение.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Начало Второй мировой войны.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Причины Второй мировой войны. Нападение Германии на Польшу и начало мировой войны. С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тратегические планы главных воюющих сторон. Разгром Польши. Блицкриг. «Странная война».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союзников. Битва за Британию. Агрессия Герман</w:t>
      </w:r>
      <w:proofErr w:type="gramStart"/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союзников на Балканах.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1941 год. Начало Великой Отечественной войны и войны на Тихом океане.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Нападение Германии на СССР. Планы Германии в отношении СССР; план «Барбаросса», план «Ост». Начало Великой Отечественной войны. Ход событий на советско-германском </w:t>
      </w:r>
      <w:r w:rsidRPr="00153297">
        <w:rPr>
          <w:rFonts w:ascii="Times New Roman" w:hAnsi="Times New Roman"/>
          <w:color w:val="000000"/>
          <w:sz w:val="28"/>
          <w:lang w:val="ru-RU"/>
        </w:rPr>
        <w:t>фронте в 1941 г. Нападение японских войск на Перл-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Харбор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Формирование Антигитлеровской коалиции.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Лендлиз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>Положение в оккупированных странах.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«Новый порядок». Нацистская политика геноцида, холокост. Концентрационные лагеря. Принуди</w:t>
      </w:r>
      <w:r w:rsidRPr="00153297">
        <w:rPr>
          <w:rFonts w:ascii="Times New Roman" w:hAnsi="Times New Roman"/>
          <w:color w:val="000000"/>
          <w:sz w:val="28"/>
          <w:lang w:val="ru-RU"/>
        </w:rPr>
        <w:t>тельная трудовая миграция и насильственные переселения. Коллаборационизм. Движение Сопротивления. Партизанская война в Югославии.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>Коренной перелом в войне.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Сталинградская битва. Курская битва. Война в Северной Африке. Высадка союзнических войск в Италии и </w:t>
      </w:r>
      <w:r w:rsidRPr="00153297">
        <w:rPr>
          <w:rFonts w:ascii="Times New Roman" w:hAnsi="Times New Roman"/>
          <w:color w:val="000000"/>
          <w:sz w:val="28"/>
          <w:lang w:val="ru-RU"/>
        </w:rPr>
        <w:t>падение режима Муссолини. Перелом в войне на Тихом океане. Тегеранская конференция. «Большая тройка».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Разгром Германии, Японии и их союзников.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 в Европе, наступление союзников. Военные операции Красной Армии в 1944–1945 гг., их роль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в освобождении стран Европы.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конференция. Разгром военных сил Германии и взятие Берлина. Капитуляция Германии. </w:t>
      </w:r>
      <w:r w:rsidRPr="00153297">
        <w:rPr>
          <w:rFonts w:ascii="Times New Roman" w:hAnsi="Times New Roman"/>
          <w:color w:val="000000"/>
          <w:sz w:val="28"/>
          <w:lang w:val="ru-RU"/>
        </w:rPr>
        <w:t>Роль СССР в разгроме нацистской Германии и освобождении народов Европы. Потсдамская конференция. Создание ООН.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Завершение мировой войны на Дальнем Востоке. </w:t>
      </w:r>
      <w:r w:rsidRPr="00153297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ом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Итоги Второй мировой войны.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>Обобщение</w:t>
      </w:r>
      <w:r w:rsidRPr="00153297">
        <w:rPr>
          <w:rFonts w:ascii="Times New Roman" w:hAnsi="Times New Roman"/>
          <w:color w:val="000000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1914–1945 гг. 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Введение. Россия в начале ХХ </w:t>
      </w:r>
      <w:proofErr w:type="gramStart"/>
      <w:r w:rsidRPr="0015329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329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РОССИЯ В ГОДЫ ПЕРВОЙ МИРОВОЙ ВОЙНЫ И ВЕЛИКОЙ РОССИЙСКОЙ РЕВОЛЮЦИИ (1914–1922)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</w:t>
      </w:r>
      <w:r w:rsidRPr="00153297">
        <w:rPr>
          <w:rFonts w:ascii="Times New Roman" w:hAnsi="Times New Roman"/>
          <w:color w:val="000000"/>
          <w:sz w:val="28"/>
          <w:lang w:val="ru-RU"/>
        </w:rPr>
        <w:t>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разложения армии.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</w:t>
      </w:r>
      <w:r w:rsidRPr="00153297">
        <w:rPr>
          <w:rFonts w:ascii="Times New Roman" w:hAnsi="Times New Roman"/>
          <w:color w:val="000000"/>
          <w:sz w:val="28"/>
          <w:lang w:val="ru-RU"/>
        </w:rPr>
        <w:t>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карточно</w:t>
      </w:r>
      <w:r w:rsidRPr="00153297">
        <w:rPr>
          <w:rFonts w:ascii="Times New Roman" w:hAnsi="Times New Roman"/>
          <w:color w:val="000000"/>
          <w:sz w:val="28"/>
          <w:lang w:val="ru-RU"/>
        </w:rPr>
        <w:t>й системы снабжения в городе и разверстки в деревне.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Р</w:t>
      </w:r>
      <w:r w:rsidRPr="00153297">
        <w:rPr>
          <w:rFonts w:ascii="Times New Roman" w:hAnsi="Times New Roman"/>
          <w:color w:val="000000"/>
          <w:sz w:val="28"/>
          <w:lang w:val="ru-RU"/>
        </w:rPr>
        <w:t>аспутинщина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(1917–1922)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</w:t>
      </w:r>
      <w:r w:rsidRPr="00153297">
        <w:rPr>
          <w:rFonts w:ascii="Times New Roman" w:hAnsi="Times New Roman"/>
          <w:color w:val="000000"/>
          <w:sz w:val="28"/>
          <w:lang w:val="ru-RU"/>
        </w:rPr>
        <w:t>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</w:t>
      </w:r>
      <w:r w:rsidRPr="00153297">
        <w:rPr>
          <w:rFonts w:ascii="Times New Roman" w:hAnsi="Times New Roman"/>
          <w:color w:val="000000"/>
          <w:sz w:val="28"/>
          <w:lang w:val="ru-RU"/>
        </w:rPr>
        <w:t>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</w:t>
      </w:r>
      <w:r w:rsidRPr="00153297">
        <w:rPr>
          <w:rFonts w:ascii="Times New Roman" w:hAnsi="Times New Roman"/>
          <w:color w:val="000000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</w:t>
      </w:r>
      <w:r w:rsidRPr="00153297">
        <w:rPr>
          <w:rFonts w:ascii="Times New Roman" w:hAnsi="Times New Roman"/>
          <w:color w:val="000000"/>
          <w:sz w:val="28"/>
          <w:lang w:val="ru-RU"/>
        </w:rPr>
        <w:t>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 И. Лениным. Июльский кризис и конец двоевластия. Восстановление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как политический деятель.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Первые революционн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>ые преобразования большевиков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</w:t>
      </w:r>
      <w:r w:rsidRPr="00153297">
        <w:rPr>
          <w:rFonts w:ascii="Times New Roman" w:hAnsi="Times New Roman"/>
          <w:color w:val="000000"/>
          <w:sz w:val="28"/>
          <w:lang w:val="ru-RU"/>
        </w:rPr>
        <w:t>землей. Отделение Церкви от государства.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</w:t>
      </w:r>
      <w:r w:rsidRPr="00153297">
        <w:rPr>
          <w:rFonts w:ascii="Times New Roman" w:hAnsi="Times New Roman"/>
          <w:color w:val="000000"/>
          <w:sz w:val="28"/>
          <w:lang w:val="ru-RU"/>
        </w:rPr>
        <w:t>зяйства (ВСНХ). Первая Конституция РСФСР 1918 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аинской Центральной рады. Восстание чехословацкого корпуса.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административн</w:t>
      </w:r>
      <w:r w:rsidRPr="00153297">
        <w:rPr>
          <w:rFonts w:ascii="Times New Roman" w:hAnsi="Times New Roman"/>
          <w:color w:val="000000"/>
          <w:sz w:val="28"/>
          <w:lang w:val="ru-RU"/>
        </w:rPr>
        <w:t>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</w:t>
      </w:r>
      <w:r w:rsidRPr="00153297">
        <w:rPr>
          <w:rFonts w:ascii="Times New Roman" w:hAnsi="Times New Roman"/>
          <w:color w:val="000000"/>
          <w:sz w:val="28"/>
          <w:lang w:val="ru-RU"/>
        </w:rPr>
        <w:t>нов: ЧК, комбедов и ревкомов.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Национальный фактор в Гражданской войне. Декларация прав народов Росс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>ской войны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</w:t>
      </w:r>
      <w:r w:rsidRPr="00153297">
        <w:rPr>
          <w:rFonts w:ascii="Times New Roman" w:hAnsi="Times New Roman"/>
          <w:color w:val="000000"/>
          <w:sz w:val="28"/>
          <w:lang w:val="ru-RU"/>
        </w:rPr>
        <w:t>уляризация жизни общества. Ликвидация сословных привилегий. Законодательное закрепление равноправия полов.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</w:t>
      </w:r>
      <w:r w:rsidRPr="00153297">
        <w:rPr>
          <w:rFonts w:ascii="Times New Roman" w:hAnsi="Times New Roman"/>
          <w:color w:val="000000"/>
          <w:sz w:val="28"/>
          <w:lang w:val="ru-RU"/>
        </w:rPr>
        <w:t>апряженности в деревне. Проблема массовой детской беспризорности.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Катастрофические последствия Первой мировой и Гражданской войн. Демографическая ситуация в начале 1920-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, в Поволжье и др. Кронштадтское восстание.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Отказ </w:t>
      </w:r>
      <w:r w:rsidRPr="00153297">
        <w:rPr>
          <w:rFonts w:ascii="Times New Roman" w:hAnsi="Times New Roman"/>
          <w:color w:val="000000"/>
          <w:sz w:val="28"/>
          <w:lang w:val="ru-RU"/>
        </w:rPr>
        <w:t>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</w:t>
      </w:r>
      <w:r w:rsidRPr="00153297">
        <w:rPr>
          <w:rFonts w:ascii="Times New Roman" w:hAnsi="Times New Roman"/>
          <w:color w:val="000000"/>
          <w:sz w:val="28"/>
          <w:lang w:val="ru-RU"/>
        </w:rPr>
        <w:t>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» и борьба по вопросу о национальном строительстве.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б) к концу 1920-х гг.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Социальная политика большевиков. Положение рабочих и крестьян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Деревенский соц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иум: кулаки, середняки и бедняки. Сельскохозяйственные коммуны, артели и </w:t>
      </w:r>
      <w:proofErr w:type="spellStart"/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ТОЗы</w:t>
      </w:r>
      <w:proofErr w:type="spellEnd"/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Советский Союз в 1929–1941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индустриализация. Создание рабочих и инженерных ка</w:t>
      </w:r>
      <w:r w:rsidRPr="00153297">
        <w:rPr>
          <w:rFonts w:ascii="Times New Roman" w:hAnsi="Times New Roman"/>
          <w:color w:val="000000"/>
          <w:sz w:val="28"/>
          <w:lang w:val="ru-RU"/>
        </w:rPr>
        <w:t>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Коллективизация сельского хозяйства и ее трагические последствия. Раскулачивание. Сопротивление кр</w:t>
      </w:r>
      <w:r w:rsidRPr="00153297">
        <w:rPr>
          <w:rFonts w:ascii="Times New Roman" w:hAnsi="Times New Roman"/>
          <w:color w:val="000000"/>
          <w:sz w:val="28"/>
          <w:lang w:val="ru-RU"/>
        </w:rPr>
        <w:t>естьян. Становление колхозного строя. Создание МТС. Голо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Утверждение культа личности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>б). Краткий курс». Усиление идеологического контроля над обществом. Введение паспортной системы. Масс</w:t>
      </w:r>
      <w:r w:rsidRPr="00153297">
        <w:rPr>
          <w:rFonts w:ascii="Times New Roman" w:hAnsi="Times New Roman"/>
          <w:color w:val="000000"/>
          <w:sz w:val="28"/>
          <w:lang w:val="ru-RU"/>
        </w:rPr>
        <w:t>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Сов</w:t>
      </w:r>
      <w:r w:rsidRPr="00153297">
        <w:rPr>
          <w:rFonts w:ascii="Times New Roman" w:hAnsi="Times New Roman"/>
          <w:color w:val="000000"/>
          <w:sz w:val="28"/>
          <w:lang w:val="ru-RU"/>
        </w:rPr>
        <w:t>етская социальная и национальная политика 1930-х гг. Пропаганда и реальные достижения. Конституция СССР 1936 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1920–1930-е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Повседневная жизнь и общественные настроения в годы нэпа. Повышение общего уровня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жизни. Нэпманы и отношение к ним в обществе.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>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Пролеткульт и нэпманская культура. Борьба с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. Рабфаки. Культура и идеология.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Создание «нового челове</w:t>
      </w:r>
      <w:r w:rsidRPr="00153297">
        <w:rPr>
          <w:rFonts w:ascii="Times New Roman" w:hAnsi="Times New Roman"/>
          <w:color w:val="000000"/>
          <w:sz w:val="28"/>
          <w:lang w:val="ru-RU"/>
        </w:rPr>
        <w:t>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</w:t>
      </w:r>
      <w:r w:rsidRPr="00153297">
        <w:rPr>
          <w:rFonts w:ascii="Times New Roman" w:hAnsi="Times New Roman"/>
          <w:color w:val="000000"/>
          <w:sz w:val="28"/>
          <w:lang w:val="ru-RU"/>
        </w:rPr>
        <w:t>руда. Учреждение звания Героя Советского Союза (1934) и первые награждения.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</w:t>
      </w:r>
      <w:r w:rsidRPr="00153297">
        <w:rPr>
          <w:rFonts w:ascii="Times New Roman" w:hAnsi="Times New Roman"/>
          <w:color w:val="000000"/>
          <w:sz w:val="28"/>
          <w:lang w:val="ru-RU"/>
        </w:rPr>
        <w:t>творческих союзов и их роль в пропаганде советской культуры. Социалистический реализм. Литература и кинематограф 1930-х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Наука в 1930-е гг. Академия наук СССР. Создание новых научных центров. Выдающиеся ученые и конструкторы гражданской и военной техник</w:t>
      </w:r>
      <w:r w:rsidRPr="00153297">
        <w:rPr>
          <w:rFonts w:ascii="Times New Roman" w:hAnsi="Times New Roman"/>
          <w:color w:val="000000"/>
          <w:sz w:val="28"/>
          <w:lang w:val="ru-RU"/>
        </w:rPr>
        <w:t>и. Формирование национальной интеллигенции.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населения. Жилищная пробле</w:t>
      </w:r>
      <w:r w:rsidRPr="00153297">
        <w:rPr>
          <w:rFonts w:ascii="Times New Roman" w:hAnsi="Times New Roman"/>
          <w:color w:val="000000"/>
          <w:sz w:val="28"/>
          <w:lang w:val="ru-RU"/>
        </w:rPr>
        <w:t>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Внешняя политика СССР в 1920–1930-е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Внешняя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Возрастание угрозы </w:t>
      </w:r>
      <w:r w:rsidRPr="00153297">
        <w:rPr>
          <w:rFonts w:ascii="Times New Roman" w:hAnsi="Times New Roman"/>
          <w:color w:val="000000"/>
          <w:sz w:val="28"/>
          <w:lang w:val="ru-RU"/>
        </w:rPr>
        <w:t>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, Западной Украины и Западной Белоруссии. Катынская тр</w:t>
      </w:r>
      <w:r w:rsidRPr="00153297">
        <w:rPr>
          <w:rFonts w:ascii="Times New Roman" w:hAnsi="Times New Roman"/>
          <w:color w:val="000000"/>
          <w:sz w:val="28"/>
          <w:lang w:val="ru-RU"/>
        </w:rPr>
        <w:t>агедия.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Наш край в 1920–1930-е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СССР. Брестская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</w:t>
      </w:r>
      <w:r w:rsidRPr="00153297">
        <w:rPr>
          <w:rFonts w:ascii="Times New Roman" w:hAnsi="Times New Roman"/>
          <w:color w:val="000000"/>
          <w:sz w:val="28"/>
          <w:lang w:val="ru-RU"/>
        </w:rPr>
        <w:t>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Битва за Москву. Наступление гитлеровских войск: Мос</w:t>
      </w:r>
      <w:r w:rsidRPr="00153297">
        <w:rPr>
          <w:rFonts w:ascii="Times New Roman" w:hAnsi="Times New Roman"/>
          <w:color w:val="000000"/>
          <w:sz w:val="28"/>
          <w:lang w:val="ru-RU"/>
        </w:rPr>
        <w:t>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г. Итоги Московской битвы. Блокада Ленинграда. Героизм и т</w:t>
      </w:r>
      <w:r w:rsidRPr="00153297">
        <w:rPr>
          <w:rFonts w:ascii="Times New Roman" w:hAnsi="Times New Roman"/>
          <w:color w:val="000000"/>
          <w:sz w:val="28"/>
          <w:lang w:val="ru-RU"/>
        </w:rPr>
        <w:t>рагедия гражданского населения. Эвакуация ленинградцев. Дорога жизни.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Нацистский оккупационный режим. Генераль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заключенными. Угон советских людей в Германию. Разграбление и уничтожение культурных ценностей.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1942–1943 г.) (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>3 ч)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 – летом 1942 г. Поражение советских вой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>ыму. Битва за Кавказ. Оборона Сталинграда. Дом Павлова. Окружение неприятельской группировки под Сталинградом. Разгром окруженных под Сталинградом гитлер</w:t>
      </w:r>
      <w:r w:rsidRPr="00153297">
        <w:rPr>
          <w:rFonts w:ascii="Times New Roman" w:hAnsi="Times New Roman"/>
          <w:color w:val="000000"/>
          <w:sz w:val="28"/>
          <w:lang w:val="ru-RU"/>
        </w:rPr>
        <w:t>овцев. Итоги и значение победы Красной Армии под Сталинградом.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 сражения под Прохоровко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й и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– осенью 1943 г. СССР и союзники. Проблем</w:t>
      </w:r>
      <w:r w:rsidRPr="00153297">
        <w:rPr>
          <w:rFonts w:ascii="Times New Roman" w:hAnsi="Times New Roman"/>
          <w:color w:val="000000"/>
          <w:sz w:val="28"/>
          <w:lang w:val="ru-RU"/>
        </w:rPr>
        <w:t>а второго фронта. Ленд-лиз. Тегеранская конференция 1943 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4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Сотрудничество с враго</w:t>
      </w:r>
      <w:r w:rsidRPr="00153297">
        <w:rPr>
          <w:rFonts w:ascii="Times New Roman" w:hAnsi="Times New Roman"/>
          <w:color w:val="000000"/>
          <w:sz w:val="28"/>
          <w:lang w:val="ru-RU"/>
        </w:rPr>
        <w:t>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составе вермахта. Судебные процессы на территории СССР над военными преступниками и по</w:t>
      </w:r>
      <w:r w:rsidRPr="00153297">
        <w:rPr>
          <w:rFonts w:ascii="Times New Roman" w:hAnsi="Times New Roman"/>
          <w:color w:val="000000"/>
          <w:sz w:val="28"/>
          <w:lang w:val="ru-RU"/>
        </w:rPr>
        <w:t>собниками оккупантов в 1943–1946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</w:t>
      </w:r>
      <w:r w:rsidRPr="00153297">
        <w:rPr>
          <w:rFonts w:ascii="Times New Roman" w:hAnsi="Times New Roman"/>
          <w:color w:val="000000"/>
          <w:sz w:val="28"/>
          <w:lang w:val="ru-RU"/>
        </w:rPr>
        <w:t>ия фронту.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</w:t>
      </w:r>
      <w:r w:rsidRPr="00153297">
        <w:rPr>
          <w:rFonts w:ascii="Times New Roman" w:hAnsi="Times New Roman"/>
          <w:color w:val="000000"/>
          <w:sz w:val="28"/>
          <w:lang w:val="ru-RU"/>
        </w:rPr>
        <w:t>ие в деревне. Стратегии выживания в городе и на селе. Государственные меры и общественные инициативы по спасению детей.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4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</w:t>
      </w:r>
      <w:r w:rsidRPr="00153297">
        <w:rPr>
          <w:rFonts w:ascii="Times New Roman" w:hAnsi="Times New Roman"/>
          <w:color w:val="000000"/>
          <w:spacing w:val="-4"/>
          <w:sz w:val="28"/>
          <w:lang w:val="ru-RU"/>
        </w:rPr>
        <w:t>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Победа СССР в Великой Отечественной 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>войне. Окончание Второй мировой войны (1944 – сентябрь 1945 г.)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реча на Эльбе.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Висло-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Одерская</w:t>
      </w:r>
      <w:proofErr w:type="spellEnd"/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операция. Битва за Берлин. Капитуляция Германии. Репатриация советских граждан в ходе войны и после ее окончания.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Война и общество. Восстановление хозяйства в освобожденных районах. Начало советского атомного проекта. Реэвакуа</w:t>
      </w:r>
      <w:r w:rsidRPr="00153297">
        <w:rPr>
          <w:rFonts w:ascii="Times New Roman" w:hAnsi="Times New Roman"/>
          <w:color w:val="000000"/>
          <w:sz w:val="28"/>
          <w:lang w:val="ru-RU"/>
        </w:rPr>
        <w:t>ция и нормализация повседневной жизни. Депортации репрессированных народов. Взаимоотношения государства и Церкви.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Европе. Ялтинская конференция 1945 г.: основные решения. Потсдамская конференция. Судьба послевоенной Германии. Поли</w:t>
      </w:r>
      <w:r w:rsidRPr="00153297">
        <w:rPr>
          <w:rFonts w:ascii="Times New Roman" w:hAnsi="Times New Roman"/>
          <w:color w:val="000000"/>
          <w:sz w:val="28"/>
          <w:lang w:val="ru-RU"/>
        </w:rPr>
        <w:t>тика денацификации, демилитаризации, демонополизации, демократизации (четыре «Д»).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армии. Ядерные бомбардировки японских городов американской авиацией и их последствия.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Создание ООН. Осуждение главных вое</w:t>
      </w:r>
      <w:r w:rsidRPr="00153297">
        <w:rPr>
          <w:rFonts w:ascii="Times New Roman" w:hAnsi="Times New Roman"/>
          <w:color w:val="000000"/>
          <w:sz w:val="28"/>
          <w:lang w:val="ru-RU"/>
        </w:rPr>
        <w:t>нных преступников. Нюрнбергский и Токийский судебные процессы.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Наш край в 1941–194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5 гг.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Введение.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</w:t>
      </w:r>
      <w:r w:rsidRPr="00153297">
        <w:rPr>
          <w:rFonts w:ascii="Times New Roman" w:hAnsi="Times New Roman"/>
          <w:color w:val="000000"/>
          <w:sz w:val="28"/>
          <w:lang w:val="ru-RU"/>
        </w:rPr>
        <w:t>зависимых государств во второй половине ХХ в. Процессы глобализации и развитие национальных государств.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Страны Северной Америки и Европы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</w:t>
      </w:r>
      <w:r w:rsidRPr="00153297">
        <w:rPr>
          <w:rFonts w:ascii="Times New Roman" w:hAnsi="Times New Roman"/>
          <w:color w:val="000000"/>
          <w:sz w:val="28"/>
          <w:lang w:val="ru-RU"/>
        </w:rPr>
        <w:t>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Соединенные Штаты Америки.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Послевоенный экономический подъем. Развитие постинд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устриального общества. Общество потребления. Демократы и республиканцы у власти: президенты США и </w:t>
      </w:r>
      <w:proofErr w:type="gramStart"/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>повороты политического курса</w:t>
      </w:r>
      <w:proofErr w:type="gramEnd"/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>. Социальные движения (борьба против расовой сегрегации, за гражданские права, выступления против войны во Вьетнаме). Внешняя поли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тика США во второй половине ХХ – начале </w:t>
      </w:r>
      <w:r>
        <w:rPr>
          <w:rFonts w:ascii="Times New Roman" w:hAnsi="Times New Roman"/>
          <w:color w:val="000000"/>
          <w:spacing w:val="1"/>
          <w:sz w:val="28"/>
        </w:rPr>
        <w:t>XXI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в. Развитие отношений с СССР, Российской Федерацией.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Страны Западной Европы.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pacing w:val="1"/>
          <w:sz w:val="28"/>
        </w:rPr>
        <w:t>V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республики во Франции. Лейбористы и консерваторы в Великобритании. Начало европейской интеграции (ЕЭС). «Бурные шестидесятые». «Скандинавская модель» социально-экономического развития. Паде</w:t>
      </w:r>
      <w:r w:rsidRPr="00153297">
        <w:rPr>
          <w:rFonts w:ascii="Times New Roman" w:hAnsi="Times New Roman"/>
          <w:color w:val="000000"/>
          <w:spacing w:val="1"/>
          <w:sz w:val="28"/>
          <w:lang w:val="ru-RU"/>
        </w:rPr>
        <w:t>ние диктатур в Греции, Португалии, Испании. Экономические кризисы 1970-х – начала 1980-х гг. Неоконсерватизм. Европейский союз.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Революции второй половины 1940-х гг. и установление </w:t>
      </w:r>
      <w:r w:rsidRPr="00153297">
        <w:rPr>
          <w:rFonts w:ascii="Times New Roman" w:hAnsi="Times New Roman"/>
          <w:color w:val="000000"/>
          <w:sz w:val="28"/>
          <w:lang w:val="ru-RU"/>
        </w:rPr>
        <w:t>коммунистических режимов.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«Солидарность» в Польше. П</w:t>
      </w:r>
      <w:r w:rsidRPr="00153297">
        <w:rPr>
          <w:rFonts w:ascii="Times New Roman" w:hAnsi="Times New Roman"/>
          <w:color w:val="000000"/>
          <w:sz w:val="28"/>
          <w:lang w:val="ru-RU"/>
        </w:rPr>
        <w:t>ерестройка в СССР и страны восточного блока.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 война на Балканах. Агрес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(экономика, политика, внешнеполитическая ориентация, участие в интеграционных процессах).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</w:t>
      </w:r>
      <w:r w:rsidRPr="00153297">
        <w:rPr>
          <w:rFonts w:ascii="Times New Roman" w:hAnsi="Times New Roman"/>
          <w:color w:val="000000"/>
          <w:sz w:val="28"/>
          <w:lang w:val="ru-RU"/>
        </w:rPr>
        <w:t>: проблемы и пути модернизации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Об</w:t>
      </w:r>
      <w:r w:rsidRPr="00153297">
        <w:rPr>
          <w:rFonts w:ascii="Times New Roman" w:hAnsi="Times New Roman"/>
          <w:color w:val="000000"/>
          <w:sz w:val="28"/>
          <w:lang w:val="ru-RU"/>
        </w:rPr>
        <w:t>ретение независимости и выбор путей развития странами Азии и Африки.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 xml:space="preserve">Страны Восточной, Юго-Восточной и Южной Азии. </w:t>
      </w:r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Освободительная борьба и провозглашение национальных госуда</w:t>
      </w:r>
      <w:proofErr w:type="gramStart"/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рств в р</w:t>
      </w:r>
      <w:proofErr w:type="gramEnd"/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егионе. Китай: провозглашение республики; социалистический эксперимент; Ма</w:t>
      </w:r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о Цзэдун и маоизм; экономические 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</w:t>
      </w:r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шняя политика современного индийского государства.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Успехи модернизации. Япония после Второй мировой войны: от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Стр</w:t>
      </w:r>
      <w:r w:rsidRPr="00153297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аны Ближнего Востока и Северной Африки</w:t>
      </w:r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. Турция: политическое развитие, достижения и проблемы модернизации. Иран: реформы 1960–1970-х гг.; исламская революция. Афганистан: смена политических режимов, роль внешних сил.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Провозглашение независимых государств н</w:t>
      </w:r>
      <w:r w:rsidRPr="00153297">
        <w:rPr>
          <w:rFonts w:ascii="Times New Roman" w:hAnsi="Times New Roman"/>
          <w:color w:val="000000"/>
          <w:sz w:val="28"/>
          <w:lang w:val="ru-RU"/>
        </w:rPr>
        <w:t>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Политическое развитие 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2010-х гг. Гражданская война в Сирии.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Тропической и Южной Африки.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Этапы провозглашения независимости («год Африки», 1970–1980-е гг.). Выбор путей </w:t>
      </w:r>
      <w:r w:rsidRPr="00153297">
        <w:rPr>
          <w:rFonts w:ascii="Times New Roman" w:hAnsi="Times New Roman"/>
          <w:color w:val="000000"/>
          <w:sz w:val="28"/>
          <w:lang w:val="ru-RU"/>
        </w:rPr>
        <w:t>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Страны Латинской Америки во втор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ах Латинской Америки. Революции конца 1960-х – 1970-х гг. (Перу, Чили, Никарагуа). «Левый поворот» в конце ХХ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</w:t>
      </w:r>
      <w:r w:rsidRPr="00153297">
        <w:rPr>
          <w:rFonts w:ascii="Times New Roman" w:hAnsi="Times New Roman"/>
          <w:color w:val="000000"/>
          <w:sz w:val="28"/>
          <w:lang w:val="ru-RU"/>
        </w:rPr>
        <w:t>-х гг.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Разр</w:t>
      </w:r>
      <w:r w:rsidRPr="00153297">
        <w:rPr>
          <w:rFonts w:ascii="Times New Roman" w:hAnsi="Times New Roman"/>
          <w:color w:val="000000"/>
          <w:sz w:val="28"/>
          <w:lang w:val="ru-RU"/>
        </w:rPr>
        <w:t>ядка 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</w:t>
      </w:r>
      <w:r w:rsidRPr="00153297">
        <w:rPr>
          <w:rFonts w:ascii="Times New Roman" w:hAnsi="Times New Roman"/>
          <w:color w:val="000000"/>
          <w:sz w:val="28"/>
          <w:lang w:val="ru-RU"/>
        </w:rPr>
        <w:t>вакию. Урегулирование германского вопроса (договоры Ф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1989–1991 гг. в странах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Центральной и Восточной Европы, их внешнеполитические последствия. Распад СССР и восточного блока. Российская Федерация – правопреемник СССР на международной арене. Образование СНГ.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>. От биполярного к много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полюсному миру. Региональная и межрегиональная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 конфликты. Международный терроризм. Мировое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сообщество и роль России в противостоянии угрозам и вызовам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ники. Информационная революция. Интернет.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Литература. Живопись. Архитектура: новые технологии, концепции, художественные решения. Дизайн. Кинемат</w:t>
      </w:r>
      <w:r w:rsidRPr="00153297">
        <w:rPr>
          <w:rFonts w:ascii="Times New Roman" w:hAnsi="Times New Roman"/>
          <w:color w:val="000000"/>
          <w:sz w:val="28"/>
          <w:lang w:val="ru-RU"/>
        </w:rPr>
        <w:t>ограф. Музыка: развитие традиций и авангардные течения. Джаз. Рок-музыка. Массовая культура. Молодежная культура.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</w:t>
      </w:r>
      <w:r w:rsidRPr="00153297">
        <w:rPr>
          <w:rFonts w:ascii="Times New Roman" w:hAnsi="Times New Roman"/>
          <w:color w:val="000000"/>
          <w:sz w:val="28"/>
          <w:lang w:val="ru-RU"/>
        </w:rPr>
        <w:t>блема беженцев. Эпидемии в современном мире.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left="12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A142F1" w:rsidRPr="00153297" w:rsidRDefault="00A142F1" w:rsidP="00153297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СССР в 1945–1953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Влияние последствий войны на советскую систему и общество. Разруха. Демобилизация армии. Социальная адаптация фронт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овиков. Репатриация. Рост беспризорности и решение проблем послевоенного детства. Рост преступности.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 послевоенном потребительском рынке. Колхозный рынок. Голод 1946–1947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Денежная реформа и отмена карточной системы (1947).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осмополитизмом. «Дело врачей».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Рост влияния СССР на международной арене. Начало холодн</w:t>
      </w:r>
      <w:r w:rsidRPr="00153297">
        <w:rPr>
          <w:rFonts w:ascii="Times New Roman" w:hAnsi="Times New Roman"/>
          <w:color w:val="000000"/>
          <w:sz w:val="28"/>
          <w:lang w:val="ru-RU"/>
        </w:rPr>
        <w:t>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</w:t>
      </w:r>
      <w:r w:rsidRPr="00153297">
        <w:rPr>
          <w:rFonts w:ascii="Times New Roman" w:hAnsi="Times New Roman"/>
          <w:color w:val="000000"/>
          <w:sz w:val="28"/>
          <w:lang w:val="ru-RU"/>
        </w:rPr>
        <w:t>ТО). Создание по инициативе СССР Организации Варшавского договора. Война в Корее.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СССР в середине 1950-х – первой половине 1960-х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Смена политического курса. Смерть Сталина и настроения в обществе. Борьба за власть в советском руководстве. Переход поли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тического лидерства к Н. С. Хрущеву. Первые признаки наступления оттепели в политике,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Начало реабилитации жертв массовых политич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Шестидесятники. Литература, кинематограф, театр, живопись: новые тенденции. Образование и наука.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молодежи и студентов 1957 г. Популярные формы досуга. Неофициальная культура. Хрущев и интеллигенция. Антир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елигиозные кампании. Гонения на Церковь. Диссиденты. Самиздат и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СССР. «Догнать и перегнать Америку». Попытки решения продовольственной проблемы. Освоение целинных земель.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Военн</w:t>
      </w:r>
      <w:r w:rsidRPr="00153297">
        <w:rPr>
          <w:rFonts w:ascii="Times New Roman" w:hAnsi="Times New Roman"/>
          <w:color w:val="000000"/>
          <w:sz w:val="28"/>
          <w:lang w:val="ru-RU"/>
        </w:rPr>
        <w:t>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Влияние НТР на перемены в повседневной жизни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</w:t>
      </w:r>
      <w:r w:rsidRPr="00153297">
        <w:rPr>
          <w:rFonts w:ascii="Times New Roman" w:hAnsi="Times New Roman"/>
          <w:color w:val="000000"/>
          <w:sz w:val="28"/>
          <w:lang w:val="ru-RU"/>
        </w:rPr>
        <w:t>ением. Положение и проблемы рабочего класса, колхозного крестьянства и интеллигенции. Востребованность научного и инженерного труда.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</w:t>
      </w:r>
      <w:r w:rsidRPr="00153297">
        <w:rPr>
          <w:rFonts w:ascii="Times New Roman" w:hAnsi="Times New Roman"/>
          <w:color w:val="000000"/>
          <w:sz w:val="28"/>
          <w:lang w:val="ru-RU"/>
        </w:rPr>
        <w:t>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населения и дефицит товаров народного потребления.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Внешняя политика. СССР и страны Запада. Международные военн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</w:t>
      </w:r>
      <w:r w:rsidRPr="00153297">
        <w:rPr>
          <w:rFonts w:ascii="Times New Roman" w:hAnsi="Times New Roman"/>
          <w:color w:val="000000"/>
          <w:sz w:val="28"/>
          <w:lang w:val="ru-RU"/>
        </w:rPr>
        <w:t>мира.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события. Смещение Н. С. Хрущева.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Советское государство и общество в середине 1960-х – начале 1980-х гг.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Приход к власти Л. И. Брежнева: его окружение 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смена политического курса.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. Экономические реформы 1960-х гг. Новые ориентиры аграрной политики.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Нарастание застойных тенденций в экономике и кр</w:t>
      </w:r>
      <w:r w:rsidRPr="00153297">
        <w:rPr>
          <w:rFonts w:ascii="Times New Roman" w:hAnsi="Times New Roman"/>
          <w:color w:val="000000"/>
          <w:sz w:val="28"/>
          <w:lang w:val="ru-RU"/>
        </w:rPr>
        <w:t>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</w:t>
      </w:r>
      <w:r w:rsidRPr="00153297">
        <w:rPr>
          <w:rFonts w:ascii="Times New Roman" w:hAnsi="Times New Roman"/>
          <w:color w:val="000000"/>
          <w:sz w:val="28"/>
          <w:lang w:val="ru-RU"/>
        </w:rPr>
        <w:t>опливно-энергетического комплекса (ТЭК).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</w:t>
      </w:r>
      <w:r w:rsidRPr="00153297">
        <w:rPr>
          <w:rFonts w:ascii="Times New Roman" w:hAnsi="Times New Roman"/>
          <w:color w:val="000000"/>
          <w:sz w:val="28"/>
          <w:lang w:val="ru-RU"/>
        </w:rPr>
        <w:t>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физкультуры и спорта в СССР. </w:t>
      </w:r>
      <w:r>
        <w:rPr>
          <w:rFonts w:ascii="Times New Roman" w:hAnsi="Times New Roman"/>
          <w:color w:val="000000"/>
          <w:spacing w:val="-2"/>
          <w:sz w:val="28"/>
        </w:rPr>
        <w:t>XXII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летние Олимпийские игры 1980 г. в Москве. Литература и искусство: по</w:t>
      </w:r>
      <w:r w:rsidRPr="00153297">
        <w:rPr>
          <w:rFonts w:ascii="Times New Roman" w:hAnsi="Times New Roman"/>
          <w:color w:val="000000"/>
          <w:spacing w:val="-2"/>
          <w:sz w:val="28"/>
          <w:lang w:val="ru-RU"/>
        </w:rPr>
        <w:t>иски новых путей. Авторское кино. Авангардное искусство. Неформалы (КСП, движение КВН и др.). Диссидентский вызов. Борьба с инакомыслием. Судебные процессы. Цензура и самиздат.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Новые вызовы внешнего мира. Между разрядкой и конфронтацией. Возрастание междун</w:t>
      </w:r>
      <w:r w:rsidRPr="00153297">
        <w:rPr>
          <w:rFonts w:ascii="Times New Roman" w:hAnsi="Times New Roman"/>
          <w:color w:val="000000"/>
          <w:sz w:val="28"/>
          <w:lang w:val="ru-RU"/>
        </w:rPr>
        <w:t>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. Ввод войск в Афганистан. Подъем антикоммунистических настроений в Восточной Европе. Кризис просоветских режимов.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Л. И. Брежнев в оценках современников и историков.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социально-э</w:t>
      </w:r>
      <w:r w:rsidRPr="00153297">
        <w:rPr>
          <w:rFonts w:ascii="Times New Roman" w:hAnsi="Times New Roman"/>
          <w:color w:val="000000"/>
          <w:sz w:val="28"/>
          <w:lang w:val="ru-RU"/>
        </w:rPr>
        <w:t>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окружение: курс на реформы. Антиалкогольная кампания 1985 г. и ее противоречивые результаты. Чернобыль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ражданской активности населения. Либерализация цензуры. Общественные настроения и дискуссии в обществе. Отказ от догматизма в идеологии. Вторая волна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. История страны как фактор политической жизни. Отношение к войне в Афганистане. Неформальны</w:t>
      </w:r>
      <w:r w:rsidRPr="00153297">
        <w:rPr>
          <w:rFonts w:ascii="Times New Roman" w:hAnsi="Times New Roman"/>
          <w:color w:val="000000"/>
          <w:sz w:val="28"/>
          <w:lang w:val="ru-RU"/>
        </w:rPr>
        <w:t>е политические объединения.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Новое мышление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</w:t>
      </w:r>
      <w:r w:rsidRPr="00153297">
        <w:rPr>
          <w:rFonts w:ascii="Times New Roman" w:hAnsi="Times New Roman"/>
          <w:color w:val="000000"/>
          <w:sz w:val="28"/>
          <w:lang w:val="ru-RU"/>
        </w:rPr>
        <w:t>ы. Завершение холодной войны.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Альтернативные выборы народных депутатов. Съезды народных депутатов – высший орган государственной власти.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значение.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Демократы первой волны, их лидеры и программы.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х лидеров и национальных элит.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</w:t>
      </w:r>
      <w:r w:rsidRPr="00153297">
        <w:rPr>
          <w:rFonts w:ascii="Times New Roman" w:hAnsi="Times New Roman"/>
          <w:color w:val="000000"/>
          <w:sz w:val="28"/>
          <w:lang w:val="ru-RU"/>
        </w:rPr>
        <w:t>го решения.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Противостояние союзной и российской власти. Введение поста Президента и избрание М. С. Горбачева Президентом СССР. Избрание Б. Н. Ельцина Президентом РСФСР. Углубление политического кризиса.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</w:t>
      </w:r>
      <w:r w:rsidRPr="00153297">
        <w:rPr>
          <w:rFonts w:ascii="Times New Roman" w:hAnsi="Times New Roman"/>
          <w:color w:val="000000"/>
          <w:sz w:val="28"/>
          <w:lang w:val="ru-RU"/>
        </w:rPr>
        <w:t>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«Парад суверенитетов». Референдум о сохранении СССР. Превращение экономического кризиса в стр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российским руководством программ перехода к рыночной экономике.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Попытка государственного переворота в августе 1991 г. Планы ГКЧП и </w:t>
      </w:r>
      <w:r w:rsidRPr="00153297">
        <w:rPr>
          <w:rFonts w:ascii="Times New Roman" w:hAnsi="Times New Roman"/>
          <w:color w:val="000000"/>
          <w:sz w:val="28"/>
          <w:lang w:val="ru-RU"/>
        </w:rPr>
        <w:t>защитники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Реакция мирового сообщества на распад С</w:t>
      </w:r>
      <w:r w:rsidRPr="00153297">
        <w:rPr>
          <w:rFonts w:ascii="Times New Roman" w:hAnsi="Times New Roman"/>
          <w:color w:val="000000"/>
          <w:sz w:val="28"/>
          <w:lang w:val="ru-RU"/>
        </w:rPr>
        <w:t>ССР. Россия как преемник СССР на международной арене.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1945–1991 гг.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1992–2022 гг.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Б. Н. Ельцин и его окружение. Общественная поддержка курса реформ. Правительство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приватизация. Гиперинфляция, рост цен и падение жизненного уровня населения. Безработица. Черный рынок и криминализация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жизни. Рост недовольства граждан первыми результатами экономических реформ.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 Н. Ельцина № 1400 и его оценка Конституционным судом. Возможность мирного выхода </w:t>
      </w:r>
      <w:r w:rsidRPr="00153297">
        <w:rPr>
          <w:rFonts w:ascii="Times New Roman" w:hAnsi="Times New Roman"/>
          <w:color w:val="000000"/>
          <w:sz w:val="28"/>
          <w:lang w:val="ru-RU"/>
        </w:rPr>
        <w:t>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отношений в 1990-е гг. Подписание Федеративного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4"/>
          <w:sz w:val="28"/>
          <w:lang w:val="ru-RU"/>
        </w:rPr>
        <w:t>Корректировка курса реформ и попытки стабилизации экономики. Роль иностранных займов. Тенденции</w:t>
      </w:r>
      <w:r w:rsidRPr="00153297">
        <w:rPr>
          <w:rFonts w:ascii="Times New Roman" w:hAnsi="Times New Roman"/>
          <w:color w:val="000000"/>
          <w:spacing w:val="4"/>
          <w:sz w:val="28"/>
          <w:lang w:val="ru-RU"/>
        </w:rPr>
        <w:t xml:space="preserve"> </w:t>
      </w:r>
      <w:proofErr w:type="spellStart"/>
      <w:r w:rsidRPr="00153297">
        <w:rPr>
          <w:rFonts w:ascii="Times New Roman" w:hAnsi="Times New Roman"/>
          <w:color w:val="000000"/>
          <w:spacing w:val="4"/>
          <w:sz w:val="28"/>
          <w:lang w:val="ru-RU"/>
        </w:rPr>
        <w:t>деиндустриализации</w:t>
      </w:r>
      <w:proofErr w:type="spellEnd"/>
      <w:r w:rsidRPr="00153297">
        <w:rPr>
          <w:rFonts w:ascii="Times New Roman" w:hAnsi="Times New Roman"/>
          <w:color w:val="000000"/>
          <w:spacing w:val="4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Повседневная жизнь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</w:t>
      </w:r>
      <w:r w:rsidRPr="00153297">
        <w:rPr>
          <w:rFonts w:ascii="Times New Roman" w:hAnsi="Times New Roman"/>
          <w:color w:val="000000"/>
          <w:sz w:val="28"/>
          <w:lang w:val="ru-RU"/>
        </w:rPr>
        <w:t>язычного населения в бывших республиках СССР.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</w:t>
      </w:r>
      <w:r w:rsidRPr="00153297">
        <w:rPr>
          <w:rFonts w:ascii="Times New Roman" w:hAnsi="Times New Roman"/>
          <w:color w:val="000000"/>
          <w:sz w:val="28"/>
          <w:lang w:val="ru-RU"/>
        </w:rPr>
        <w:t>ранстве. СНГ и союз с Белоруссией. Военно-политическое сотрудничество в рамках СНГ.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</w:t>
      </w:r>
      <w:r w:rsidRPr="00153297">
        <w:rPr>
          <w:rFonts w:ascii="Times New Roman" w:hAnsi="Times New Roman"/>
          <w:color w:val="000000"/>
          <w:sz w:val="28"/>
          <w:lang w:val="ru-RU"/>
        </w:rPr>
        <w:t>стрение ситуации на Северном Кавказе. Вторжение террористических группировок в Дагестан. Добровольная отставка Б. Н. Ельцина.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</w:t>
      </w:r>
      <w:r w:rsidRPr="00153297">
        <w:rPr>
          <w:rFonts w:ascii="Times New Roman" w:hAnsi="Times New Roman"/>
          <w:color w:val="000000"/>
          <w:sz w:val="28"/>
          <w:lang w:val="ru-RU"/>
        </w:rPr>
        <w:t>. 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</w:t>
      </w:r>
      <w:r w:rsidRPr="00153297">
        <w:rPr>
          <w:rFonts w:ascii="Times New Roman" w:hAnsi="Times New Roman"/>
          <w:color w:val="000000"/>
          <w:sz w:val="28"/>
          <w:lang w:val="ru-RU"/>
        </w:rPr>
        <w:t>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Экономический подъем 1999–2007 гг. и кризис 2008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ных проектов.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преемственности власти.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Избрание В. В. Путина Президентом РФ в 2012 г. и переизбрание на новый срок в 2018 г.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(2020).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Новый облик российского общества после распада СССР. Социальная и профессиональн</w:t>
      </w:r>
      <w:r w:rsidRPr="00153297">
        <w:rPr>
          <w:rFonts w:ascii="Times New Roman" w:hAnsi="Times New Roman"/>
          <w:color w:val="000000"/>
          <w:sz w:val="28"/>
          <w:lang w:val="ru-RU"/>
        </w:rPr>
        <w:t>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их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нового образа России миру.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Повседневная жизнь. С</w:t>
      </w:r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</w:t>
      </w:r>
      <w:r w:rsidRPr="00153297">
        <w:rPr>
          <w:rFonts w:ascii="Times New Roman" w:hAnsi="Times New Roman"/>
          <w:color w:val="000000"/>
          <w:spacing w:val="2"/>
          <w:sz w:val="28"/>
          <w:lang w:val="ru-RU"/>
        </w:rPr>
        <w:t>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Утверждение новой Концепции внешней п</w:t>
      </w:r>
      <w:r w:rsidRPr="00153297">
        <w:rPr>
          <w:rFonts w:ascii="Times New Roman" w:hAnsi="Times New Roman"/>
          <w:color w:val="000000"/>
          <w:sz w:val="28"/>
          <w:lang w:val="ru-RU"/>
        </w:rPr>
        <w:t>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над вооружениями и последствия для России. Создание Россией нового высокоточного оружия и реакция в мире.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). М</w:t>
      </w:r>
      <w:r w:rsidRPr="00153297">
        <w:rPr>
          <w:rFonts w:ascii="Times New Roman" w:hAnsi="Times New Roman"/>
          <w:color w:val="000000"/>
          <w:sz w:val="28"/>
          <w:lang w:val="ru-RU"/>
        </w:rPr>
        <w:t>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анизации сотрудничества) и БРИКС. Деятельность «Большой двадцатки».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</w:t>
      </w:r>
      <w:r w:rsidRPr="00153297">
        <w:rPr>
          <w:rFonts w:ascii="Times New Roman" w:hAnsi="Times New Roman"/>
          <w:color w:val="000000"/>
          <w:sz w:val="28"/>
          <w:lang w:val="ru-RU"/>
        </w:rPr>
        <w:t>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Введен</w:t>
      </w:r>
      <w:r w:rsidRPr="00153297">
        <w:rPr>
          <w:rFonts w:ascii="Times New Roman" w:hAnsi="Times New Roman"/>
          <w:color w:val="000000"/>
          <w:sz w:val="28"/>
          <w:lang w:val="ru-RU"/>
        </w:rPr>
        <w:t>ие США и их союзниками политических и экономических санкций против России и их последствия.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</w:t>
      </w:r>
      <w:r w:rsidRPr="00153297">
        <w:rPr>
          <w:rFonts w:ascii="Times New Roman" w:hAnsi="Times New Roman"/>
          <w:color w:val="000000"/>
          <w:sz w:val="28"/>
          <w:lang w:val="ru-RU"/>
        </w:rPr>
        <w:t>и его последствия. Россия в современном мире.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системы. Основные достижения российских ученых и </w:t>
      </w:r>
      <w:proofErr w:type="gramStart"/>
      <w:r w:rsidRPr="00153297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востребованность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</w:t>
      </w:r>
      <w:r w:rsidRPr="00153297">
        <w:rPr>
          <w:rFonts w:ascii="Times New Roman" w:hAnsi="Times New Roman"/>
          <w:color w:val="000000"/>
          <w:sz w:val="28"/>
          <w:lang w:val="ru-RU"/>
        </w:rPr>
        <w:t>тва, театра, изобразительного искусства. Процессы глобализации и массовая культура.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1992–2022 гг. </w:t>
      </w:r>
    </w:p>
    <w:p w:rsidR="00A142F1" w:rsidRPr="00153297" w:rsidRDefault="00322665" w:rsidP="00153297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Итоговое обобщение</w:t>
      </w:r>
    </w:p>
    <w:p w:rsidR="00A142F1" w:rsidRPr="00153297" w:rsidRDefault="00A142F1" w:rsidP="00153297">
      <w:pPr>
        <w:spacing w:line="240" w:lineRule="auto"/>
        <w:contextualSpacing/>
        <w:rPr>
          <w:lang w:val="ru-RU"/>
        </w:rPr>
        <w:sectPr w:rsidR="00A142F1" w:rsidRPr="00153297">
          <w:pgSz w:w="11906" w:h="16383"/>
          <w:pgMar w:top="1134" w:right="850" w:bottom="1134" w:left="1701" w:header="720" w:footer="720" w:gutter="0"/>
          <w:cols w:space="720"/>
        </w:sectPr>
      </w:pPr>
    </w:p>
    <w:p w:rsidR="00A142F1" w:rsidRDefault="00322665" w:rsidP="00153297">
      <w:pPr>
        <w:spacing w:after="0" w:line="240" w:lineRule="auto"/>
        <w:ind w:left="120"/>
        <w:contextualSpacing/>
      </w:pPr>
      <w:bookmarkStart w:id="8" w:name="block-539644"/>
      <w:bookmarkEnd w:id="7"/>
      <w:r w:rsidRPr="001532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42F1" w:rsidRDefault="00322665" w:rsidP="00153297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142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142F1" w:rsidRPr="00153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**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годы Первой мировой войны и Великой российской революции (1914—1922</w:t>
            </w:r>
            <w:proofErr w:type="gramEnd"/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ее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 w:rsidRPr="00153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</w:t>
            </w:r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1929—1941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1920— 1930-е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 w:rsidRPr="00153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**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(1941—1945</w:t>
            </w:r>
            <w:proofErr w:type="gramEnd"/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Первый период войны 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война: единство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 — 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</w:tbl>
    <w:p w:rsidR="00A142F1" w:rsidRDefault="00A142F1" w:rsidP="00153297">
      <w:pPr>
        <w:spacing w:line="240" w:lineRule="auto"/>
        <w:contextualSpacing/>
        <w:sectPr w:rsidR="00A14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2F1" w:rsidRDefault="00322665" w:rsidP="00153297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142F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1945—1991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1945—1953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Советское государство и общество в середине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 w:rsidRPr="00153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Федерация в 1992—2022 </w:t>
            </w:r>
            <w:proofErr w:type="spellStart"/>
            <w:proofErr w:type="gramStart"/>
            <w:r w:rsidRPr="001532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1992—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</w:tbl>
    <w:p w:rsidR="00A142F1" w:rsidRDefault="00A142F1" w:rsidP="00153297">
      <w:pPr>
        <w:spacing w:line="240" w:lineRule="auto"/>
        <w:contextualSpacing/>
        <w:sectPr w:rsidR="00A14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2F1" w:rsidRDefault="00A142F1" w:rsidP="00153297">
      <w:pPr>
        <w:spacing w:line="240" w:lineRule="auto"/>
        <w:contextualSpacing/>
        <w:sectPr w:rsidR="00A14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2F1" w:rsidRDefault="00322665" w:rsidP="00153297">
      <w:pPr>
        <w:spacing w:after="0" w:line="240" w:lineRule="auto"/>
        <w:ind w:left="120"/>
        <w:contextualSpacing/>
      </w:pPr>
      <w:bookmarkStart w:id="9" w:name="block-539645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142F1" w:rsidRDefault="00322665" w:rsidP="00153297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A142F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1914-1945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против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этапы и основные события Гражданской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 советского 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войны: боевые действия (осень 1942-1943 гг.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"Все 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события на фронтах (1944-сентябрь 1945 гг.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второго фронта в Европе.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</w:tbl>
    <w:p w:rsidR="00A142F1" w:rsidRDefault="00A142F1" w:rsidP="00153297">
      <w:pPr>
        <w:spacing w:line="240" w:lineRule="auto"/>
        <w:contextualSpacing/>
        <w:sectPr w:rsidR="00A14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2F1" w:rsidRDefault="00322665" w:rsidP="00153297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A142F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политическое развитие стран Западной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Западной Европы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Восточной,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стран Латинской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стили в художественной культуре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оттепели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СССР в середине 1950-х 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середине 1950-х </w:t>
            </w:r>
            <w:proofErr w:type="gramStart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центробежных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Б. Н. Ельцин. Начало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Конституции России 1993 г. и 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Корректировка курса реформ и попытки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внешней и внутренней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обобщение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after="0" w:line="240" w:lineRule="auto"/>
              <w:ind w:left="135"/>
              <w:contextualSpacing/>
            </w:pPr>
          </w:p>
        </w:tc>
      </w:tr>
      <w:tr w:rsidR="00A14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Pr="00153297" w:rsidRDefault="00322665" w:rsidP="00153297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 w:rsidRPr="0015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142F1" w:rsidRDefault="00322665" w:rsidP="00153297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2F1" w:rsidRDefault="00A142F1" w:rsidP="00153297">
            <w:pPr>
              <w:spacing w:line="240" w:lineRule="auto"/>
              <w:contextualSpacing/>
            </w:pPr>
          </w:p>
        </w:tc>
      </w:tr>
    </w:tbl>
    <w:p w:rsidR="00A142F1" w:rsidRDefault="00A142F1" w:rsidP="00153297">
      <w:pPr>
        <w:spacing w:line="240" w:lineRule="auto"/>
        <w:contextualSpacing/>
        <w:sectPr w:rsidR="00A14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2F1" w:rsidRDefault="00A142F1" w:rsidP="00153297">
      <w:pPr>
        <w:spacing w:line="240" w:lineRule="auto"/>
        <w:contextualSpacing/>
        <w:sectPr w:rsidR="00A14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2F1" w:rsidRDefault="00322665" w:rsidP="00153297">
      <w:pPr>
        <w:spacing w:after="0" w:line="240" w:lineRule="auto"/>
        <w:ind w:left="120"/>
        <w:contextualSpacing/>
      </w:pPr>
      <w:bookmarkStart w:id="10" w:name="block-539649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142F1" w:rsidRDefault="00322665" w:rsidP="00153297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b71e33a9-cd95-447d-95e3-9301e58b6164"/>
      <w:r w:rsidRPr="00153297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Р.,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Торкунов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 xml:space="preserve"> А. В. «История. История России. 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bookmarkEnd w:id="11"/>
      <w:r w:rsidRPr="0015329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​‌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Всеобщая история. Новейшая история 1914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века, учебник для 10-11 классов/ Н.В. </w:t>
      </w:r>
      <w:proofErr w:type="spellStart"/>
      <w:r w:rsidRPr="00153297">
        <w:rPr>
          <w:rFonts w:ascii="Times New Roman" w:hAnsi="Times New Roman"/>
          <w:color w:val="000000"/>
          <w:sz w:val="28"/>
          <w:lang w:val="ru-RU"/>
        </w:rPr>
        <w:t>Загладин</w:t>
      </w:r>
      <w:proofErr w:type="spellEnd"/>
      <w:r w:rsidRPr="00153297">
        <w:rPr>
          <w:rFonts w:ascii="Times New Roman" w:hAnsi="Times New Roman"/>
          <w:color w:val="000000"/>
          <w:sz w:val="28"/>
          <w:lang w:val="ru-RU"/>
        </w:rPr>
        <w:t>, Л.С. Белоусов, 2019 г.</w:t>
      </w:r>
      <w:r w:rsidRPr="00153297">
        <w:rPr>
          <w:sz w:val="28"/>
          <w:lang w:val="ru-RU"/>
        </w:rPr>
        <w:br/>
      </w:r>
      <w:r w:rsidRPr="00153297">
        <w:rPr>
          <w:sz w:val="28"/>
          <w:lang w:val="ru-RU"/>
        </w:rPr>
        <w:br/>
      </w:r>
      <w:bookmarkStart w:id="12" w:name="38e844d0-eda2-42b7-8173-d6b241ec0e1e"/>
      <w:r w:rsidRPr="00153297">
        <w:rPr>
          <w:rFonts w:ascii="Times New Roman" w:hAnsi="Times New Roman"/>
          <w:color w:val="000000"/>
          <w:sz w:val="28"/>
          <w:lang w:val="ru-RU"/>
        </w:rPr>
        <w:t xml:space="preserve"> История России 1914 -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153297">
        <w:rPr>
          <w:rFonts w:ascii="Times New Roman" w:hAnsi="Times New Roman"/>
          <w:color w:val="000000"/>
          <w:sz w:val="28"/>
          <w:lang w:val="ru-RU"/>
        </w:rPr>
        <w:t xml:space="preserve"> в. в 2 частях, В.А. Никонов, С.В. Д</w:t>
      </w:r>
      <w:r w:rsidRPr="00153297">
        <w:rPr>
          <w:rFonts w:ascii="Times New Roman" w:hAnsi="Times New Roman"/>
          <w:color w:val="000000"/>
          <w:sz w:val="28"/>
          <w:lang w:val="ru-RU"/>
        </w:rPr>
        <w:t>евятов, под редакцией С.П. Карпова, 2019 г. "Русское слово"</w:t>
      </w:r>
      <w:bookmarkEnd w:id="12"/>
      <w:r w:rsidRPr="00153297">
        <w:rPr>
          <w:rFonts w:ascii="Times New Roman" w:hAnsi="Times New Roman"/>
          <w:color w:val="000000"/>
          <w:sz w:val="28"/>
          <w:lang w:val="ru-RU"/>
        </w:rPr>
        <w:t>‌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142F1" w:rsidRPr="00153297" w:rsidRDefault="00A142F1" w:rsidP="00153297">
      <w:pPr>
        <w:spacing w:after="0" w:line="240" w:lineRule="auto"/>
        <w:ind w:left="120"/>
        <w:contextualSpacing/>
        <w:rPr>
          <w:lang w:val="ru-RU"/>
        </w:rPr>
      </w:pPr>
    </w:p>
    <w:p w:rsidR="00A142F1" w:rsidRPr="00153297" w:rsidRDefault="00322665" w:rsidP="00153297">
      <w:pPr>
        <w:spacing w:after="0" w:line="240" w:lineRule="auto"/>
        <w:ind w:left="120"/>
        <w:contextualSpacing/>
        <w:rPr>
          <w:lang w:val="ru-RU"/>
        </w:rPr>
      </w:pPr>
      <w:r w:rsidRPr="001532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42F1" w:rsidRDefault="00322665" w:rsidP="00153297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42F1" w:rsidRDefault="00A142F1" w:rsidP="00153297">
      <w:pPr>
        <w:spacing w:line="240" w:lineRule="auto"/>
        <w:contextualSpacing/>
        <w:sectPr w:rsidR="00A142F1">
          <w:pgSz w:w="11906" w:h="16383"/>
          <w:pgMar w:top="1134" w:right="850" w:bottom="1134" w:left="1701" w:header="720" w:footer="720" w:gutter="0"/>
          <w:cols w:space="720"/>
        </w:sectPr>
      </w:pPr>
    </w:p>
    <w:p w:rsidR="00322665" w:rsidRDefault="00322665" w:rsidP="00153297">
      <w:pPr>
        <w:spacing w:line="240" w:lineRule="auto"/>
        <w:contextualSpacing/>
      </w:pPr>
      <w:bookmarkStart w:id="13" w:name="_GoBack"/>
      <w:bookmarkEnd w:id="10"/>
      <w:bookmarkEnd w:id="13"/>
    </w:p>
    <w:sectPr w:rsidR="003226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12"/>
    <w:multiLevelType w:val="multilevel"/>
    <w:tmpl w:val="3FB44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0304A"/>
    <w:multiLevelType w:val="multilevel"/>
    <w:tmpl w:val="A3684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55EA5"/>
    <w:multiLevelType w:val="multilevel"/>
    <w:tmpl w:val="57EC5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610F4"/>
    <w:multiLevelType w:val="multilevel"/>
    <w:tmpl w:val="2D2C7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F0DE4"/>
    <w:multiLevelType w:val="multilevel"/>
    <w:tmpl w:val="3D9AB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46B7E"/>
    <w:multiLevelType w:val="multilevel"/>
    <w:tmpl w:val="36641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07F34"/>
    <w:multiLevelType w:val="multilevel"/>
    <w:tmpl w:val="97807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704C1"/>
    <w:multiLevelType w:val="multilevel"/>
    <w:tmpl w:val="24509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07638"/>
    <w:multiLevelType w:val="multilevel"/>
    <w:tmpl w:val="31200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77045"/>
    <w:multiLevelType w:val="multilevel"/>
    <w:tmpl w:val="CECE3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0513C"/>
    <w:multiLevelType w:val="multilevel"/>
    <w:tmpl w:val="6BD40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2364B"/>
    <w:multiLevelType w:val="multilevel"/>
    <w:tmpl w:val="44340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74"/>
    <w:multiLevelType w:val="multilevel"/>
    <w:tmpl w:val="6CBC0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391DBA"/>
    <w:multiLevelType w:val="multilevel"/>
    <w:tmpl w:val="4F363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B5322A"/>
    <w:multiLevelType w:val="multilevel"/>
    <w:tmpl w:val="867A7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245CA7"/>
    <w:multiLevelType w:val="multilevel"/>
    <w:tmpl w:val="7E061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35311"/>
    <w:multiLevelType w:val="multilevel"/>
    <w:tmpl w:val="FB046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F626A8"/>
    <w:multiLevelType w:val="multilevel"/>
    <w:tmpl w:val="7FBA9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936C67"/>
    <w:multiLevelType w:val="multilevel"/>
    <w:tmpl w:val="E8DA9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401FAF"/>
    <w:multiLevelType w:val="multilevel"/>
    <w:tmpl w:val="4ED6D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A968C1"/>
    <w:multiLevelType w:val="multilevel"/>
    <w:tmpl w:val="FDE85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62A61"/>
    <w:multiLevelType w:val="multilevel"/>
    <w:tmpl w:val="EA0E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1"/>
  </w:num>
  <w:num w:numId="9">
    <w:abstractNumId w:val="21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19"/>
  </w:num>
  <w:num w:numId="15">
    <w:abstractNumId w:val="6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42F1"/>
    <w:rsid w:val="00153297"/>
    <w:rsid w:val="00322665"/>
    <w:rsid w:val="00A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18113</Words>
  <Characters>103247</Characters>
  <Application>Microsoft Office Word</Application>
  <DocSecurity>0</DocSecurity>
  <Lines>860</Lines>
  <Paragraphs>242</Paragraphs>
  <ScaleCrop>false</ScaleCrop>
  <Company>SPecialiST RePack</Company>
  <LinksUpToDate>false</LinksUpToDate>
  <CharactersWithSpaces>121118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2023-09-10T19:04:00Z</dcterms:created>
  <dcterms:modified xsi:type="dcterms:W3CDTF">2023-09-10T19:07:00Z</dcterms:modified>
</cp:coreProperties>
</file>