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974" w:rsidRPr="00650F78" w:rsidRDefault="000D4974" w:rsidP="000D4974">
      <w:pPr>
        <w:pStyle w:val="1"/>
        <w:spacing w:before="0" w:beforeAutospacing="0" w:after="0" w:afterAutospacing="0" w:line="450" w:lineRule="atLeast"/>
        <w:jc w:val="center"/>
        <w:textAlignment w:val="baseline"/>
        <w:rPr>
          <w:rFonts w:ascii="Arial" w:hAnsi="Arial" w:cs="Arial"/>
          <w:color w:val="555555"/>
          <w:sz w:val="24"/>
          <w:szCs w:val="24"/>
        </w:rPr>
      </w:pPr>
      <w:r w:rsidRPr="00650F78">
        <w:rPr>
          <w:rFonts w:ascii="Arial" w:hAnsi="Arial" w:cs="Arial"/>
          <w:color w:val="555555"/>
          <w:sz w:val="24"/>
          <w:szCs w:val="24"/>
        </w:rPr>
        <w:t>Памятка о безопасности на водоёмах в летний период.</w:t>
      </w:r>
    </w:p>
    <w:p w:rsidR="000D4974" w:rsidRPr="00650F78" w:rsidRDefault="000D4974" w:rsidP="000D4974">
      <w:pPr>
        <w:pStyle w:val="1"/>
        <w:spacing w:before="0" w:beforeAutospacing="0" w:after="0" w:afterAutospacing="0" w:line="450" w:lineRule="atLeast"/>
        <w:jc w:val="center"/>
        <w:textAlignment w:val="baseline"/>
        <w:rPr>
          <w:rFonts w:ascii="Arial" w:hAnsi="Arial" w:cs="Arial"/>
          <w:color w:val="555555"/>
          <w:sz w:val="24"/>
          <w:szCs w:val="24"/>
        </w:rPr>
      </w:pPr>
      <w:r w:rsidRPr="00650F78">
        <w:rPr>
          <w:rFonts w:ascii="Arial" w:hAnsi="Arial" w:cs="Arial"/>
          <w:color w:val="555555"/>
          <w:sz w:val="24"/>
          <w:szCs w:val="24"/>
        </w:rPr>
        <w:t>Основные правила безопасного поведения на воде</w:t>
      </w:r>
    </w:p>
    <w:p w:rsidR="00506F3A" w:rsidRPr="00650F78" w:rsidRDefault="00506F3A" w:rsidP="00506F3A">
      <w:pPr>
        <w:pStyle w:val="a5"/>
        <w:spacing w:before="240" w:beforeAutospacing="0" w:after="270" w:afterAutospacing="0"/>
        <w:textAlignment w:val="baseline"/>
        <w:rPr>
          <w:rFonts w:ascii="Arial" w:hAnsi="Arial" w:cs="Arial"/>
          <w:color w:val="000000"/>
        </w:rPr>
      </w:pPr>
      <w:r w:rsidRPr="00650F78">
        <w:rPr>
          <w:rFonts w:ascii="Arial" w:hAnsi="Arial" w:cs="Arial"/>
          <w:color w:val="000000"/>
        </w:rPr>
        <w:t>Водоёмы являются опасными в любое время года. Летом на водоёмах следует соблюдать определенные правила безопасного поведения.</w:t>
      </w:r>
    </w:p>
    <w:p w:rsidR="00506F3A" w:rsidRPr="00650F78" w:rsidRDefault="00506F3A" w:rsidP="00506F3A">
      <w:pPr>
        <w:pStyle w:val="a5"/>
        <w:spacing w:before="240" w:beforeAutospacing="0" w:after="270" w:afterAutospacing="0"/>
        <w:textAlignment w:val="baseline"/>
        <w:rPr>
          <w:rFonts w:ascii="Arial" w:hAnsi="Arial" w:cs="Arial"/>
          <w:color w:val="000000"/>
        </w:rPr>
      </w:pPr>
      <w:r w:rsidRPr="00650F78">
        <w:rPr>
          <w:rFonts w:ascii="Arial" w:hAnsi="Arial" w:cs="Arial"/>
          <w:color w:val="000000"/>
        </w:rPr>
        <w:t>Во–первых, следует избегать купания в незнакомых местах, специально не оборудованных для этой цели.</w:t>
      </w:r>
    </w:p>
    <w:p w:rsidR="00506F3A" w:rsidRPr="00650F78" w:rsidRDefault="00506F3A" w:rsidP="00506F3A">
      <w:pPr>
        <w:pStyle w:val="a5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650F78">
        <w:rPr>
          <w:rFonts w:ascii="Arial" w:hAnsi="Arial" w:cs="Arial"/>
          <w:color w:val="000000"/>
        </w:rPr>
        <w:t>Во–вторых, </w:t>
      </w:r>
      <w:r w:rsidRPr="00650F78">
        <w:rPr>
          <w:rStyle w:val="a6"/>
          <w:rFonts w:ascii="Arial" w:hAnsi="Arial" w:cs="Arial"/>
          <w:color w:val="000000"/>
          <w:bdr w:val="none" w:sz="0" w:space="0" w:color="auto" w:frame="1"/>
        </w:rPr>
        <w:t>при купании запрещается:</w:t>
      </w:r>
    </w:p>
    <w:p w:rsidR="00506F3A" w:rsidRPr="00650F78" w:rsidRDefault="00506F3A" w:rsidP="00506F3A">
      <w:pPr>
        <w:numPr>
          <w:ilvl w:val="0"/>
          <w:numId w:val="1"/>
        </w:numPr>
        <w:spacing w:after="75" w:line="240" w:lineRule="auto"/>
        <w:ind w:left="27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50F78">
        <w:rPr>
          <w:rFonts w:ascii="Arial" w:hAnsi="Arial" w:cs="Arial"/>
          <w:color w:val="000000"/>
          <w:sz w:val="24"/>
          <w:szCs w:val="24"/>
        </w:rPr>
        <w:t>заплывать за границы зоны купания;</w:t>
      </w:r>
    </w:p>
    <w:p w:rsidR="00506F3A" w:rsidRPr="00650F78" w:rsidRDefault="00506F3A" w:rsidP="00506F3A">
      <w:pPr>
        <w:numPr>
          <w:ilvl w:val="0"/>
          <w:numId w:val="1"/>
        </w:numPr>
        <w:spacing w:after="75" w:line="240" w:lineRule="auto"/>
        <w:ind w:left="27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50F78">
        <w:rPr>
          <w:rFonts w:ascii="Arial" w:hAnsi="Arial" w:cs="Arial"/>
          <w:color w:val="000000"/>
          <w:sz w:val="24"/>
          <w:szCs w:val="24"/>
        </w:rPr>
        <w:t>подплывать к движущимся судам, лодкам, катерам, катамаранам, гидроциклам;</w:t>
      </w:r>
    </w:p>
    <w:p w:rsidR="00506F3A" w:rsidRPr="00650F78" w:rsidRDefault="00506F3A" w:rsidP="00506F3A">
      <w:pPr>
        <w:numPr>
          <w:ilvl w:val="0"/>
          <w:numId w:val="1"/>
        </w:numPr>
        <w:spacing w:after="75" w:line="240" w:lineRule="auto"/>
        <w:ind w:left="27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50F78">
        <w:rPr>
          <w:rFonts w:ascii="Arial" w:hAnsi="Arial" w:cs="Arial"/>
          <w:color w:val="000000"/>
          <w:sz w:val="24"/>
          <w:szCs w:val="24"/>
        </w:rPr>
        <w:t>нырять и долго находиться под водой;</w:t>
      </w:r>
    </w:p>
    <w:p w:rsidR="00506F3A" w:rsidRPr="00650F78" w:rsidRDefault="00506F3A" w:rsidP="00506F3A">
      <w:pPr>
        <w:numPr>
          <w:ilvl w:val="0"/>
          <w:numId w:val="1"/>
        </w:numPr>
        <w:spacing w:after="75" w:line="240" w:lineRule="auto"/>
        <w:ind w:left="27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50F78">
        <w:rPr>
          <w:rFonts w:ascii="Arial" w:hAnsi="Arial" w:cs="Arial"/>
          <w:color w:val="000000"/>
          <w:sz w:val="24"/>
          <w:szCs w:val="24"/>
        </w:rPr>
        <w:t>прыгать в воду в незнакомых местах, с причалов и др. сооружений, не приспособленных для этих целей;</w:t>
      </w:r>
    </w:p>
    <w:p w:rsidR="00506F3A" w:rsidRPr="00650F78" w:rsidRDefault="00506F3A" w:rsidP="00506F3A">
      <w:pPr>
        <w:numPr>
          <w:ilvl w:val="0"/>
          <w:numId w:val="1"/>
        </w:numPr>
        <w:spacing w:after="75" w:line="240" w:lineRule="auto"/>
        <w:ind w:left="27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50F78">
        <w:rPr>
          <w:rFonts w:ascii="Arial" w:hAnsi="Arial" w:cs="Arial"/>
          <w:color w:val="000000"/>
          <w:sz w:val="24"/>
          <w:szCs w:val="24"/>
        </w:rPr>
        <w:t>долго находиться в холодной воде;</w:t>
      </w:r>
    </w:p>
    <w:p w:rsidR="00506F3A" w:rsidRPr="00650F78" w:rsidRDefault="00506F3A" w:rsidP="00506F3A">
      <w:pPr>
        <w:numPr>
          <w:ilvl w:val="0"/>
          <w:numId w:val="1"/>
        </w:numPr>
        <w:spacing w:after="75" w:line="240" w:lineRule="auto"/>
        <w:ind w:left="27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50F78">
        <w:rPr>
          <w:rFonts w:ascii="Arial" w:hAnsi="Arial" w:cs="Arial"/>
          <w:color w:val="000000"/>
          <w:sz w:val="24"/>
          <w:szCs w:val="24"/>
        </w:rPr>
        <w:t>проводить в воде игры, связанные с нырянием и захватом друг друга;</w:t>
      </w:r>
    </w:p>
    <w:p w:rsidR="00506F3A" w:rsidRPr="00650F78" w:rsidRDefault="00506F3A" w:rsidP="00506F3A">
      <w:pPr>
        <w:numPr>
          <w:ilvl w:val="0"/>
          <w:numId w:val="1"/>
        </w:numPr>
        <w:spacing w:after="75" w:line="240" w:lineRule="auto"/>
        <w:ind w:left="27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50F78">
        <w:rPr>
          <w:rFonts w:ascii="Arial" w:hAnsi="Arial" w:cs="Arial"/>
          <w:color w:val="000000"/>
          <w:sz w:val="24"/>
          <w:szCs w:val="24"/>
        </w:rPr>
        <w:t>плавать на досках, лежаках, бревнах, надувных матрасах и камерах (за пределы нормы заплыва);</w:t>
      </w:r>
    </w:p>
    <w:p w:rsidR="00506F3A" w:rsidRPr="00650F78" w:rsidRDefault="00506F3A" w:rsidP="00506F3A">
      <w:pPr>
        <w:numPr>
          <w:ilvl w:val="0"/>
          <w:numId w:val="1"/>
        </w:numPr>
        <w:spacing w:after="75" w:line="240" w:lineRule="auto"/>
        <w:ind w:left="27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50F78">
        <w:rPr>
          <w:rFonts w:ascii="Arial" w:hAnsi="Arial" w:cs="Arial"/>
          <w:color w:val="000000"/>
          <w:sz w:val="24"/>
          <w:szCs w:val="24"/>
        </w:rPr>
        <w:t>подавать крики ложной тревоги;</w:t>
      </w:r>
    </w:p>
    <w:p w:rsidR="000D4974" w:rsidRPr="00650F78" w:rsidRDefault="00506F3A" w:rsidP="00557544">
      <w:pPr>
        <w:numPr>
          <w:ilvl w:val="0"/>
          <w:numId w:val="1"/>
        </w:numPr>
        <w:spacing w:after="75" w:line="240" w:lineRule="auto"/>
        <w:ind w:left="27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50F78">
        <w:rPr>
          <w:rFonts w:ascii="Arial" w:hAnsi="Arial" w:cs="Arial"/>
          <w:color w:val="000000"/>
          <w:sz w:val="24"/>
          <w:szCs w:val="24"/>
        </w:rPr>
        <w:t>приводить с собой собак и др. животных.</w:t>
      </w:r>
    </w:p>
    <w:p w:rsidR="00557544" w:rsidRPr="00650F78" w:rsidRDefault="00557544" w:rsidP="00557544">
      <w:pPr>
        <w:spacing w:after="75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57544" w:rsidRPr="00650F78" w:rsidRDefault="00557544" w:rsidP="00557544">
      <w:pPr>
        <w:spacing w:after="75" w:line="240" w:lineRule="auto"/>
        <w:ind w:left="284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50F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Нельзя кататься на водном транспорте (лодки, водные мотоциклы, лыжи и т.д.) вблизи места купания людей т.к. это может привести к травматизму</w:t>
      </w:r>
      <w:r w:rsidRPr="00650F78">
        <w:rPr>
          <w:rFonts w:ascii="Arial" w:hAnsi="Arial" w:cs="Arial"/>
          <w:color w:val="000000"/>
          <w:sz w:val="24"/>
          <w:szCs w:val="24"/>
        </w:rPr>
        <w:t>.</w:t>
      </w:r>
    </w:p>
    <w:p w:rsidR="00506F3A" w:rsidRPr="00650F78" w:rsidRDefault="00506F3A" w:rsidP="00557544">
      <w:pPr>
        <w:pStyle w:val="a5"/>
        <w:spacing w:before="240" w:beforeAutospacing="0" w:after="270" w:afterAutospacing="0"/>
        <w:ind w:firstLine="284"/>
        <w:textAlignment w:val="baseline"/>
        <w:rPr>
          <w:rFonts w:ascii="Arial" w:hAnsi="Arial" w:cs="Arial"/>
          <w:color w:val="000000"/>
        </w:rPr>
      </w:pPr>
      <w:r w:rsidRPr="00650F78">
        <w:rPr>
          <w:rFonts w:ascii="Arial" w:hAnsi="Arial" w:cs="Arial"/>
          <w:color w:val="000000"/>
        </w:rPr>
        <w:t>Не умеющим плавать купаться только в специально оборудованных местах глубиной не более 1–2 метра!</w:t>
      </w:r>
    </w:p>
    <w:p w:rsidR="00506F3A" w:rsidRPr="00650F78" w:rsidRDefault="00506F3A" w:rsidP="00506F3A">
      <w:pPr>
        <w:pStyle w:val="a5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000000"/>
        </w:rPr>
      </w:pPr>
      <w:r w:rsidRPr="00650F78">
        <w:rPr>
          <w:rFonts w:ascii="Arial" w:hAnsi="Arial" w:cs="Arial"/>
          <w:b/>
          <w:bCs/>
          <w:color w:val="000000"/>
          <w:bdr w:val="none" w:sz="0" w:space="0" w:color="auto" w:frame="1"/>
        </w:rPr>
        <w:br/>
      </w:r>
      <w:r w:rsidRPr="00650F78">
        <w:rPr>
          <w:rStyle w:val="a6"/>
          <w:rFonts w:ascii="Arial" w:hAnsi="Arial" w:cs="Arial"/>
          <w:color w:val="000000"/>
          <w:bdr w:val="none" w:sz="0" w:space="0" w:color="auto" w:frame="1"/>
        </w:rPr>
        <w:t>Категорически запрещается</w:t>
      </w:r>
      <w:r w:rsidRPr="00650F78">
        <w:rPr>
          <w:rFonts w:ascii="Arial" w:hAnsi="Arial" w:cs="Arial"/>
          <w:color w:val="000000"/>
        </w:rPr>
        <w:br/>
      </w:r>
      <w:r w:rsidRPr="00650F78">
        <w:rPr>
          <w:rStyle w:val="a6"/>
          <w:rFonts w:ascii="Arial" w:hAnsi="Arial" w:cs="Arial"/>
          <w:color w:val="000000"/>
          <w:bdr w:val="none" w:sz="0" w:space="0" w:color="auto" w:frame="1"/>
        </w:rPr>
        <w:t>купание на водных объектах, оборудованных предупреждающими аншлагами</w:t>
      </w:r>
      <w:r w:rsidRPr="00650F78">
        <w:rPr>
          <w:rFonts w:ascii="Arial" w:hAnsi="Arial" w:cs="Arial"/>
          <w:color w:val="000000"/>
        </w:rPr>
        <w:br/>
      </w:r>
      <w:r w:rsidRPr="00650F78">
        <w:rPr>
          <w:rStyle w:val="a6"/>
          <w:rFonts w:ascii="Arial" w:hAnsi="Arial" w:cs="Arial"/>
          <w:color w:val="000000"/>
          <w:bdr w:val="none" w:sz="0" w:space="0" w:color="auto" w:frame="1"/>
        </w:rPr>
        <w:t>«Купание запрещено!»</w:t>
      </w:r>
    </w:p>
    <w:p w:rsidR="00557544" w:rsidRPr="00650F78" w:rsidRDefault="00506F3A" w:rsidP="00557544">
      <w:pPr>
        <w:pStyle w:val="a5"/>
        <w:spacing w:before="0" w:beforeAutospacing="0" w:after="0" w:afterAutospacing="0"/>
        <w:jc w:val="center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  <w:r w:rsidRPr="00650F78">
        <w:rPr>
          <w:rStyle w:val="a6"/>
          <w:rFonts w:ascii="Arial" w:hAnsi="Arial" w:cs="Arial"/>
          <w:color w:val="000000"/>
          <w:bdr w:val="none" w:sz="0" w:space="0" w:color="auto" w:frame="1"/>
        </w:rPr>
        <w:t xml:space="preserve">Уважаемые родители! </w:t>
      </w:r>
    </w:p>
    <w:p w:rsidR="00506F3A" w:rsidRPr="00650F78" w:rsidRDefault="00506F3A" w:rsidP="00557544">
      <w:pPr>
        <w:pStyle w:val="a5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  <w:r w:rsidRPr="00650F78">
        <w:rPr>
          <w:rStyle w:val="a6"/>
          <w:rFonts w:ascii="Arial" w:hAnsi="Arial" w:cs="Arial"/>
          <w:color w:val="000000"/>
          <w:bdr w:val="none" w:sz="0" w:space="0" w:color="auto" w:frame="1"/>
        </w:rPr>
        <w:t>Безопасность жизни детей на водоёмах во многих случаях зависит ТОЛЬКО ОТ ВАС!</w:t>
      </w:r>
      <w:r w:rsidRPr="00650F78">
        <w:rPr>
          <w:rFonts w:ascii="Arial" w:hAnsi="Arial" w:cs="Arial"/>
          <w:b/>
          <w:bCs/>
          <w:color w:val="000000"/>
          <w:bdr w:val="none" w:sz="0" w:space="0" w:color="auto" w:frame="1"/>
        </w:rPr>
        <w:br/>
      </w:r>
      <w:r w:rsidRPr="00650F78">
        <w:rPr>
          <w:rFonts w:ascii="Arial" w:hAnsi="Arial" w:cs="Arial"/>
          <w:color w:val="000000"/>
        </w:rPr>
        <w:t>В связи с наступлением жаркой погоды, в целях недопущения гибели детей на водоёмах в летний период обращаемся к Вам с убедительной просьбой: провести разъяснительную работу о правилах поведения на природных и искусственных водоёмах и о последствиях их нарушения. Этим Вы предупредите несчастные случаи с Вашими детьми на воде, от этого зависит жизнь Ваших детей сегодня и завтра.</w:t>
      </w:r>
    </w:p>
    <w:p w:rsidR="00506F3A" w:rsidRPr="00650F78" w:rsidRDefault="00506F3A" w:rsidP="00506F3A">
      <w:pPr>
        <w:pStyle w:val="a5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650F78">
        <w:rPr>
          <w:rStyle w:val="a6"/>
          <w:rFonts w:ascii="Arial" w:hAnsi="Arial" w:cs="Arial"/>
          <w:color w:val="000000"/>
          <w:bdr w:val="none" w:sz="0" w:space="0" w:color="auto" w:frame="1"/>
        </w:rPr>
        <w:t>Категорически запрещено купание:</w:t>
      </w:r>
    </w:p>
    <w:p w:rsidR="00506F3A" w:rsidRPr="00650F78" w:rsidRDefault="00506F3A" w:rsidP="00506F3A">
      <w:pPr>
        <w:numPr>
          <w:ilvl w:val="0"/>
          <w:numId w:val="2"/>
        </w:numPr>
        <w:spacing w:after="75" w:line="240" w:lineRule="auto"/>
        <w:ind w:left="27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50F78">
        <w:rPr>
          <w:rFonts w:ascii="Arial" w:hAnsi="Arial" w:cs="Arial"/>
          <w:color w:val="000000"/>
          <w:sz w:val="24"/>
          <w:szCs w:val="24"/>
        </w:rPr>
        <w:t>детей без надзора взрослых;</w:t>
      </w:r>
    </w:p>
    <w:p w:rsidR="00506F3A" w:rsidRPr="00650F78" w:rsidRDefault="00506F3A" w:rsidP="00506F3A">
      <w:pPr>
        <w:numPr>
          <w:ilvl w:val="0"/>
          <w:numId w:val="2"/>
        </w:numPr>
        <w:spacing w:after="75" w:line="240" w:lineRule="auto"/>
        <w:ind w:left="27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50F78">
        <w:rPr>
          <w:rFonts w:ascii="Arial" w:hAnsi="Arial" w:cs="Arial"/>
          <w:color w:val="000000"/>
          <w:sz w:val="24"/>
          <w:szCs w:val="24"/>
        </w:rPr>
        <w:t>в незнакомых местах;</w:t>
      </w:r>
    </w:p>
    <w:p w:rsidR="00557544" w:rsidRPr="00650F78" w:rsidRDefault="00506F3A" w:rsidP="00506F3A">
      <w:pPr>
        <w:numPr>
          <w:ilvl w:val="0"/>
          <w:numId w:val="2"/>
        </w:numPr>
        <w:spacing w:after="75" w:line="240" w:lineRule="auto"/>
        <w:ind w:left="27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50F78">
        <w:rPr>
          <w:rFonts w:ascii="Arial" w:hAnsi="Arial" w:cs="Arial"/>
          <w:color w:val="000000"/>
          <w:sz w:val="24"/>
          <w:szCs w:val="24"/>
        </w:rPr>
        <w:t>на надувных матрацах, камерах и других плавательных средствах (без надзора взрослых)</w:t>
      </w:r>
    </w:p>
    <w:p w:rsidR="00506F3A" w:rsidRPr="00650F78" w:rsidRDefault="00506F3A" w:rsidP="00506F3A">
      <w:pPr>
        <w:pStyle w:val="a5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650F78">
        <w:rPr>
          <w:rStyle w:val="a6"/>
          <w:rFonts w:ascii="Arial" w:hAnsi="Arial" w:cs="Arial"/>
          <w:color w:val="000000"/>
          <w:bdr w:val="none" w:sz="0" w:space="0" w:color="auto" w:frame="1"/>
        </w:rPr>
        <w:t>Необходимо соблюдать следующие правила:</w:t>
      </w:r>
    </w:p>
    <w:p w:rsidR="00506F3A" w:rsidRPr="00650F78" w:rsidRDefault="00506F3A" w:rsidP="00506F3A">
      <w:pPr>
        <w:numPr>
          <w:ilvl w:val="0"/>
          <w:numId w:val="3"/>
        </w:numPr>
        <w:spacing w:after="75" w:line="240" w:lineRule="auto"/>
        <w:ind w:left="27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50F78">
        <w:rPr>
          <w:rFonts w:ascii="Arial" w:hAnsi="Arial" w:cs="Arial"/>
          <w:color w:val="000000"/>
          <w:sz w:val="24"/>
          <w:szCs w:val="24"/>
        </w:rPr>
        <w:t>Прежде чем войти в воду, сделайте разминку, выполнив несколько легких упражнений.</w:t>
      </w:r>
    </w:p>
    <w:p w:rsidR="00506F3A" w:rsidRPr="00650F78" w:rsidRDefault="00506F3A" w:rsidP="00506F3A">
      <w:pPr>
        <w:numPr>
          <w:ilvl w:val="0"/>
          <w:numId w:val="3"/>
        </w:numPr>
        <w:spacing w:after="75" w:line="240" w:lineRule="auto"/>
        <w:ind w:left="27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50F78">
        <w:rPr>
          <w:rFonts w:ascii="Arial" w:hAnsi="Arial" w:cs="Arial"/>
          <w:color w:val="000000"/>
          <w:sz w:val="24"/>
          <w:szCs w:val="24"/>
        </w:rPr>
        <w:t>Постепенно входите в воду, убедившись в том, что температура воды комфортна для тела (не ниже установленной нормы).</w:t>
      </w:r>
    </w:p>
    <w:p w:rsidR="00506F3A" w:rsidRPr="00650F78" w:rsidRDefault="00506F3A" w:rsidP="00506F3A">
      <w:pPr>
        <w:numPr>
          <w:ilvl w:val="0"/>
          <w:numId w:val="3"/>
        </w:numPr>
        <w:spacing w:after="75" w:line="240" w:lineRule="auto"/>
        <w:ind w:left="27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50F78">
        <w:rPr>
          <w:rFonts w:ascii="Arial" w:hAnsi="Arial" w:cs="Arial"/>
          <w:color w:val="000000"/>
          <w:sz w:val="24"/>
          <w:szCs w:val="24"/>
        </w:rPr>
        <w:t>Не нырять при недостаточной глубине водоёма, при необследованном дне (особенно головой вниз!), при нахождении вблизи других пловцов.</w:t>
      </w:r>
    </w:p>
    <w:p w:rsidR="00506F3A" w:rsidRPr="00650F78" w:rsidRDefault="00506F3A" w:rsidP="00506F3A">
      <w:pPr>
        <w:numPr>
          <w:ilvl w:val="0"/>
          <w:numId w:val="3"/>
        </w:numPr>
        <w:spacing w:after="75" w:line="240" w:lineRule="auto"/>
        <w:ind w:left="27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50F78">
        <w:rPr>
          <w:rFonts w:ascii="Arial" w:hAnsi="Arial" w:cs="Arial"/>
          <w:color w:val="000000"/>
          <w:sz w:val="24"/>
          <w:szCs w:val="24"/>
        </w:rPr>
        <w:lastRenderedPageBreak/>
        <w:t>Продолжительность купания – не более 30 минут, при невысокой температуре воды – не более 5–6 минут.</w:t>
      </w:r>
    </w:p>
    <w:p w:rsidR="00506F3A" w:rsidRPr="00650F78" w:rsidRDefault="00506F3A" w:rsidP="00506F3A">
      <w:pPr>
        <w:numPr>
          <w:ilvl w:val="0"/>
          <w:numId w:val="3"/>
        </w:numPr>
        <w:spacing w:after="75" w:line="240" w:lineRule="auto"/>
        <w:ind w:left="27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50F78">
        <w:rPr>
          <w:rFonts w:ascii="Arial" w:hAnsi="Arial" w:cs="Arial"/>
          <w:color w:val="000000"/>
          <w:sz w:val="24"/>
          <w:szCs w:val="24"/>
        </w:rPr>
        <w:t>Во избежание перегревания отдыхайте на пляже в головном уборе.</w:t>
      </w:r>
    </w:p>
    <w:p w:rsidR="00506F3A" w:rsidRPr="00650F78" w:rsidRDefault="00506F3A" w:rsidP="00506F3A">
      <w:pPr>
        <w:numPr>
          <w:ilvl w:val="0"/>
          <w:numId w:val="3"/>
        </w:numPr>
        <w:spacing w:after="75" w:line="240" w:lineRule="auto"/>
        <w:ind w:left="27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50F78">
        <w:rPr>
          <w:rFonts w:ascii="Arial" w:hAnsi="Arial" w:cs="Arial"/>
          <w:color w:val="000000"/>
          <w:sz w:val="24"/>
          <w:szCs w:val="24"/>
        </w:rPr>
        <w:t>Не допускать ситуаций неоправданного риска, шалости на воде.</w:t>
      </w:r>
    </w:p>
    <w:p w:rsidR="00557544" w:rsidRPr="00650F78" w:rsidRDefault="00557544" w:rsidP="00557544">
      <w:pPr>
        <w:spacing w:after="75" w:line="240" w:lineRule="auto"/>
        <w:ind w:left="270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557544" w:rsidRPr="00506F3A" w:rsidRDefault="00557544" w:rsidP="00557544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F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-Если заплыли слишком далеко и устали, расправьте руки и ноги, лягте головой на воду, закройте глаза и расслабьтесь. Чтобы удерживаться в горизонтальном состоянии, наберите в легкие воздуха, задержите его, и медленно выдыхайте.</w:t>
      </w:r>
    </w:p>
    <w:p w:rsidR="00557544" w:rsidRPr="00506F3A" w:rsidRDefault="00557544" w:rsidP="00557544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F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-Если во время ныряния вы потеряли координацию, немного выдохните: пузырьки воздуха укажут путь наверх.</w:t>
      </w:r>
    </w:p>
    <w:p w:rsidR="00557544" w:rsidRPr="00506F3A" w:rsidRDefault="00557544" w:rsidP="00557544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F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-Если во время плавания свело ногу, на секунду погрузитесь с головой в воду и, распрямив ногу, сильно потяните на себя ступню за большой палец.</w:t>
      </w:r>
    </w:p>
    <w:p w:rsidR="00557544" w:rsidRPr="00506F3A" w:rsidRDefault="00557544" w:rsidP="00557544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F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-Когда на ваших глазах тонет человек, оглянитесь, нет ли поблизости спасательных средств (ими может быть все, что увеличит плавучесть человека и что вы в состоянии до него добросить). Если решили добираться до тонущего вплавь, учитывайте течение воды, ветер, препятствия и расстояние. Приблизившись к человеку, постарайтесь успокоить и ободрить его. Если он может контролировать свои действия, то должен держаться за ваши плечи. В противном случае поднырните под тонущего, захватите (проще всего — за волосы) и буксируйте к берегу. Если человек уже погрузился в воду, не бросайте попыток найти его в глубине. Вернуть тонущего к жизни можно, если он был в воде до 6 минут.</w:t>
      </w:r>
    </w:p>
    <w:p w:rsidR="00557544" w:rsidRPr="00506F3A" w:rsidRDefault="00557544" w:rsidP="00557544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F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-Вытащив пострадавшего, осмотрите его, освободите верхние дыхательные пути от воды и инородных тел. В случае отсутствия дыхания и сердечной деятельности немедленно приступите к реанимационным мероприятиям -делайте искусственное дыхание</w:t>
      </w:r>
      <w:r w:rsidRPr="00650F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57544" w:rsidRPr="00650F78" w:rsidRDefault="00557544" w:rsidP="00557544">
      <w:pPr>
        <w:spacing w:after="75" w:line="240" w:lineRule="auto"/>
        <w:ind w:left="27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506F3A" w:rsidRPr="00650F78" w:rsidRDefault="00506F3A" w:rsidP="00506F3A">
      <w:pPr>
        <w:pStyle w:val="a5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650F78">
        <w:rPr>
          <w:rStyle w:val="a6"/>
          <w:rFonts w:ascii="Arial" w:hAnsi="Arial" w:cs="Arial"/>
          <w:color w:val="000000"/>
          <w:bdr w:val="none" w:sz="0" w:space="0" w:color="auto" w:frame="1"/>
        </w:rPr>
        <w:t>Помните! Только неукоснительное соблюдение мер безопасного поведения на воде может предупредить беду.</w:t>
      </w:r>
    </w:p>
    <w:p w:rsidR="00650F78" w:rsidRDefault="00650F78" w:rsidP="00506F3A">
      <w:pPr>
        <w:pStyle w:val="a5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</w:rPr>
      </w:pPr>
    </w:p>
    <w:p w:rsidR="00506F3A" w:rsidRPr="00650F78" w:rsidRDefault="00506F3A" w:rsidP="00506F3A">
      <w:pPr>
        <w:pStyle w:val="a5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</w:rPr>
      </w:pPr>
      <w:r w:rsidRPr="00650F78">
        <w:rPr>
          <w:rFonts w:ascii="Arial" w:hAnsi="Arial" w:cs="Arial"/>
          <w:color w:val="000000"/>
        </w:rPr>
        <w:br/>
      </w:r>
    </w:p>
    <w:p w:rsidR="00506F3A" w:rsidRPr="00650F78" w:rsidRDefault="00506F3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06F3A" w:rsidRPr="00650F78" w:rsidSect="00506F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D5E61"/>
    <w:multiLevelType w:val="multilevel"/>
    <w:tmpl w:val="0F3CB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986E08"/>
    <w:multiLevelType w:val="multilevel"/>
    <w:tmpl w:val="14F2E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E5273C"/>
    <w:multiLevelType w:val="multilevel"/>
    <w:tmpl w:val="AB92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81"/>
    <w:rsid w:val="000D4974"/>
    <w:rsid w:val="000D5D81"/>
    <w:rsid w:val="00351ED1"/>
    <w:rsid w:val="00506F3A"/>
    <w:rsid w:val="00557544"/>
    <w:rsid w:val="00612D77"/>
    <w:rsid w:val="0065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FAFAE-2A0C-46CA-95B3-8F33E803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6F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6F3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06F3A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06F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50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Дата1"/>
    <w:basedOn w:val="a0"/>
    <w:rsid w:val="00506F3A"/>
  </w:style>
  <w:style w:type="character" w:styleId="a6">
    <w:name w:val="Strong"/>
    <w:basedOn w:val="a0"/>
    <w:uiPriority w:val="22"/>
    <w:qFormat/>
    <w:rsid w:val="00506F3A"/>
    <w:rPr>
      <w:b/>
      <w:bCs/>
    </w:rPr>
  </w:style>
  <w:style w:type="paragraph" w:styleId="a7">
    <w:name w:val="List Paragraph"/>
    <w:basedOn w:val="a"/>
    <w:uiPriority w:val="34"/>
    <w:qFormat/>
    <w:rsid w:val="000D4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4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ZamShteinM</dc:creator>
  <cp:keywords/>
  <dc:description/>
  <cp:lastModifiedBy>Пользователь</cp:lastModifiedBy>
  <cp:revision>4</cp:revision>
  <dcterms:created xsi:type="dcterms:W3CDTF">2020-04-29T11:35:00Z</dcterms:created>
  <dcterms:modified xsi:type="dcterms:W3CDTF">2020-04-30T08:42:00Z</dcterms:modified>
</cp:coreProperties>
</file>