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и воспитания</w:t>
      </w: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Борисоглебского муниципального района</w:t>
      </w: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02FF7" w:rsidRPr="005D2A3D" w:rsidRDefault="00002FF7" w:rsidP="00002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002FF7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Pr="005D2A3D" w:rsidRDefault="00ED4971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B44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8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4B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156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1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5C">
        <w:rPr>
          <w:rFonts w:ascii="Times New Roman" w:eastAsia="Times New Roman" w:hAnsi="Times New Roman" w:cs="Times New Roman"/>
          <w:sz w:val="28"/>
          <w:szCs w:val="28"/>
          <w:lang w:eastAsia="ru-RU"/>
        </w:rPr>
        <w:t>333/</w:t>
      </w:r>
      <w:r w:rsidR="00002FF7" w:rsidRPr="005D2A3D">
        <w:rPr>
          <w:rFonts w:ascii="Times New Roman" w:eastAsia="Times New Roman" w:hAnsi="Times New Roman" w:cs="Times New Roman"/>
          <w:sz w:val="28"/>
          <w:szCs w:val="28"/>
          <w:lang w:eastAsia="ru-RU"/>
        </w:rPr>
        <w:t>01-03</w:t>
      </w:r>
    </w:p>
    <w:p w:rsidR="00002FF7" w:rsidRPr="005D2A3D" w:rsidRDefault="00002FF7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F7" w:rsidRDefault="00002FF7" w:rsidP="0000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B8" w:rsidRDefault="003F20DC" w:rsidP="00841566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назначении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ответственных</w:t>
      </w:r>
      <w:proofErr w:type="gramEnd"/>
    </w:p>
    <w:p w:rsidR="00841566" w:rsidRDefault="00AB44B8" w:rsidP="00841566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внедрение системы наставничества в ОО</w:t>
      </w:r>
      <w:bookmarkStart w:id="0" w:name="_GoBack"/>
      <w:bookmarkEnd w:id="0"/>
    </w:p>
    <w:p w:rsidR="00EB15CF" w:rsidRDefault="00EB15CF" w:rsidP="00841566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41566" w:rsidRPr="0097104F" w:rsidRDefault="00AB44B8" w:rsidP="00F10E9F">
      <w:pPr>
        <w:suppressLineNumbers/>
        <w:suppressAutoHyphens/>
        <w:spacing w:after="0"/>
        <w:ind w:left="709"/>
        <w:jc w:val="both"/>
        <w:rPr>
          <w:rStyle w:val="3135pt0pt"/>
          <w:rFonts w:eastAsiaTheme="minorHAnsi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основании приказа департамента образования Ярославской области № 33-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нп</w:t>
      </w:r>
      <w:proofErr w:type="spellEnd"/>
      <w:r w:rsidR="00EB15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5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29.07.2022года,</w:t>
      </w:r>
      <w:r w:rsidR="009A26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41566" w:rsidRPr="0097104F">
        <w:rPr>
          <w:rStyle w:val="3135pt0pt"/>
          <w:rFonts w:eastAsiaTheme="minorHAnsi"/>
          <w:sz w:val="28"/>
          <w:szCs w:val="28"/>
        </w:rPr>
        <w:t>ПРИКАЗЫВАЮ:</w:t>
      </w:r>
    </w:p>
    <w:p w:rsidR="009867BB" w:rsidRDefault="00AB44B8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>Руководителям образовательных организаций Борисоглебского района назначить ответственного за организационно-методическое, аналитическое</w:t>
      </w:r>
      <w:r w:rsidR="00DE5F7B">
        <w:rPr>
          <w:rStyle w:val="3135pt0pt"/>
          <w:rFonts w:eastAsiaTheme="minorHAnsi"/>
          <w:b w:val="0"/>
          <w:sz w:val="28"/>
          <w:szCs w:val="28"/>
        </w:rPr>
        <w:t xml:space="preserve"> сопровождение и  осуществление мониторинга внедрения системы наставничества в образовательных организациях и организовать работу по внедрению системы наставничества.</w:t>
      </w:r>
    </w:p>
    <w:p w:rsidR="003F20DC" w:rsidRDefault="003F20DC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 xml:space="preserve">При организации работы по внедрению системы наставничества руководствоваться «Положением о внедрении системы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Ярославской области», утверждённым приказом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департамента образования Ярославской области № 33-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от 29.07.2022года</w:t>
      </w:r>
      <w:r w:rsidR="003225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54DC7" w:rsidRDefault="00254DC7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>Скан-копии приказов о назначении ответственного направить на электронный адрес МУ ДПО «ЦСУОП»</w:t>
      </w:r>
      <w:r w:rsidR="0032252D">
        <w:rPr>
          <w:rStyle w:val="3135pt0pt"/>
          <w:rFonts w:eastAsiaTheme="minorHAnsi"/>
          <w:b w:val="0"/>
          <w:sz w:val="28"/>
          <w:szCs w:val="28"/>
        </w:rPr>
        <w:t xml:space="preserve"> до 20декабря 2022 года</w:t>
      </w:r>
      <w:proofErr w:type="gramStart"/>
      <w:r w:rsidR="0032252D">
        <w:rPr>
          <w:rStyle w:val="3135pt0pt"/>
          <w:rFonts w:eastAsiaTheme="minorHAnsi"/>
          <w:b w:val="0"/>
          <w:sz w:val="28"/>
          <w:szCs w:val="28"/>
        </w:rPr>
        <w:t xml:space="preserve"> </w:t>
      </w:r>
      <w:r>
        <w:rPr>
          <w:rStyle w:val="3135pt0pt"/>
          <w:rFonts w:eastAsiaTheme="minorHAnsi"/>
          <w:b w:val="0"/>
          <w:sz w:val="28"/>
          <w:szCs w:val="28"/>
        </w:rPr>
        <w:t>.</w:t>
      </w:r>
      <w:proofErr w:type="gramEnd"/>
    </w:p>
    <w:p w:rsidR="00254DC7" w:rsidRDefault="00F10E9F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 xml:space="preserve">Координацию деятельности по внедрению системы наставничества в образовательных организациях Борисоглебского района поручить </w:t>
      </w:r>
      <w:r w:rsidR="00254DC7">
        <w:rPr>
          <w:rStyle w:val="3135pt0pt"/>
          <w:rFonts w:eastAsiaTheme="minorHAnsi"/>
          <w:b w:val="0"/>
          <w:sz w:val="28"/>
          <w:szCs w:val="28"/>
        </w:rPr>
        <w:t>МУ ДПО «ЦСУОП».</w:t>
      </w:r>
    </w:p>
    <w:p w:rsidR="009A26DE" w:rsidRPr="0097104F" w:rsidRDefault="00DE5F7B" w:rsidP="009867BB">
      <w:pPr>
        <w:pStyle w:val="a3"/>
        <w:numPr>
          <w:ilvl w:val="0"/>
          <w:numId w:val="25"/>
        </w:numPr>
        <w:jc w:val="both"/>
        <w:rPr>
          <w:rStyle w:val="3135pt0pt"/>
          <w:rFonts w:eastAsiaTheme="minorHAnsi"/>
          <w:b w:val="0"/>
          <w:sz w:val="28"/>
          <w:szCs w:val="28"/>
        </w:rPr>
      </w:pPr>
      <w:r>
        <w:rPr>
          <w:rStyle w:val="3135pt0pt"/>
          <w:rFonts w:eastAsiaTheme="minorHAnsi"/>
          <w:b w:val="0"/>
          <w:sz w:val="28"/>
          <w:szCs w:val="28"/>
        </w:rPr>
        <w:t xml:space="preserve">Контроль за исполнением приказа </w:t>
      </w:r>
      <w:r w:rsidR="00254DC7">
        <w:rPr>
          <w:rStyle w:val="3135pt0pt"/>
          <w:rFonts w:eastAsiaTheme="minorHAnsi"/>
          <w:b w:val="0"/>
          <w:sz w:val="28"/>
          <w:szCs w:val="28"/>
        </w:rPr>
        <w:t>оставляю за собой</w:t>
      </w:r>
      <w:r w:rsidR="009A26DE">
        <w:rPr>
          <w:rStyle w:val="3135pt0pt"/>
          <w:rFonts w:eastAsiaTheme="minorHAnsi"/>
          <w:b w:val="0"/>
          <w:sz w:val="28"/>
          <w:szCs w:val="28"/>
        </w:rPr>
        <w:t>.</w:t>
      </w:r>
    </w:p>
    <w:p w:rsidR="00841566" w:rsidRPr="001C5754" w:rsidRDefault="00D86C10" w:rsidP="00841566">
      <w:pPr>
        <w:pStyle w:val="30"/>
        <w:shd w:val="clear" w:color="auto" w:fill="auto"/>
        <w:tabs>
          <w:tab w:val="left" w:pos="726"/>
        </w:tabs>
        <w:spacing w:line="276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2FF7" w:rsidRPr="005D2A3D" w:rsidRDefault="00841566" w:rsidP="00841566">
      <w:pPr>
        <w:pStyle w:val="a8"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FF7" w:rsidRPr="005D2A3D">
        <w:rPr>
          <w:sz w:val="28"/>
          <w:szCs w:val="28"/>
        </w:rPr>
        <w:t xml:space="preserve">   </w:t>
      </w:r>
      <w:r w:rsidR="002D4CBF">
        <w:rPr>
          <w:sz w:val="28"/>
          <w:szCs w:val="28"/>
        </w:rPr>
        <w:t xml:space="preserve">Начальник </w:t>
      </w:r>
      <w:r w:rsidR="00002FF7" w:rsidRPr="005D2A3D">
        <w:rPr>
          <w:sz w:val="28"/>
          <w:szCs w:val="28"/>
        </w:rPr>
        <w:t xml:space="preserve">  ООВ</w:t>
      </w:r>
      <w:r w:rsidR="00002FF7" w:rsidRPr="005D2A3D">
        <w:rPr>
          <w:sz w:val="28"/>
          <w:szCs w:val="28"/>
        </w:rPr>
        <w:tab/>
      </w:r>
      <w:r w:rsidR="00002FF7" w:rsidRPr="005D2A3D">
        <w:rPr>
          <w:color w:val="FFFFFF"/>
          <w:sz w:val="28"/>
          <w:szCs w:val="28"/>
        </w:rPr>
        <w:t xml:space="preserve">  /                                        </w:t>
      </w:r>
      <w:r w:rsidR="00002FF7" w:rsidRPr="005D2A3D">
        <w:rPr>
          <w:sz w:val="28"/>
          <w:szCs w:val="28"/>
        </w:rPr>
        <w:tab/>
      </w:r>
      <w:r>
        <w:rPr>
          <w:sz w:val="28"/>
          <w:szCs w:val="28"/>
        </w:rPr>
        <w:t>Ю.А. Соколова</w:t>
      </w:r>
    </w:p>
    <w:p w:rsidR="00002FF7" w:rsidRPr="005D2A3D" w:rsidRDefault="00002FF7" w:rsidP="00002FF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04F" w:rsidRPr="0097104F" w:rsidRDefault="0097104F" w:rsidP="00EB15CF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66569" w:rsidRDefault="00366569" w:rsidP="00366569">
      <w:pPr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366569" w:rsidSect="00ED3665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C28"/>
    <w:multiLevelType w:val="hybridMultilevel"/>
    <w:tmpl w:val="108ADE58"/>
    <w:lvl w:ilvl="0" w:tplc="BBB4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91529"/>
    <w:multiLevelType w:val="singleLevel"/>
    <w:tmpl w:val="845EAF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2">
    <w:nsid w:val="044031CC"/>
    <w:multiLevelType w:val="multilevel"/>
    <w:tmpl w:val="61382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3">
    <w:nsid w:val="065D3CBA"/>
    <w:multiLevelType w:val="multilevel"/>
    <w:tmpl w:val="C908B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B55CA"/>
    <w:multiLevelType w:val="hybridMultilevel"/>
    <w:tmpl w:val="B71652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8B66149"/>
    <w:multiLevelType w:val="multilevel"/>
    <w:tmpl w:val="D78E1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0E13F5A"/>
    <w:multiLevelType w:val="hybridMultilevel"/>
    <w:tmpl w:val="346EE26C"/>
    <w:lvl w:ilvl="0" w:tplc="850A4E88">
      <w:start w:val="1"/>
      <w:numFmt w:val="decimal"/>
      <w:lvlText w:val="%1."/>
      <w:lvlJc w:val="left"/>
      <w:pPr>
        <w:ind w:left="116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1D53EFF"/>
    <w:multiLevelType w:val="hybridMultilevel"/>
    <w:tmpl w:val="6AC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60981"/>
    <w:multiLevelType w:val="hybridMultilevel"/>
    <w:tmpl w:val="A2DC5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90E21"/>
    <w:multiLevelType w:val="multilevel"/>
    <w:tmpl w:val="98EAB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283F20D4"/>
    <w:multiLevelType w:val="hybridMultilevel"/>
    <w:tmpl w:val="6AC2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93FED"/>
    <w:multiLevelType w:val="hybridMultilevel"/>
    <w:tmpl w:val="7012D42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8EE32C7"/>
    <w:multiLevelType w:val="hybridMultilevel"/>
    <w:tmpl w:val="BDBC8014"/>
    <w:lvl w:ilvl="0" w:tplc="71F44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6B0ABA"/>
    <w:multiLevelType w:val="hybridMultilevel"/>
    <w:tmpl w:val="315294BC"/>
    <w:lvl w:ilvl="0" w:tplc="43AEE5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35F48"/>
    <w:multiLevelType w:val="hybridMultilevel"/>
    <w:tmpl w:val="2574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8E210C"/>
    <w:multiLevelType w:val="multilevel"/>
    <w:tmpl w:val="BCE2BE0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16">
    <w:nsid w:val="46C23F66"/>
    <w:multiLevelType w:val="hybridMultilevel"/>
    <w:tmpl w:val="F298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4765E"/>
    <w:multiLevelType w:val="hybridMultilevel"/>
    <w:tmpl w:val="8A5A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E0961"/>
    <w:multiLevelType w:val="hybridMultilevel"/>
    <w:tmpl w:val="7250D392"/>
    <w:lvl w:ilvl="0" w:tplc="E2F43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B45C42"/>
    <w:multiLevelType w:val="multilevel"/>
    <w:tmpl w:val="1A103B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7A655BD"/>
    <w:multiLevelType w:val="hybridMultilevel"/>
    <w:tmpl w:val="BC48A1CE"/>
    <w:lvl w:ilvl="0" w:tplc="DB3ABE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EE7A6F"/>
    <w:multiLevelType w:val="hybridMultilevel"/>
    <w:tmpl w:val="0D54A6FC"/>
    <w:lvl w:ilvl="0" w:tplc="7A80DC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EC0AB3"/>
    <w:multiLevelType w:val="hybridMultilevel"/>
    <w:tmpl w:val="3164261E"/>
    <w:lvl w:ilvl="0" w:tplc="DA102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701F70"/>
    <w:multiLevelType w:val="hybridMultilevel"/>
    <w:tmpl w:val="A8347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9B3A0B"/>
    <w:multiLevelType w:val="hybridMultilevel"/>
    <w:tmpl w:val="0CE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346D5"/>
    <w:multiLevelType w:val="hybridMultilevel"/>
    <w:tmpl w:val="4A9CA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FA1841"/>
    <w:multiLevelType w:val="hybridMultilevel"/>
    <w:tmpl w:val="3802E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25"/>
  </w:num>
  <w:num w:numId="8">
    <w:abstractNumId w:val="14"/>
  </w:num>
  <w:num w:numId="9">
    <w:abstractNumId w:val="4"/>
  </w:num>
  <w:num w:numId="10">
    <w:abstractNumId w:val="26"/>
  </w:num>
  <w:num w:numId="11">
    <w:abstractNumId w:val="23"/>
  </w:num>
  <w:num w:numId="12">
    <w:abstractNumId w:val="19"/>
  </w:num>
  <w:num w:numId="13">
    <w:abstractNumId w:val="9"/>
  </w:num>
  <w:num w:numId="14">
    <w:abstractNumId w:val="16"/>
  </w:num>
  <w:num w:numId="15">
    <w:abstractNumId w:val="11"/>
  </w:num>
  <w:num w:numId="16">
    <w:abstractNumId w:val="17"/>
  </w:num>
  <w:num w:numId="17">
    <w:abstractNumId w:val="8"/>
  </w:num>
  <w:num w:numId="18">
    <w:abstractNumId w:val="15"/>
  </w:num>
  <w:num w:numId="19">
    <w:abstractNumId w:val="24"/>
  </w:num>
  <w:num w:numId="20">
    <w:abstractNumId w:val="5"/>
  </w:num>
  <w:num w:numId="21">
    <w:abstractNumId w:val="10"/>
  </w:num>
  <w:num w:numId="22">
    <w:abstractNumId w:val="21"/>
  </w:num>
  <w:num w:numId="23">
    <w:abstractNumId w:val="18"/>
  </w:num>
  <w:num w:numId="24">
    <w:abstractNumId w:val="12"/>
  </w:num>
  <w:num w:numId="25">
    <w:abstractNumId w:val="13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3"/>
    <w:rsid w:val="00002FF7"/>
    <w:rsid w:val="00010E6A"/>
    <w:rsid w:val="00096761"/>
    <w:rsid w:val="000C3ACF"/>
    <w:rsid w:val="00181AD5"/>
    <w:rsid w:val="001976CF"/>
    <w:rsid w:val="001C741A"/>
    <w:rsid w:val="001D2CB2"/>
    <w:rsid w:val="001E1765"/>
    <w:rsid w:val="001E2F5C"/>
    <w:rsid w:val="001E54E3"/>
    <w:rsid w:val="00204FC5"/>
    <w:rsid w:val="00216884"/>
    <w:rsid w:val="00254DC7"/>
    <w:rsid w:val="00261A11"/>
    <w:rsid w:val="002A065B"/>
    <w:rsid w:val="002D0062"/>
    <w:rsid w:val="002D4CBF"/>
    <w:rsid w:val="0032252D"/>
    <w:rsid w:val="00364469"/>
    <w:rsid w:val="00366569"/>
    <w:rsid w:val="003719B6"/>
    <w:rsid w:val="00384C37"/>
    <w:rsid w:val="003938C5"/>
    <w:rsid w:val="00393FF0"/>
    <w:rsid w:val="003B0782"/>
    <w:rsid w:val="003D0033"/>
    <w:rsid w:val="003F20DC"/>
    <w:rsid w:val="00447D48"/>
    <w:rsid w:val="00474C1E"/>
    <w:rsid w:val="00497BA8"/>
    <w:rsid w:val="004B49FB"/>
    <w:rsid w:val="004D141E"/>
    <w:rsid w:val="004E7494"/>
    <w:rsid w:val="004F41DC"/>
    <w:rsid w:val="004F5FC6"/>
    <w:rsid w:val="0051760C"/>
    <w:rsid w:val="00521193"/>
    <w:rsid w:val="00522834"/>
    <w:rsid w:val="00527831"/>
    <w:rsid w:val="0055354D"/>
    <w:rsid w:val="0064173B"/>
    <w:rsid w:val="006802EB"/>
    <w:rsid w:val="006F1027"/>
    <w:rsid w:val="00740E8A"/>
    <w:rsid w:val="00745DE9"/>
    <w:rsid w:val="007741D5"/>
    <w:rsid w:val="00776710"/>
    <w:rsid w:val="007979CB"/>
    <w:rsid w:val="00841566"/>
    <w:rsid w:val="00842C5F"/>
    <w:rsid w:val="00852C77"/>
    <w:rsid w:val="008D02B8"/>
    <w:rsid w:val="0097104F"/>
    <w:rsid w:val="009867BB"/>
    <w:rsid w:val="009A26DE"/>
    <w:rsid w:val="00A1236C"/>
    <w:rsid w:val="00A265A1"/>
    <w:rsid w:val="00A37EBA"/>
    <w:rsid w:val="00A4602E"/>
    <w:rsid w:val="00A50565"/>
    <w:rsid w:val="00A51228"/>
    <w:rsid w:val="00A67043"/>
    <w:rsid w:val="00AB0043"/>
    <w:rsid w:val="00AB44B8"/>
    <w:rsid w:val="00AE4683"/>
    <w:rsid w:val="00AF13D0"/>
    <w:rsid w:val="00AF4CE6"/>
    <w:rsid w:val="00B15E3F"/>
    <w:rsid w:val="00B61ADC"/>
    <w:rsid w:val="00B77C1A"/>
    <w:rsid w:val="00B94A90"/>
    <w:rsid w:val="00BD264D"/>
    <w:rsid w:val="00BF3601"/>
    <w:rsid w:val="00C303A3"/>
    <w:rsid w:val="00C742B9"/>
    <w:rsid w:val="00CB399B"/>
    <w:rsid w:val="00D378AC"/>
    <w:rsid w:val="00D70960"/>
    <w:rsid w:val="00D86C10"/>
    <w:rsid w:val="00D910A2"/>
    <w:rsid w:val="00D93D17"/>
    <w:rsid w:val="00DD054D"/>
    <w:rsid w:val="00DE5F7B"/>
    <w:rsid w:val="00E40468"/>
    <w:rsid w:val="00E443D2"/>
    <w:rsid w:val="00E521DD"/>
    <w:rsid w:val="00EB15CF"/>
    <w:rsid w:val="00EC45C1"/>
    <w:rsid w:val="00ED3665"/>
    <w:rsid w:val="00ED4971"/>
    <w:rsid w:val="00ED4F7E"/>
    <w:rsid w:val="00EF7193"/>
    <w:rsid w:val="00F1044C"/>
    <w:rsid w:val="00F10E9F"/>
    <w:rsid w:val="00F13AE1"/>
    <w:rsid w:val="00F25578"/>
    <w:rsid w:val="00F751BF"/>
    <w:rsid w:val="00F764F5"/>
    <w:rsid w:val="00F76D0A"/>
    <w:rsid w:val="00F8227B"/>
    <w:rsid w:val="00FA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415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0pt">
    <w:name w:val="Основной текст (3) + 13;5 pt;Полужирный;Интервал 0 pt"/>
    <w:basedOn w:val="3"/>
    <w:rsid w:val="0084156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4156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841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41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E1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6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66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8415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0pt">
    <w:name w:val="Основной текст (3) + 13;5 pt;Полужирный;Интервал 0 pt"/>
    <w:basedOn w:val="3"/>
    <w:rsid w:val="0084156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841566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8415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415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E1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7C86-FB28-4925-A086-96CB7EB1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Печникова</cp:lastModifiedBy>
  <cp:revision>2</cp:revision>
  <cp:lastPrinted>2019-11-06T11:44:00Z</cp:lastPrinted>
  <dcterms:created xsi:type="dcterms:W3CDTF">2022-12-19T06:44:00Z</dcterms:created>
  <dcterms:modified xsi:type="dcterms:W3CDTF">2022-12-19T06:44:00Z</dcterms:modified>
</cp:coreProperties>
</file>