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00" w:rsidRDefault="00916CA1" w:rsidP="00964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16CA1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299835" cy="8670376"/>
            <wp:effectExtent l="0" t="0" r="5715" b="0"/>
            <wp:docPr id="5" name="Рисунок 5" descr="D:\Рабочий стол\Сканы\2020-05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Сканы\2020-05-14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7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000" w:rsidRDefault="00964000" w:rsidP="00964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DF" w:rsidRDefault="00D97DDF" w:rsidP="00964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DF" w:rsidRDefault="00D97DDF" w:rsidP="00964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DF" w:rsidRDefault="00D97DDF" w:rsidP="00964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DF" w:rsidRDefault="00D97DDF" w:rsidP="00964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DF" w:rsidRDefault="00D97DDF" w:rsidP="00964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DF" w:rsidRDefault="00D97DDF" w:rsidP="00964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0A5" w:rsidRPr="003000A5" w:rsidRDefault="007C2601" w:rsidP="003000A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0A5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3000A5" w:rsidRPr="003000A5" w:rsidRDefault="003000A5" w:rsidP="003000A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000A5" w:rsidRDefault="00767621" w:rsidP="00767621">
      <w:pPr>
        <w:pStyle w:val="a3"/>
        <w:numPr>
          <w:ilvl w:val="1"/>
          <w:numId w:val="4"/>
        </w:numPr>
        <w:spacing w:before="100" w:beforeAutospacing="1" w:after="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A5" w:rsidRPr="003000A5">
        <w:rPr>
          <w:rFonts w:ascii="Times New Roman" w:hAnsi="Times New Roman" w:cs="Times New Roman"/>
          <w:sz w:val="24"/>
          <w:szCs w:val="24"/>
        </w:rPr>
        <w:t>Настоящий П</w:t>
      </w:r>
      <w:r w:rsidR="003000A5">
        <w:rPr>
          <w:rFonts w:ascii="Times New Roman" w:hAnsi="Times New Roman" w:cs="Times New Roman"/>
          <w:sz w:val="24"/>
          <w:szCs w:val="24"/>
        </w:rPr>
        <w:t>орядок</w:t>
      </w:r>
      <w:r w:rsidR="003000A5" w:rsidRPr="003000A5">
        <w:rPr>
          <w:rFonts w:ascii="Times New Roman" w:hAnsi="Times New Roman" w:cs="Times New Roman"/>
          <w:sz w:val="24"/>
          <w:szCs w:val="24"/>
        </w:rPr>
        <w:t xml:space="preserve">, </w:t>
      </w:r>
      <w:r w:rsidR="003000A5">
        <w:rPr>
          <w:rFonts w:ascii="Times New Roman" w:hAnsi="Times New Roman" w:cs="Times New Roman"/>
          <w:sz w:val="24"/>
          <w:szCs w:val="24"/>
        </w:rPr>
        <w:t>регламентирующий</w:t>
      </w:r>
      <w:r w:rsidR="003000A5" w:rsidRPr="003000A5">
        <w:rPr>
          <w:rFonts w:ascii="Times New Roman" w:hAnsi="Times New Roman" w:cs="Times New Roman"/>
          <w:sz w:val="24"/>
          <w:szCs w:val="24"/>
        </w:rPr>
        <w:t xml:space="preserve"> </w:t>
      </w:r>
      <w:r w:rsidR="003000A5">
        <w:rPr>
          <w:rFonts w:ascii="Times New Roman" w:hAnsi="Times New Roman" w:cs="Times New Roman"/>
          <w:sz w:val="24"/>
          <w:szCs w:val="24"/>
        </w:rPr>
        <w:t>безопасную деятельность</w:t>
      </w:r>
      <w:r w:rsidR="003000A5" w:rsidRPr="003000A5">
        <w:rPr>
          <w:rFonts w:ascii="Times New Roman" w:hAnsi="Times New Roman" w:cs="Times New Roman"/>
          <w:sz w:val="24"/>
          <w:szCs w:val="24"/>
        </w:rPr>
        <w:t xml:space="preserve"> МОУ БСОШ №2, </w:t>
      </w:r>
      <w:r w:rsidR="003000A5">
        <w:rPr>
          <w:rFonts w:ascii="Times New Roman" w:hAnsi="Times New Roman" w:cs="Times New Roman"/>
          <w:sz w:val="24"/>
          <w:szCs w:val="24"/>
        </w:rPr>
        <w:t>в том числе санитарно-гигиеническую</w:t>
      </w:r>
      <w:r w:rsidR="003000A5" w:rsidRPr="003000A5">
        <w:rPr>
          <w:rFonts w:ascii="Times New Roman" w:hAnsi="Times New Roman" w:cs="Times New Roman"/>
          <w:sz w:val="24"/>
          <w:szCs w:val="24"/>
        </w:rPr>
        <w:t xml:space="preserve"> </w:t>
      </w:r>
      <w:r w:rsidR="003000A5">
        <w:rPr>
          <w:rFonts w:ascii="Times New Roman" w:hAnsi="Times New Roman" w:cs="Times New Roman"/>
          <w:sz w:val="24"/>
          <w:szCs w:val="24"/>
        </w:rPr>
        <w:t>безопасность</w:t>
      </w:r>
      <w:r w:rsidR="003000A5" w:rsidRPr="003000A5">
        <w:rPr>
          <w:rFonts w:ascii="Times New Roman" w:hAnsi="Times New Roman" w:cs="Times New Roman"/>
          <w:sz w:val="24"/>
          <w:szCs w:val="24"/>
        </w:rPr>
        <w:t xml:space="preserve">, </w:t>
      </w:r>
      <w:r w:rsidR="003000A5">
        <w:rPr>
          <w:rFonts w:ascii="Times New Roman" w:hAnsi="Times New Roman" w:cs="Times New Roman"/>
          <w:sz w:val="24"/>
          <w:szCs w:val="24"/>
        </w:rPr>
        <w:t xml:space="preserve">в условиях распространения новой </w:t>
      </w:r>
      <w:proofErr w:type="spellStart"/>
      <w:r w:rsidR="003000A5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3000A5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3000A5" w:rsidRPr="003000A5">
        <w:rPr>
          <w:rFonts w:ascii="Times New Roman" w:hAnsi="Times New Roman" w:cs="Times New Roman"/>
          <w:sz w:val="24"/>
          <w:szCs w:val="24"/>
        </w:rPr>
        <w:t xml:space="preserve"> (</w:t>
      </w:r>
      <w:r w:rsidR="003000A5" w:rsidRPr="003000A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000A5" w:rsidRPr="003000A5">
        <w:rPr>
          <w:rFonts w:ascii="Times New Roman" w:hAnsi="Times New Roman" w:cs="Times New Roman"/>
          <w:sz w:val="24"/>
          <w:szCs w:val="24"/>
        </w:rPr>
        <w:t>-19)</w:t>
      </w:r>
      <w:r w:rsidR="003000A5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3000A5" w:rsidRPr="003000A5">
        <w:rPr>
          <w:rFonts w:ascii="Times New Roman" w:hAnsi="Times New Roman" w:cs="Times New Roman"/>
          <w:sz w:val="24"/>
          <w:szCs w:val="24"/>
        </w:rPr>
        <w:t>Порядок</w:t>
      </w:r>
      <w:r w:rsidR="003000A5">
        <w:rPr>
          <w:rFonts w:ascii="Times New Roman" w:hAnsi="Times New Roman" w:cs="Times New Roman"/>
          <w:sz w:val="24"/>
          <w:szCs w:val="24"/>
        </w:rPr>
        <w:t>) содержит основные требования, предъявляемые к санитарному режиму организации</w:t>
      </w:r>
      <w:r w:rsidR="003000A5" w:rsidRPr="003000A5">
        <w:rPr>
          <w:rFonts w:ascii="Times New Roman" w:hAnsi="Times New Roman" w:cs="Times New Roman"/>
          <w:sz w:val="24"/>
          <w:szCs w:val="24"/>
        </w:rPr>
        <w:t xml:space="preserve"> </w:t>
      </w:r>
      <w:r w:rsidR="003000A5">
        <w:rPr>
          <w:rFonts w:ascii="Times New Roman" w:hAnsi="Times New Roman" w:cs="Times New Roman"/>
          <w:sz w:val="24"/>
          <w:szCs w:val="24"/>
        </w:rPr>
        <w:t>и личной гигиене работников, особенностям режима доступа в организацию, организации питания работников, санитарной обработке помещений</w:t>
      </w:r>
      <w:r>
        <w:rPr>
          <w:rFonts w:ascii="Times New Roman" w:hAnsi="Times New Roman" w:cs="Times New Roman"/>
          <w:sz w:val="24"/>
          <w:szCs w:val="24"/>
        </w:rPr>
        <w:t xml:space="preserve">, обеспечению работников средствами защиты и другие необходимые мероприятия для противодействия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Pr="003000A5">
        <w:rPr>
          <w:rFonts w:ascii="Times New Roman" w:hAnsi="Times New Roman" w:cs="Times New Roman"/>
          <w:sz w:val="24"/>
          <w:szCs w:val="24"/>
        </w:rPr>
        <w:t xml:space="preserve"> (</w:t>
      </w:r>
      <w:r w:rsidRPr="003000A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000A5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621" w:rsidRDefault="00C875B2" w:rsidP="00FE3809">
      <w:pPr>
        <w:pStyle w:val="a3"/>
        <w:numPr>
          <w:ilvl w:val="1"/>
          <w:numId w:val="4"/>
        </w:numPr>
        <w:spacing w:before="100" w:beforeAutospacing="1" w:after="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Общие рекомендации по профилактике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Pr="003000A5">
        <w:rPr>
          <w:rFonts w:ascii="Times New Roman" w:hAnsi="Times New Roman" w:cs="Times New Roman"/>
          <w:sz w:val="24"/>
          <w:szCs w:val="24"/>
        </w:rPr>
        <w:t xml:space="preserve"> (</w:t>
      </w:r>
      <w:r w:rsidRPr="003000A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000A5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 xml:space="preserve">  указаны в   </w:t>
      </w:r>
      <w:r w:rsidRPr="00C875B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Постановлени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ях</w:t>
      </w:r>
      <w:r w:rsidRPr="00C875B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Главного государственного санитарного врача РФ от 30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.03.</w:t>
      </w:r>
      <w:r w:rsidRPr="00C875B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2020 г.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C875B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N 9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C875B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"О дополнительных мерах по недопущению распространения COVID-2019"</w:t>
      </w:r>
      <w:r w:rsidRPr="00C875B2">
        <w:t xml:space="preserve"> </w:t>
      </w:r>
      <w:r w:rsidR="00FE3809" w:rsidRPr="00FE3809">
        <w:rPr>
          <w:rFonts w:ascii="Times New Roman" w:hAnsi="Times New Roman" w:cs="Times New Roman"/>
          <w:sz w:val="24"/>
          <w:szCs w:val="24"/>
        </w:rPr>
        <w:t xml:space="preserve">, №10 от 03.04.2020 , №11 от 13.04.2020 и </w:t>
      </w:r>
      <w:r w:rsidRPr="00FE3809"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="00FE3809" w:rsidRPr="00FE3809">
        <w:rPr>
          <w:rFonts w:ascii="Times New Roman" w:hAnsi="Times New Roman" w:cs="Times New Roman"/>
          <w:sz w:val="24"/>
          <w:szCs w:val="24"/>
        </w:rPr>
        <w:t>на сайте</w:t>
      </w:r>
      <w:r w:rsidR="00FE3809">
        <w:rPr>
          <w:rFonts w:ascii="Times New Roman" w:hAnsi="Times New Roman" w:cs="Times New Roman"/>
          <w:sz w:val="24"/>
          <w:szCs w:val="24"/>
        </w:rPr>
        <w:t>:</w:t>
      </w:r>
      <w:r w:rsidR="00FE3809">
        <w:t xml:space="preserve"> </w:t>
      </w:r>
      <w:hyperlink r:id="rId7" w:anchor="/document/73824082/paragraph/1:0" w:history="1">
        <w:r>
          <w:rPr>
            <w:rStyle w:val="a7"/>
          </w:rPr>
          <w:t>http://ivo.garant.ru/#/document/73824082/paragraph/1:0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E3809" w:rsidRDefault="00FE3809" w:rsidP="00FE3809">
      <w:pPr>
        <w:pStyle w:val="a3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09" w:rsidRDefault="00FE3809" w:rsidP="00FE3809">
      <w:pPr>
        <w:pStyle w:val="a3"/>
        <w:numPr>
          <w:ilvl w:val="0"/>
          <w:numId w:val="4"/>
        </w:numPr>
        <w:spacing w:before="100" w:beforeAutospacing="1" w:after="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Санитарно-гигиенические требования и порядок допуска работников </w:t>
      </w:r>
    </w:p>
    <w:p w:rsidR="005B2ED3" w:rsidRPr="00FE3809" w:rsidRDefault="005B2ED3" w:rsidP="005B2ED3">
      <w:pPr>
        <w:pStyle w:val="a3"/>
        <w:spacing w:before="100" w:beforeAutospacing="1" w:after="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809" w:rsidRDefault="00FE3809" w:rsidP="00AE1B01">
      <w:pPr>
        <w:pStyle w:val="a3"/>
        <w:numPr>
          <w:ilvl w:val="1"/>
          <w:numId w:val="4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МОУ БСОШ №2 необходимо организовать </w:t>
      </w:r>
      <w:r w:rsidR="00AE1B01">
        <w:rPr>
          <w:rFonts w:ascii="Times New Roman" w:hAnsi="Times New Roman" w:cs="Times New Roman"/>
          <w:sz w:val="24"/>
          <w:szCs w:val="24"/>
        </w:rPr>
        <w:t xml:space="preserve">системную работу по информированию работников о </w:t>
      </w:r>
      <w:proofErr w:type="gramStart"/>
      <w:r w:rsidR="00AE1B01">
        <w:rPr>
          <w:rFonts w:ascii="Times New Roman" w:hAnsi="Times New Roman" w:cs="Times New Roman"/>
          <w:sz w:val="24"/>
          <w:szCs w:val="24"/>
        </w:rPr>
        <w:t>рисках  новой</w:t>
      </w:r>
      <w:proofErr w:type="gramEnd"/>
      <w:r w:rsidR="00AE1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01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AE1B01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AE1B01" w:rsidRPr="003000A5">
        <w:rPr>
          <w:rFonts w:ascii="Times New Roman" w:hAnsi="Times New Roman" w:cs="Times New Roman"/>
          <w:sz w:val="24"/>
          <w:szCs w:val="24"/>
        </w:rPr>
        <w:t xml:space="preserve"> (</w:t>
      </w:r>
      <w:r w:rsidR="00AE1B01" w:rsidRPr="003000A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AE1B01" w:rsidRPr="003000A5">
        <w:rPr>
          <w:rFonts w:ascii="Times New Roman" w:hAnsi="Times New Roman" w:cs="Times New Roman"/>
          <w:sz w:val="24"/>
          <w:szCs w:val="24"/>
        </w:rPr>
        <w:t>-19)</w:t>
      </w:r>
      <w:r w:rsidR="00AE1B01">
        <w:rPr>
          <w:rFonts w:ascii="Times New Roman" w:hAnsi="Times New Roman" w:cs="Times New Roman"/>
          <w:sz w:val="24"/>
          <w:szCs w:val="24"/>
        </w:rPr>
        <w:t>, мерах индивидуальной профилактики, необходимости  своевременного обращения за медицинской помощью при появлениях первых симптомов ОРВИ.</w:t>
      </w:r>
    </w:p>
    <w:p w:rsidR="00AE1B01" w:rsidRPr="005C1AEE" w:rsidRDefault="00AE1B01" w:rsidP="006E6CFF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22272F"/>
          <w:sz w:val="24"/>
          <w:szCs w:val="24"/>
        </w:rPr>
      </w:pPr>
      <w:r w:rsidRPr="005C1AEE">
        <w:rPr>
          <w:b/>
        </w:rPr>
        <w:t xml:space="preserve"> </w:t>
      </w:r>
      <w:r w:rsidRPr="005C1AEE">
        <w:rPr>
          <w:rFonts w:ascii="Times New Roman" w:hAnsi="Times New Roman" w:cs="Times New Roman"/>
          <w:color w:val="22272F"/>
          <w:sz w:val="24"/>
          <w:szCs w:val="24"/>
        </w:rPr>
        <w:t xml:space="preserve">Информация Федеральной службы по надзору в сфере защиты прав потребителей и благополучия человека) от 10 марта 2020 г. "7 шагов по профилактике новой </w:t>
      </w:r>
      <w:proofErr w:type="spellStart"/>
      <w:r w:rsidRPr="005C1AEE">
        <w:rPr>
          <w:rFonts w:ascii="Times New Roman" w:hAnsi="Times New Roman" w:cs="Times New Roman"/>
          <w:color w:val="22272F"/>
          <w:sz w:val="24"/>
          <w:szCs w:val="24"/>
        </w:rPr>
        <w:t>коронавирусной</w:t>
      </w:r>
      <w:proofErr w:type="spellEnd"/>
      <w:r w:rsidRPr="005C1AEE">
        <w:rPr>
          <w:rFonts w:ascii="Times New Roman" w:hAnsi="Times New Roman" w:cs="Times New Roman"/>
          <w:color w:val="22272F"/>
          <w:sz w:val="24"/>
          <w:szCs w:val="24"/>
        </w:rPr>
        <w:t xml:space="preserve"> инфекции", </w:t>
      </w:r>
      <w:r w:rsidRPr="005C1AE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"О рекомендациях по профилактике новой </w:t>
      </w:r>
      <w:proofErr w:type="spellStart"/>
      <w:r w:rsidRPr="005C1AEE">
        <w:rPr>
          <w:rFonts w:ascii="Times New Roman" w:eastAsia="Times New Roman" w:hAnsi="Times New Roman" w:cs="Times New Roman"/>
          <w:color w:val="22272F"/>
          <w:sz w:val="24"/>
          <w:szCs w:val="24"/>
        </w:rPr>
        <w:t>коронавирусной</w:t>
      </w:r>
      <w:proofErr w:type="spellEnd"/>
      <w:r w:rsidRPr="005C1AE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инфекции для тех, кому 60 и более лет" от 18.03.2020 г.,</w:t>
      </w:r>
      <w:r w:rsidR="005C1AEE" w:rsidRPr="005C1AE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5C1AEE" w:rsidRPr="005C1AEE">
        <w:rPr>
          <w:rFonts w:ascii="Times New Roman" w:hAnsi="Times New Roman" w:cs="Times New Roman"/>
          <w:color w:val="22272F"/>
          <w:sz w:val="24"/>
          <w:szCs w:val="24"/>
        </w:rPr>
        <w:t>Рекомендации по профилактике (COVID-19) среди работников от 07.04.2020 г.</w:t>
      </w:r>
      <w:r w:rsidR="005C1AEE">
        <w:rPr>
          <w:rFonts w:ascii="Times New Roman" w:hAnsi="Times New Roman" w:cs="Times New Roman"/>
          <w:color w:val="22272F"/>
          <w:sz w:val="24"/>
          <w:szCs w:val="24"/>
        </w:rPr>
        <w:t xml:space="preserve">, правила личной гигиены </w:t>
      </w:r>
      <w:r w:rsidRPr="005C1AEE">
        <w:rPr>
          <w:rFonts w:ascii="Times New Roman" w:hAnsi="Times New Roman" w:cs="Times New Roman"/>
          <w:color w:val="22272F"/>
          <w:sz w:val="24"/>
          <w:szCs w:val="24"/>
        </w:rPr>
        <w:t>размещен</w:t>
      </w:r>
      <w:r w:rsidR="005C1AEE">
        <w:rPr>
          <w:rFonts w:ascii="Times New Roman" w:hAnsi="Times New Roman" w:cs="Times New Roman"/>
          <w:color w:val="22272F"/>
          <w:sz w:val="24"/>
          <w:szCs w:val="24"/>
        </w:rPr>
        <w:t>ы</w:t>
      </w:r>
      <w:r w:rsidRPr="005C1AEE">
        <w:rPr>
          <w:rFonts w:ascii="Times New Roman" w:hAnsi="Times New Roman" w:cs="Times New Roman"/>
          <w:color w:val="22272F"/>
          <w:sz w:val="24"/>
          <w:szCs w:val="24"/>
        </w:rPr>
        <w:t xml:space="preserve"> в нужных местах.</w:t>
      </w:r>
    </w:p>
    <w:p w:rsidR="005C1AEE" w:rsidRPr="005C1AEE" w:rsidRDefault="005C1AEE" w:rsidP="005C1AEE">
      <w:pPr>
        <w:pStyle w:val="s1"/>
        <w:numPr>
          <w:ilvl w:val="1"/>
          <w:numId w:val="4"/>
        </w:numPr>
        <w:shd w:val="clear" w:color="auto" w:fill="FFFFFF"/>
        <w:jc w:val="both"/>
        <w:rPr>
          <w:color w:val="22272F"/>
        </w:rPr>
      </w:pPr>
      <w:r>
        <w:rPr>
          <w:b/>
        </w:rPr>
        <w:t xml:space="preserve"> </w:t>
      </w:r>
      <w:r w:rsidRPr="005C1AEE">
        <w:rPr>
          <w:color w:val="22272F"/>
        </w:rPr>
        <w:t>Организация ежедневного перед началом рабо</w:t>
      </w:r>
      <w:r>
        <w:rPr>
          <w:color w:val="22272F"/>
        </w:rPr>
        <w:t xml:space="preserve">ты </w:t>
      </w:r>
      <w:r w:rsidRPr="005C1AEE">
        <w:rPr>
          <w:color w:val="22272F"/>
        </w:rPr>
        <w:t xml:space="preserve">"входного фильтра" с проведением контроля температуры тела работника и обязательным отстранением от нахождения на рабочем месте лиц с повышенной температурой тела </w:t>
      </w:r>
      <w:r w:rsidR="00294F5D">
        <w:rPr>
          <w:color w:val="22272F"/>
        </w:rPr>
        <w:t xml:space="preserve">(37,0 и выше) </w:t>
      </w:r>
      <w:r w:rsidRPr="005C1AEE">
        <w:rPr>
          <w:color w:val="22272F"/>
        </w:rPr>
        <w:t>и/или с признаками инфекционного заболевания; уточнением состояния здоровья работника и лиц, проживающих вместе с ним, информации о возможных контактах с больными лицами (опрос</w:t>
      </w:r>
      <w:r>
        <w:rPr>
          <w:color w:val="22272F"/>
        </w:rPr>
        <w:t xml:space="preserve"> </w:t>
      </w:r>
      <w:r w:rsidRPr="005C1AEE">
        <w:rPr>
          <w:color w:val="22272F"/>
        </w:rPr>
        <w:t>и др.).</w:t>
      </w:r>
    </w:p>
    <w:p w:rsidR="005C1AEE" w:rsidRDefault="005C1AEE" w:rsidP="005C1AEE">
      <w:pPr>
        <w:pStyle w:val="s1"/>
        <w:numPr>
          <w:ilvl w:val="1"/>
          <w:numId w:val="4"/>
        </w:numPr>
        <w:shd w:val="clear" w:color="auto" w:fill="FFFFFF"/>
        <w:jc w:val="both"/>
        <w:rPr>
          <w:color w:val="22272F"/>
        </w:rPr>
      </w:pPr>
      <w:r>
        <w:rPr>
          <w:b/>
        </w:rPr>
        <w:t xml:space="preserve"> </w:t>
      </w:r>
      <w:r w:rsidRPr="005C1AEE">
        <w:rPr>
          <w:color w:val="22272F"/>
        </w:rPr>
        <w:t>Организация при входе в школу места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294F5D" w:rsidRPr="005C1AEE" w:rsidRDefault="00294F5D" w:rsidP="005C1AEE">
      <w:pPr>
        <w:pStyle w:val="s1"/>
        <w:numPr>
          <w:ilvl w:val="1"/>
          <w:numId w:val="4"/>
        </w:numPr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Необходимо обеспечить работников запасом одноразовых масок (исходя из </w:t>
      </w:r>
      <w:r w:rsidR="00B84188">
        <w:rPr>
          <w:color w:val="22272F"/>
        </w:rPr>
        <w:t xml:space="preserve">продолжительности </w:t>
      </w:r>
      <w:r>
        <w:rPr>
          <w:color w:val="22272F"/>
        </w:rPr>
        <w:t>рабочего дня и смены масок не реже одного раза в 3 часа</w:t>
      </w:r>
      <w:r w:rsidR="00B84188">
        <w:rPr>
          <w:color w:val="22272F"/>
        </w:rPr>
        <w:t xml:space="preserve">) для использования их при работе, а также дезинфицирующими салфетками и </w:t>
      </w:r>
      <w:proofErr w:type="spellStart"/>
      <w:r w:rsidR="00B84188">
        <w:rPr>
          <w:color w:val="22272F"/>
        </w:rPr>
        <w:t>дез</w:t>
      </w:r>
      <w:proofErr w:type="spellEnd"/>
      <w:r w:rsidR="00B84188">
        <w:rPr>
          <w:color w:val="22272F"/>
        </w:rPr>
        <w:t>. средствами.</w:t>
      </w:r>
    </w:p>
    <w:p w:rsidR="00FE3809" w:rsidRPr="005C1AEE" w:rsidRDefault="005C1AEE" w:rsidP="005C1AEE">
      <w:pPr>
        <w:pStyle w:val="a3"/>
        <w:numPr>
          <w:ilvl w:val="1"/>
          <w:numId w:val="4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AEE">
        <w:rPr>
          <w:rFonts w:ascii="Times New Roman" w:hAnsi="Times New Roman" w:cs="Times New Roman"/>
          <w:color w:val="22272F"/>
          <w:sz w:val="24"/>
          <w:szCs w:val="24"/>
        </w:rPr>
        <w:t xml:space="preserve">Ограничение доступа в </w:t>
      </w:r>
      <w:r>
        <w:rPr>
          <w:rFonts w:ascii="Times New Roman" w:hAnsi="Times New Roman" w:cs="Times New Roman"/>
          <w:color w:val="22272F"/>
          <w:sz w:val="24"/>
          <w:szCs w:val="24"/>
        </w:rPr>
        <w:t>школу</w:t>
      </w:r>
      <w:r w:rsidRPr="005C1AEE">
        <w:rPr>
          <w:rFonts w:ascii="Times New Roman" w:hAnsi="Times New Roman" w:cs="Times New Roman"/>
          <w:color w:val="22272F"/>
          <w:sz w:val="24"/>
          <w:szCs w:val="24"/>
        </w:rPr>
        <w:t xml:space="preserve"> лиц, не связанных с е</w:t>
      </w:r>
      <w:r>
        <w:rPr>
          <w:rFonts w:ascii="Times New Roman" w:hAnsi="Times New Roman" w:cs="Times New Roman"/>
          <w:color w:val="22272F"/>
          <w:sz w:val="24"/>
          <w:szCs w:val="24"/>
        </w:rPr>
        <w:t>ё</w:t>
      </w:r>
      <w:r w:rsidRPr="005C1AEE">
        <w:rPr>
          <w:rFonts w:ascii="Times New Roman" w:hAnsi="Times New Roman" w:cs="Times New Roman"/>
          <w:color w:val="22272F"/>
          <w:sz w:val="24"/>
          <w:szCs w:val="24"/>
        </w:rPr>
        <w:t xml:space="preserve">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5C1AEE" w:rsidRPr="002E7DA6" w:rsidRDefault="005C1AEE" w:rsidP="005C1AEE">
      <w:pPr>
        <w:pStyle w:val="a3"/>
        <w:numPr>
          <w:ilvl w:val="1"/>
          <w:numId w:val="4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AEE">
        <w:rPr>
          <w:rFonts w:ascii="Times New Roman" w:hAnsi="Times New Roman" w:cs="Times New Roman"/>
          <w:color w:val="22272F"/>
          <w:sz w:val="24"/>
          <w:szCs w:val="24"/>
        </w:rPr>
        <w:t xml:space="preserve"> Организация работы курьерской службы и прием корреспонденции бесконтактным способом (выделение специальных мест и устройств приема корреспонденции).</w:t>
      </w:r>
    </w:p>
    <w:p w:rsidR="002E7DA6" w:rsidRDefault="002E7DA6" w:rsidP="002E7DA6">
      <w:pPr>
        <w:pStyle w:val="s1"/>
        <w:numPr>
          <w:ilvl w:val="1"/>
          <w:numId w:val="4"/>
        </w:numPr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</w:t>
      </w:r>
      <w:r w:rsidRPr="002E7DA6">
        <w:rPr>
          <w:color w:val="22272F"/>
        </w:rPr>
        <w:t xml:space="preserve">В рамках профилактических мер по недопущению распространения новой </w:t>
      </w:r>
      <w:proofErr w:type="spellStart"/>
      <w:r w:rsidRPr="002E7DA6">
        <w:rPr>
          <w:color w:val="22272F"/>
        </w:rPr>
        <w:t>коронавирусной</w:t>
      </w:r>
      <w:proofErr w:type="spellEnd"/>
      <w:r w:rsidRPr="002E7DA6">
        <w:rPr>
          <w:color w:val="22272F"/>
        </w:rPr>
        <w:t xml:space="preserve"> инфекции (COVID-19), сокращения контактов между сотрудниками для ограничения воздушно-капельного и контактного механизмов передачи инфекции в организации работодателю целесообразно разобщи</w:t>
      </w:r>
      <w:r>
        <w:rPr>
          <w:color w:val="22272F"/>
        </w:rPr>
        <w:t>ть</w:t>
      </w:r>
      <w:r w:rsidRPr="002E7DA6">
        <w:rPr>
          <w:color w:val="22272F"/>
        </w:rPr>
        <w:t xml:space="preserve"> коллектив посредством размещения сотрудников на разных этажах, в отдельных кабинетах, организации работы в несколько смен.</w:t>
      </w:r>
    </w:p>
    <w:p w:rsidR="002E7DA6" w:rsidRDefault="00294F5D" w:rsidP="002E7DA6">
      <w:pPr>
        <w:pStyle w:val="empty"/>
        <w:numPr>
          <w:ilvl w:val="1"/>
          <w:numId w:val="4"/>
        </w:numPr>
        <w:shd w:val="clear" w:color="auto" w:fill="FFFFFF"/>
        <w:jc w:val="both"/>
        <w:rPr>
          <w:color w:val="22272F"/>
        </w:rPr>
      </w:pPr>
      <w:r>
        <w:rPr>
          <w:color w:val="22272F"/>
          <w:sz w:val="23"/>
          <w:szCs w:val="23"/>
        </w:rPr>
        <w:t xml:space="preserve"> </w:t>
      </w:r>
      <w:r w:rsidR="002E7DA6" w:rsidRPr="00294F5D">
        <w:rPr>
          <w:color w:val="22272F"/>
        </w:rPr>
        <w:t>Ограничить перемещение работников в обеденный перерыв и во время перерывов на отдых: выхода за территорию предприятия организации</w:t>
      </w:r>
      <w:r w:rsidRPr="00294F5D">
        <w:rPr>
          <w:color w:val="22272F"/>
        </w:rPr>
        <w:t>.</w:t>
      </w:r>
    </w:p>
    <w:p w:rsidR="00294F5D" w:rsidRPr="00294F5D" w:rsidRDefault="00294F5D" w:rsidP="00294F5D">
      <w:pPr>
        <w:pStyle w:val="s1"/>
        <w:numPr>
          <w:ilvl w:val="1"/>
          <w:numId w:val="4"/>
        </w:numPr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</w:t>
      </w:r>
      <w:r w:rsidRPr="00294F5D">
        <w:rPr>
          <w:color w:val="22272F"/>
        </w:rPr>
        <w:t>Внедрение преимущественно электронного взаимодействия, а также использование телефонной связи для передачи информации.</w:t>
      </w:r>
    </w:p>
    <w:p w:rsidR="00294F5D" w:rsidRDefault="00294F5D" w:rsidP="002E7DA6">
      <w:pPr>
        <w:pStyle w:val="empty"/>
        <w:numPr>
          <w:ilvl w:val="1"/>
          <w:numId w:val="4"/>
        </w:numPr>
        <w:shd w:val="clear" w:color="auto" w:fill="FFFFFF"/>
        <w:jc w:val="both"/>
        <w:rPr>
          <w:color w:val="22272F"/>
        </w:rPr>
      </w:pPr>
      <w:r w:rsidRPr="00294F5D">
        <w:rPr>
          <w:color w:val="22272F"/>
        </w:rPr>
        <w:lastRenderedPageBreak/>
        <w:t>При отсутствии столовой - запрет приема пищи на рабочих местах, выделение для приема пиши специально отведенной комнаты или части помещения, с оборудованной раковиной для мытья рук и дозатором дли обработки рук кожным антисептиком</w:t>
      </w:r>
      <w:r>
        <w:rPr>
          <w:color w:val="22272F"/>
        </w:rPr>
        <w:t>.</w:t>
      </w:r>
    </w:p>
    <w:p w:rsidR="00294F5D" w:rsidRDefault="00294F5D" w:rsidP="005B2ED3">
      <w:pPr>
        <w:pStyle w:val="empty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294F5D">
        <w:rPr>
          <w:color w:val="22272F"/>
        </w:rPr>
        <w:t>Организация работы столов</w:t>
      </w:r>
      <w:r>
        <w:rPr>
          <w:color w:val="22272F"/>
        </w:rPr>
        <w:t>ой</w:t>
      </w:r>
      <w:r w:rsidRPr="00294F5D">
        <w:rPr>
          <w:color w:val="22272F"/>
        </w:rPr>
        <w:t xml:space="preserve"> </w:t>
      </w:r>
      <w:r>
        <w:rPr>
          <w:color w:val="22272F"/>
        </w:rPr>
        <w:t xml:space="preserve"> (при выдаче сухих пайков) </w:t>
      </w:r>
      <w:r w:rsidRPr="00294F5D">
        <w:rPr>
          <w:color w:val="22272F"/>
        </w:rPr>
        <w:t>в соответствии с </w:t>
      </w:r>
      <w:hyperlink r:id="rId8" w:anchor="/multilink/73867056/paragraph/26/number/0" w:history="1">
        <w:r w:rsidRPr="00294F5D">
          <w:rPr>
            <w:rStyle w:val="a7"/>
            <w:color w:val="551A8B"/>
          </w:rPr>
          <w:t>рекомендациями</w:t>
        </w:r>
      </w:hyperlink>
      <w:r w:rsidRPr="00294F5D">
        <w:rPr>
          <w:color w:val="22272F"/>
        </w:rPr>
        <w:t xml:space="preserve"> по проведению профилактических и дезинфекционных мероприятий по предупреждению распространения новой </w:t>
      </w:r>
      <w:proofErr w:type="spellStart"/>
      <w:r w:rsidRPr="00294F5D">
        <w:rPr>
          <w:color w:val="22272F"/>
        </w:rPr>
        <w:t>коронавирусной</w:t>
      </w:r>
      <w:proofErr w:type="spellEnd"/>
      <w:r w:rsidRPr="00294F5D">
        <w:rPr>
          <w:color w:val="22272F"/>
        </w:rPr>
        <w:t xml:space="preserve"> инфекции в организаци</w:t>
      </w:r>
      <w:r>
        <w:rPr>
          <w:color w:val="22272F"/>
        </w:rPr>
        <w:t>и</w:t>
      </w:r>
      <w:r w:rsidRPr="00294F5D">
        <w:rPr>
          <w:color w:val="22272F"/>
        </w:rPr>
        <w:t>.</w:t>
      </w:r>
    </w:p>
    <w:p w:rsidR="00294F5D" w:rsidRPr="005B2ED3" w:rsidRDefault="005B2ED3" w:rsidP="005B2ED3">
      <w:pPr>
        <w:pStyle w:val="empty"/>
        <w:numPr>
          <w:ilvl w:val="0"/>
          <w:numId w:val="4"/>
        </w:numPr>
        <w:shd w:val="clear" w:color="auto" w:fill="FFFFFF"/>
        <w:jc w:val="center"/>
        <w:rPr>
          <w:b/>
          <w:color w:val="22272F"/>
        </w:rPr>
      </w:pPr>
      <w:r>
        <w:rPr>
          <w:b/>
          <w:color w:val="22272F"/>
        </w:rPr>
        <w:t xml:space="preserve">Санитарная обработка помещений </w:t>
      </w:r>
    </w:p>
    <w:p w:rsidR="005B2ED3" w:rsidRDefault="005B2ED3" w:rsidP="005B2ED3">
      <w:pPr>
        <w:pStyle w:val="empty"/>
        <w:shd w:val="clear" w:color="auto" w:fill="FFFFFF"/>
        <w:ind w:left="1080"/>
        <w:rPr>
          <w:b/>
          <w:color w:val="22272F"/>
        </w:rPr>
      </w:pPr>
      <w:r w:rsidRPr="005B2ED3">
        <w:rPr>
          <w:b/>
          <w:noProof/>
          <w:color w:val="22272F"/>
        </w:rPr>
        <w:drawing>
          <wp:inline distT="0" distB="0" distL="0" distR="0" wp14:anchorId="47CAC16C" wp14:editId="68F1821A">
            <wp:extent cx="5634422" cy="832501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8902" cy="833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ED3" w:rsidRDefault="005B2ED3" w:rsidP="005548AD">
      <w:pPr>
        <w:pStyle w:val="empty"/>
        <w:shd w:val="clear" w:color="auto" w:fill="FFFFFF"/>
        <w:ind w:left="1080" w:hanging="1222"/>
        <w:rPr>
          <w:b/>
          <w:color w:val="22272F"/>
        </w:rPr>
      </w:pPr>
      <w:r w:rsidRPr="005B2ED3">
        <w:rPr>
          <w:b/>
          <w:noProof/>
          <w:color w:val="22272F"/>
        </w:rPr>
        <w:lastRenderedPageBreak/>
        <w:drawing>
          <wp:inline distT="0" distB="0" distL="0" distR="0" wp14:anchorId="030CEEFA" wp14:editId="1DA6D947">
            <wp:extent cx="6194810" cy="2639833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9420" cy="267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ED3" w:rsidRDefault="005B2ED3" w:rsidP="00E948AA">
      <w:pPr>
        <w:pStyle w:val="empty"/>
        <w:shd w:val="clear" w:color="auto" w:fill="FFFFFF"/>
        <w:ind w:firstLine="709"/>
        <w:rPr>
          <w:color w:val="22272F"/>
        </w:rPr>
      </w:pPr>
      <w:r>
        <w:rPr>
          <w:color w:val="22272F"/>
        </w:rPr>
        <w:t xml:space="preserve">3.11. </w:t>
      </w:r>
      <w:r w:rsidR="00E948AA">
        <w:rPr>
          <w:color w:val="22272F"/>
        </w:rPr>
        <w:t>Все виды работ с дезинфицирующими средствами следует выполнять во влагонепроницаемых перчатках одноразового или многоразового применения.</w:t>
      </w:r>
    </w:p>
    <w:p w:rsidR="00E948AA" w:rsidRDefault="00E948AA" w:rsidP="00E948AA">
      <w:pPr>
        <w:pStyle w:val="empty"/>
        <w:shd w:val="clear" w:color="auto" w:fill="FFFFFF"/>
        <w:ind w:firstLine="709"/>
        <w:rPr>
          <w:color w:val="22272F"/>
        </w:rPr>
      </w:pPr>
      <w:r>
        <w:rPr>
          <w:color w:val="22272F"/>
        </w:rPr>
        <w:t>3.12. Дезинфицирующие средства хранят в упаковках изготовителя, плотно закрытыми в специально отведенном сухом, прохладном и затемненным месте.</w:t>
      </w:r>
    </w:p>
    <w:p w:rsidR="00E948AA" w:rsidRDefault="00E948AA" w:rsidP="00E948AA">
      <w:pPr>
        <w:pStyle w:val="empty"/>
        <w:shd w:val="clear" w:color="auto" w:fill="FFFFFF"/>
        <w:ind w:firstLine="709"/>
        <w:rPr>
          <w:color w:val="22272F"/>
        </w:rPr>
      </w:pPr>
      <w:r>
        <w:rPr>
          <w:color w:val="22272F"/>
        </w:rPr>
        <w:t>3.13. Мусор должен удаляться не реже одного раза в день.</w:t>
      </w:r>
    </w:p>
    <w:p w:rsidR="00E948AA" w:rsidRPr="005B2ED3" w:rsidRDefault="00E948AA" w:rsidP="005548AD">
      <w:pPr>
        <w:pStyle w:val="empty"/>
        <w:shd w:val="clear" w:color="auto" w:fill="FFFFFF"/>
        <w:rPr>
          <w:color w:val="22272F"/>
        </w:rPr>
      </w:pPr>
      <w:r w:rsidRPr="00E948AA">
        <w:rPr>
          <w:noProof/>
          <w:color w:val="22272F"/>
        </w:rPr>
        <w:drawing>
          <wp:inline distT="0" distB="0" distL="0" distR="0" wp14:anchorId="5D5C666C" wp14:editId="20606620">
            <wp:extent cx="6147381" cy="1296063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12495" cy="137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ED3" w:rsidRDefault="00E948AA" w:rsidP="003A3F8A">
      <w:pPr>
        <w:pStyle w:val="empty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>
        <w:rPr>
          <w:b/>
          <w:color w:val="22272F"/>
        </w:rPr>
        <w:t xml:space="preserve">Организация питания </w:t>
      </w:r>
    </w:p>
    <w:p w:rsidR="003A3F8A" w:rsidRDefault="003A3F8A" w:rsidP="003A3F8A">
      <w:pPr>
        <w:pStyle w:val="empty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:rsidR="00E948AA" w:rsidRPr="003A3F8A" w:rsidRDefault="00E948AA" w:rsidP="00455166">
      <w:pPr>
        <w:pStyle w:val="empty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b/>
          <w:color w:val="22272F"/>
        </w:rPr>
      </w:pPr>
      <w:r>
        <w:rPr>
          <w:b/>
          <w:color w:val="22272F"/>
        </w:rPr>
        <w:t xml:space="preserve"> </w:t>
      </w:r>
      <w:r>
        <w:rPr>
          <w:color w:val="22272F"/>
        </w:rPr>
        <w:t>Отменить работу школьной столовой на время режима повышенной опасности. Организовать выдачу сухих пайков родителям учащихся</w:t>
      </w:r>
      <w:r w:rsidR="003A3F8A">
        <w:rPr>
          <w:color w:val="22272F"/>
        </w:rPr>
        <w:t xml:space="preserve"> школы по графику.</w:t>
      </w:r>
    </w:p>
    <w:p w:rsidR="003A3F8A" w:rsidRDefault="003A3F8A" w:rsidP="00455166">
      <w:pPr>
        <w:pStyle w:val="empty"/>
        <w:shd w:val="clear" w:color="auto" w:fill="FFFFFF"/>
        <w:spacing w:before="0" w:beforeAutospacing="0" w:after="0" w:afterAutospacing="0"/>
        <w:ind w:left="1080"/>
        <w:rPr>
          <w:b/>
          <w:color w:val="22272F"/>
        </w:rPr>
      </w:pPr>
    </w:p>
    <w:p w:rsidR="005548AD" w:rsidRDefault="005548AD" w:rsidP="005548AD">
      <w:pPr>
        <w:pStyle w:val="empty"/>
        <w:shd w:val="clear" w:color="auto" w:fill="FFFFFF"/>
        <w:spacing w:before="0" w:beforeAutospacing="0" w:after="0" w:afterAutospacing="0"/>
        <w:ind w:left="720"/>
        <w:rPr>
          <w:b/>
          <w:color w:val="22272F"/>
        </w:rPr>
      </w:pPr>
    </w:p>
    <w:p w:rsidR="00E948AA" w:rsidRDefault="003A3F8A" w:rsidP="00455166">
      <w:pPr>
        <w:pStyle w:val="empty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>
        <w:rPr>
          <w:b/>
          <w:color w:val="22272F"/>
        </w:rPr>
        <w:t xml:space="preserve">Алгоритм действий в случае подозрения заболевания </w:t>
      </w:r>
      <w:r w:rsidRPr="003A3F8A">
        <w:rPr>
          <w:b/>
          <w:color w:val="22272F"/>
        </w:rPr>
        <w:t xml:space="preserve">новой </w:t>
      </w:r>
      <w:proofErr w:type="spellStart"/>
      <w:r w:rsidRPr="003A3F8A">
        <w:rPr>
          <w:b/>
          <w:color w:val="22272F"/>
        </w:rPr>
        <w:t>коронавирусной</w:t>
      </w:r>
      <w:proofErr w:type="spellEnd"/>
      <w:r w:rsidRPr="003A3F8A">
        <w:rPr>
          <w:b/>
          <w:color w:val="22272F"/>
        </w:rPr>
        <w:t xml:space="preserve"> инфекци</w:t>
      </w:r>
      <w:r>
        <w:rPr>
          <w:b/>
          <w:color w:val="22272F"/>
        </w:rPr>
        <w:t>ей</w:t>
      </w:r>
      <w:r w:rsidRPr="003A3F8A">
        <w:rPr>
          <w:b/>
          <w:color w:val="22272F"/>
        </w:rPr>
        <w:t xml:space="preserve"> (COVID-19)</w:t>
      </w:r>
    </w:p>
    <w:p w:rsidR="00455166" w:rsidRPr="003A3F8A" w:rsidRDefault="00455166" w:rsidP="00455166">
      <w:pPr>
        <w:pStyle w:val="empty"/>
        <w:shd w:val="clear" w:color="auto" w:fill="FFFFFF"/>
        <w:spacing w:before="0" w:beforeAutospacing="0" w:after="0" w:afterAutospacing="0"/>
        <w:ind w:left="720"/>
        <w:rPr>
          <w:b/>
          <w:color w:val="22272F"/>
        </w:rPr>
      </w:pPr>
    </w:p>
    <w:p w:rsidR="003A3F8A" w:rsidRDefault="003A3F8A" w:rsidP="00455166">
      <w:pPr>
        <w:pStyle w:val="empty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22272F"/>
        </w:rPr>
      </w:pPr>
      <w:r>
        <w:rPr>
          <w:b/>
          <w:color w:val="22272F"/>
        </w:rPr>
        <w:t xml:space="preserve"> </w:t>
      </w:r>
      <w:r w:rsidRPr="003A3F8A">
        <w:rPr>
          <w:color w:val="22272F"/>
        </w:rPr>
        <w:t>Работник, у которого имеются подозрения</w:t>
      </w:r>
      <w:r>
        <w:rPr>
          <w:color w:val="22272F"/>
        </w:rPr>
        <w:t xml:space="preserve"> заболевания </w:t>
      </w:r>
      <w:r w:rsidRPr="003A3F8A">
        <w:rPr>
          <w:color w:val="22272F"/>
        </w:rPr>
        <w:t>инфекцией (COVID-19)</w:t>
      </w:r>
      <w:r>
        <w:rPr>
          <w:color w:val="22272F"/>
        </w:rPr>
        <w:t>, с использованием имеющихся средств связи извещает руководителя организации о своем состоянии.</w:t>
      </w:r>
    </w:p>
    <w:p w:rsidR="003A3F8A" w:rsidRDefault="003A3F8A" w:rsidP="003A3F8A">
      <w:pPr>
        <w:pStyle w:val="empty"/>
        <w:numPr>
          <w:ilvl w:val="1"/>
          <w:numId w:val="4"/>
        </w:numPr>
        <w:shd w:val="clear" w:color="auto" w:fill="FFFFFF"/>
        <w:rPr>
          <w:color w:val="22272F"/>
        </w:rPr>
      </w:pPr>
      <w:r>
        <w:rPr>
          <w:color w:val="22272F"/>
        </w:rPr>
        <w:t xml:space="preserve"> В случае необходимости, обеспечить проведение дезинфекции помещений силами специализированной организации.</w:t>
      </w:r>
    </w:p>
    <w:p w:rsidR="00455166" w:rsidRDefault="003A3F8A" w:rsidP="00455166">
      <w:pPr>
        <w:pStyle w:val="empty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22272F"/>
        </w:rPr>
      </w:pPr>
      <w:r w:rsidRPr="00455166">
        <w:rPr>
          <w:color w:val="22272F"/>
        </w:rPr>
        <w:t xml:space="preserve"> При подтверждении у работника новой инфекции COVID-19 администрацией школы необходимо сформировать сведения о контактах работника за последние</w:t>
      </w:r>
      <w:r w:rsidR="00C2262B" w:rsidRPr="00455166">
        <w:rPr>
          <w:color w:val="22272F"/>
        </w:rPr>
        <w:t xml:space="preserve"> 14 дней и уведомить всех работников, входящих в этот список, о необходимости соблюдения режима самоизоляции.</w:t>
      </w:r>
    </w:p>
    <w:p w:rsidR="005548AD" w:rsidRDefault="005548AD" w:rsidP="005548AD">
      <w:pPr>
        <w:pStyle w:val="empty"/>
        <w:shd w:val="clear" w:color="auto" w:fill="FFFFFF"/>
        <w:spacing w:before="0" w:beforeAutospacing="0" w:after="0" w:afterAutospacing="0"/>
        <w:ind w:left="1080"/>
        <w:rPr>
          <w:color w:val="22272F"/>
        </w:rPr>
      </w:pPr>
    </w:p>
    <w:p w:rsidR="005548AD" w:rsidRDefault="005548AD" w:rsidP="005548AD">
      <w:pPr>
        <w:pStyle w:val="empty"/>
        <w:shd w:val="clear" w:color="auto" w:fill="FFFFFF"/>
        <w:spacing w:before="0" w:beforeAutospacing="0" w:after="0" w:afterAutospacing="0"/>
        <w:ind w:left="1080"/>
        <w:rPr>
          <w:color w:val="22272F"/>
        </w:rPr>
      </w:pPr>
    </w:p>
    <w:p w:rsidR="005548AD" w:rsidRDefault="005548AD" w:rsidP="005548AD">
      <w:pPr>
        <w:pStyle w:val="empty"/>
        <w:shd w:val="clear" w:color="auto" w:fill="FFFFFF"/>
        <w:spacing w:before="0" w:beforeAutospacing="0" w:after="0" w:afterAutospacing="0"/>
        <w:ind w:left="1080"/>
        <w:rPr>
          <w:color w:val="22272F"/>
        </w:rPr>
      </w:pPr>
    </w:p>
    <w:p w:rsidR="005548AD" w:rsidRDefault="005548AD" w:rsidP="005548AD">
      <w:pPr>
        <w:pStyle w:val="empty"/>
        <w:shd w:val="clear" w:color="auto" w:fill="FFFFFF"/>
        <w:spacing w:before="0" w:beforeAutospacing="0" w:after="0" w:afterAutospacing="0"/>
        <w:ind w:left="1080"/>
        <w:rPr>
          <w:color w:val="22272F"/>
        </w:rPr>
      </w:pPr>
    </w:p>
    <w:p w:rsidR="005548AD" w:rsidRDefault="005548AD" w:rsidP="005548AD">
      <w:pPr>
        <w:pStyle w:val="empty"/>
        <w:shd w:val="clear" w:color="auto" w:fill="FFFFFF"/>
        <w:spacing w:before="0" w:beforeAutospacing="0" w:after="0" w:afterAutospacing="0"/>
        <w:ind w:left="1080"/>
        <w:rPr>
          <w:color w:val="22272F"/>
        </w:rPr>
      </w:pPr>
    </w:p>
    <w:p w:rsidR="005548AD" w:rsidRDefault="005548AD" w:rsidP="005548AD">
      <w:pPr>
        <w:pStyle w:val="empty"/>
        <w:shd w:val="clear" w:color="auto" w:fill="FFFFFF"/>
        <w:spacing w:before="0" w:beforeAutospacing="0" w:after="0" w:afterAutospacing="0"/>
        <w:ind w:left="1080"/>
        <w:rPr>
          <w:color w:val="22272F"/>
        </w:rPr>
      </w:pPr>
    </w:p>
    <w:p w:rsidR="00455166" w:rsidRPr="00455166" w:rsidRDefault="00455166" w:rsidP="00455166">
      <w:pPr>
        <w:pStyle w:val="empty"/>
        <w:shd w:val="clear" w:color="auto" w:fill="FFFFFF"/>
        <w:spacing w:before="0" w:beforeAutospacing="0" w:after="0" w:afterAutospacing="0"/>
        <w:ind w:left="1080"/>
        <w:rPr>
          <w:color w:val="22272F"/>
        </w:rPr>
      </w:pPr>
    </w:p>
    <w:p w:rsidR="00C2262B" w:rsidRDefault="00C2262B" w:rsidP="00455166">
      <w:pPr>
        <w:pStyle w:val="empty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>
        <w:rPr>
          <w:b/>
          <w:color w:val="22272F"/>
        </w:rPr>
        <w:t>Прочие мероприятия, необходимые для обеспечения санитарно-гигиенической безопасности</w:t>
      </w:r>
    </w:p>
    <w:p w:rsidR="005548AD" w:rsidRPr="00C2262B" w:rsidRDefault="005548AD" w:rsidP="005548AD">
      <w:pPr>
        <w:pStyle w:val="empty"/>
        <w:shd w:val="clear" w:color="auto" w:fill="FFFFFF"/>
        <w:spacing w:before="0" w:beforeAutospacing="0" w:after="0" w:afterAutospacing="0"/>
        <w:ind w:left="720"/>
        <w:rPr>
          <w:b/>
          <w:color w:val="22272F"/>
        </w:rPr>
      </w:pPr>
    </w:p>
    <w:p w:rsidR="00C2262B" w:rsidRPr="00455166" w:rsidRDefault="00C2262B" w:rsidP="00455166">
      <w:pPr>
        <w:pStyle w:val="empty"/>
        <w:numPr>
          <w:ilvl w:val="1"/>
          <w:numId w:val="4"/>
        </w:numPr>
        <w:shd w:val="clear" w:color="auto" w:fill="FFFFFF"/>
        <w:jc w:val="both"/>
        <w:rPr>
          <w:b/>
          <w:color w:val="22272F"/>
        </w:rPr>
      </w:pPr>
      <w:r>
        <w:rPr>
          <w:color w:val="22272F"/>
        </w:rPr>
        <w:t xml:space="preserve"> Обеспечить перевод на дистанционный режим работников, чьё физическое присутствие не обязательно на рабочем месте и (или) которые не задействованы напрямую в процессах функционировани</w:t>
      </w:r>
      <w:r w:rsidR="00455166">
        <w:rPr>
          <w:color w:val="22272F"/>
        </w:rPr>
        <w:t>я организации.</w:t>
      </w:r>
    </w:p>
    <w:p w:rsidR="00455166" w:rsidRPr="00455166" w:rsidRDefault="00455166" w:rsidP="00455166">
      <w:pPr>
        <w:pStyle w:val="empty"/>
        <w:numPr>
          <w:ilvl w:val="1"/>
          <w:numId w:val="4"/>
        </w:numPr>
        <w:shd w:val="clear" w:color="auto" w:fill="FFFFFF"/>
        <w:jc w:val="both"/>
        <w:rPr>
          <w:b/>
          <w:color w:val="22272F"/>
        </w:rPr>
      </w:pPr>
      <w:r>
        <w:rPr>
          <w:color w:val="22272F"/>
        </w:rPr>
        <w:t xml:space="preserve"> Рекомендуется находится на расстоянии не менее 2 м между людьми.</w:t>
      </w:r>
    </w:p>
    <w:p w:rsidR="00455166" w:rsidRDefault="00455166" w:rsidP="00455166">
      <w:pPr>
        <w:pStyle w:val="empty"/>
        <w:numPr>
          <w:ilvl w:val="1"/>
          <w:numId w:val="4"/>
        </w:numPr>
        <w:shd w:val="clear" w:color="auto" w:fill="FFFFFF"/>
        <w:jc w:val="both"/>
        <w:rPr>
          <w:b/>
          <w:color w:val="22272F"/>
        </w:rPr>
      </w:pPr>
      <w:r>
        <w:rPr>
          <w:color w:val="22272F"/>
        </w:rPr>
        <w:t xml:space="preserve"> Обеспечить возможность допуска в границах выделенной зоны на территории организации работников, которые необходимы для обеспечения функционирования организации с учетом требований раздела 2 настоящего Порядка.</w:t>
      </w:r>
    </w:p>
    <w:p w:rsidR="00C2262B" w:rsidRPr="00C2262B" w:rsidRDefault="00C2262B" w:rsidP="00C2262B">
      <w:pPr>
        <w:pStyle w:val="empty"/>
        <w:shd w:val="clear" w:color="auto" w:fill="FFFFFF"/>
        <w:ind w:left="720"/>
        <w:rPr>
          <w:b/>
          <w:color w:val="22272F"/>
        </w:rPr>
      </w:pPr>
    </w:p>
    <w:p w:rsidR="003A3F8A" w:rsidRPr="003A3F8A" w:rsidRDefault="003A3F8A" w:rsidP="003A3F8A">
      <w:pPr>
        <w:pStyle w:val="empty"/>
        <w:shd w:val="clear" w:color="auto" w:fill="FFFFFF"/>
        <w:ind w:left="720"/>
        <w:rPr>
          <w:b/>
          <w:color w:val="22272F"/>
        </w:rPr>
      </w:pPr>
    </w:p>
    <w:p w:rsidR="00964000" w:rsidRPr="003000A5" w:rsidRDefault="00964000" w:rsidP="00FE3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000" w:rsidRPr="003000A5" w:rsidRDefault="00964000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000" w:rsidRPr="003000A5" w:rsidRDefault="00964000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601" w:rsidRPr="003000A5" w:rsidRDefault="007C2601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601" w:rsidRDefault="007C2601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188" w:rsidRDefault="00B84188" w:rsidP="003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4188" w:rsidSect="005B2ED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4F9"/>
    <w:multiLevelType w:val="multilevel"/>
    <w:tmpl w:val="FB9AE404"/>
    <w:lvl w:ilvl="0">
      <w:start w:val="1"/>
      <w:numFmt w:val="decimal"/>
      <w:lvlText w:val="%1."/>
      <w:lvlJc w:val="left"/>
      <w:pPr>
        <w:ind w:left="1156" w:hanging="705"/>
      </w:pPr>
    </w:lvl>
    <w:lvl w:ilvl="1">
      <w:start w:val="1"/>
      <w:numFmt w:val="decimal"/>
      <w:isLgl/>
      <w:lvlText w:val="%1.%2"/>
      <w:lvlJc w:val="left"/>
      <w:pPr>
        <w:ind w:left="1606" w:hanging="45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581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3286" w:hanging="72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4351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5056" w:hanging="108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6121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826" w:hanging="144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891" w:hanging="1800"/>
      </w:pPr>
      <w:rPr>
        <w:color w:val="000000"/>
      </w:rPr>
    </w:lvl>
  </w:abstractNum>
  <w:abstractNum w:abstractNumId="1" w15:restartNumberingAfterBreak="0">
    <w:nsid w:val="23A36D34"/>
    <w:multiLevelType w:val="multilevel"/>
    <w:tmpl w:val="2FBE0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77571F2"/>
    <w:multiLevelType w:val="hybridMultilevel"/>
    <w:tmpl w:val="3088504E"/>
    <w:lvl w:ilvl="0" w:tplc="8882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720CF9"/>
    <w:multiLevelType w:val="hybridMultilevel"/>
    <w:tmpl w:val="67F8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239D4"/>
    <w:multiLevelType w:val="hybridMultilevel"/>
    <w:tmpl w:val="5AD8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90E46"/>
    <w:multiLevelType w:val="hybridMultilevel"/>
    <w:tmpl w:val="8CB8F99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F4665"/>
    <w:multiLevelType w:val="hybridMultilevel"/>
    <w:tmpl w:val="7EA2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36DA0"/>
    <w:multiLevelType w:val="multilevel"/>
    <w:tmpl w:val="C9241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16" w:hanging="360"/>
      </w:pPr>
    </w:lvl>
    <w:lvl w:ilvl="2">
      <w:start w:val="1"/>
      <w:numFmt w:val="decimal"/>
      <w:lvlText w:val="%1.%2.%3."/>
      <w:lvlJc w:val="left"/>
      <w:pPr>
        <w:ind w:left="3032" w:hanging="720"/>
      </w:pPr>
    </w:lvl>
    <w:lvl w:ilvl="3">
      <w:start w:val="1"/>
      <w:numFmt w:val="decimal"/>
      <w:lvlText w:val="%1.%2.%3.%4."/>
      <w:lvlJc w:val="left"/>
      <w:pPr>
        <w:ind w:left="4188" w:hanging="720"/>
      </w:pPr>
    </w:lvl>
    <w:lvl w:ilvl="4">
      <w:start w:val="1"/>
      <w:numFmt w:val="decimal"/>
      <w:lvlText w:val="%1.%2.%3.%4.%5."/>
      <w:lvlJc w:val="left"/>
      <w:pPr>
        <w:ind w:left="5704" w:hanging="1080"/>
      </w:pPr>
    </w:lvl>
    <w:lvl w:ilvl="5">
      <w:start w:val="1"/>
      <w:numFmt w:val="decimal"/>
      <w:lvlText w:val="%1.%2.%3.%4.%5.%6."/>
      <w:lvlJc w:val="left"/>
      <w:pPr>
        <w:ind w:left="6860" w:hanging="1080"/>
      </w:pPr>
    </w:lvl>
    <w:lvl w:ilvl="6">
      <w:start w:val="1"/>
      <w:numFmt w:val="decimal"/>
      <w:lvlText w:val="%1.%2.%3.%4.%5.%6.%7."/>
      <w:lvlJc w:val="left"/>
      <w:pPr>
        <w:ind w:left="8376" w:hanging="1440"/>
      </w:pPr>
    </w:lvl>
    <w:lvl w:ilvl="7">
      <w:start w:val="1"/>
      <w:numFmt w:val="decimal"/>
      <w:lvlText w:val="%1.%2.%3.%4.%5.%6.%7.%8."/>
      <w:lvlJc w:val="left"/>
      <w:pPr>
        <w:ind w:left="9532" w:hanging="1440"/>
      </w:pPr>
    </w:lvl>
    <w:lvl w:ilvl="8">
      <w:start w:val="1"/>
      <w:numFmt w:val="decimal"/>
      <w:lvlText w:val="%1.%2.%3.%4.%5.%6.%7.%8.%9."/>
      <w:lvlJc w:val="left"/>
      <w:pPr>
        <w:ind w:left="11048" w:hanging="180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4E"/>
    <w:rsid w:val="000F3692"/>
    <w:rsid w:val="0021081A"/>
    <w:rsid w:val="00294F5D"/>
    <w:rsid w:val="002E7DA6"/>
    <w:rsid w:val="003000A5"/>
    <w:rsid w:val="003A3F8A"/>
    <w:rsid w:val="00455166"/>
    <w:rsid w:val="004C38F7"/>
    <w:rsid w:val="005548AD"/>
    <w:rsid w:val="005B2ED3"/>
    <w:rsid w:val="005C1AEE"/>
    <w:rsid w:val="0063614F"/>
    <w:rsid w:val="00767621"/>
    <w:rsid w:val="007C2601"/>
    <w:rsid w:val="0081169D"/>
    <w:rsid w:val="00916CA1"/>
    <w:rsid w:val="0092771E"/>
    <w:rsid w:val="00964000"/>
    <w:rsid w:val="00AD09A7"/>
    <w:rsid w:val="00AE1B01"/>
    <w:rsid w:val="00B84188"/>
    <w:rsid w:val="00C2262B"/>
    <w:rsid w:val="00C875B2"/>
    <w:rsid w:val="00D97DDF"/>
    <w:rsid w:val="00DA454E"/>
    <w:rsid w:val="00E948AA"/>
    <w:rsid w:val="00F40A22"/>
    <w:rsid w:val="00FE251D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7612"/>
  <w15:chartTrackingRefBased/>
  <w15:docId w15:val="{7A17D7E3-2FC6-4560-9BF1-5AA6DAD4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0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40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0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400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640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9640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9640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875B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875B2"/>
    <w:rPr>
      <w:color w:val="954F72" w:themeColor="followedHyperlink"/>
      <w:u w:val="single"/>
    </w:rPr>
  </w:style>
  <w:style w:type="paragraph" w:customStyle="1" w:styleId="s3">
    <w:name w:val="s_3"/>
    <w:basedOn w:val="a"/>
    <w:rsid w:val="00AE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C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E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2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2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4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41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5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9335F-C929-47B9-A394-573F01B1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ZamShteinM</dc:creator>
  <cp:keywords/>
  <dc:description/>
  <cp:lastModifiedBy>ZamShteinM</cp:lastModifiedBy>
  <cp:revision>9</cp:revision>
  <cp:lastPrinted>2020-05-14T10:13:00Z</cp:lastPrinted>
  <dcterms:created xsi:type="dcterms:W3CDTF">2020-05-08T08:56:00Z</dcterms:created>
  <dcterms:modified xsi:type="dcterms:W3CDTF">2020-05-14T10:49:00Z</dcterms:modified>
</cp:coreProperties>
</file>