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69" w:rsidRDefault="00ED3F69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ED3F69">
        <w:rPr>
          <w:rFonts w:ascii="Times New Roman" w:eastAsia="Times New Roman" w:hAnsi="Times New Roman" w:cs="Times New Roman"/>
          <w:noProof/>
          <w:color w:val="2A2D31"/>
          <w:sz w:val="24"/>
          <w:szCs w:val="24"/>
          <w:lang w:eastAsia="ru-RU"/>
        </w:rPr>
        <w:drawing>
          <wp:inline distT="0" distB="0" distL="0" distR="0">
            <wp:extent cx="6219825" cy="9612457"/>
            <wp:effectExtent l="0" t="0" r="0" b="8255"/>
            <wp:docPr id="1" name="Рисунок 1" descr="C:\Users\Public\НСЕТЬ\НА САЙТ подписать\Порядок оформления возникновения, приостановления и прекраще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НСЕТЬ\НА САЙТ подписать\Порядок оформления возникновения, приостановления и прекраще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21" cy="96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lastRenderedPageBreak/>
        <w:t>установленными законодательством об образовании. Если такие условия включены в договор, то они не подлежат применению.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3.4.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hyperlink r:id="rId6" w:tooltip="Ссылка на список документов" w:history="1">
        <w:r w:rsidRPr="00747D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орма</w:t>
        </w:r>
      </w:hyperlink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 договора, разработанная на основе примерной формы договора, утвержденной Министерством образования РФ, представлена в Приложении 1.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 </w:t>
      </w:r>
    </w:p>
    <w:p w:rsidR="003F3666" w:rsidRPr="00747DBC" w:rsidRDefault="003F3666" w:rsidP="003F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bCs/>
          <w:color w:val="2A2D31"/>
          <w:sz w:val="24"/>
          <w:szCs w:val="24"/>
          <w:lang w:eastAsia="ru-RU"/>
        </w:rPr>
        <w:t>4. Изменение образовательных отношений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МОУ БСОШ </w:t>
      </w:r>
      <w:bookmarkStart w:id="0" w:name="_GoBack"/>
      <w:bookmarkEnd w:id="0"/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4.3. Основанием для изменения образовательных отношений является распорядительный акт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, изданный директором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школы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, изменяются с даты издания распорядительного акта или с иной указанной в нем даты (п.57, гл.6, 273-ФЗ «Об образовании в Российской Федерации»).</w:t>
      </w:r>
    </w:p>
    <w:p w:rsidR="003F3666" w:rsidRPr="00747DBC" w:rsidRDefault="003F3666" w:rsidP="003F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 </w:t>
      </w:r>
    </w:p>
    <w:p w:rsidR="003F3666" w:rsidRPr="00747DBC" w:rsidRDefault="003F3666" w:rsidP="003F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bCs/>
          <w:color w:val="2A2D31"/>
          <w:sz w:val="24"/>
          <w:szCs w:val="24"/>
          <w:lang w:eastAsia="ru-RU"/>
        </w:rPr>
        <w:t>5. Прекращение образовательных отношений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5.1. Образовательные отношения прекращаются в связи с отчислением обучающегося из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МОУ БСОШ №2 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в связи с получением образования (завершением обучения).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5.2. Образовательные отношения могут быть прекращены досрочно в следующих случаях: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2) по инициативе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МОУ БСОШ №2 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в случае применения к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о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бучающемуся, отчисления, как меры дисциплинарного взыскания, в случае совершения обучающимся действий, грубо нарушающих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5.4. Основанием для прекращения образовательных отношений является приказ об отчислении обучающегося из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5.5. При досрочном прекращении образовательных отношений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в трехдневный срок после издания приказа об отчислении, отчисленному лицу выдается справка об обучении (п.61, гл.6, 273-ФЗ «Об образовании в РФ»).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lastRenderedPageBreak/>
        <w:t> </w:t>
      </w:r>
    </w:p>
    <w:p w:rsidR="003F3666" w:rsidRPr="00747DBC" w:rsidRDefault="003F3666" w:rsidP="003F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bCs/>
          <w:color w:val="2A2D31"/>
          <w:sz w:val="24"/>
          <w:szCs w:val="24"/>
          <w:lang w:eastAsia="ru-RU"/>
        </w:rPr>
        <w:t>6. Восстановление в Учреждении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6.1. Лицо, отчисленное из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по инициативе обучающегося до завершения освоения основной образовательной программы, имеет право на восстановление для обучения в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МОУ БСОШ №2 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при наличии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6.2. Порядок и условия восстановления в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МОУ БСОШ №2 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обучающегося, отчисленного по инициативе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школы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, определяются «Порядком перевода, </w:t>
      </w:r>
      <w:proofErr w:type="gramStart"/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отчисления</w:t>
      </w:r>
      <w:r w:rsidR="00017E75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и</w:t>
      </w:r>
      <w:r w:rsidR="00017E75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восстановления</w:t>
      </w:r>
      <w:proofErr w:type="gramEnd"/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обучающихся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в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 xml:space="preserve"> </w:t>
      </w:r>
      <w:r w:rsidR="005B40ED"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МОУ БСОШ №2»</w:t>
      </w: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.</w:t>
      </w:r>
    </w:p>
    <w:p w:rsidR="003F3666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 </w:t>
      </w: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747DBC" w:rsidRPr="00747DBC" w:rsidRDefault="00747DBC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2392B" w:rsidRPr="00747DBC" w:rsidRDefault="0032392B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</w:p>
    <w:p w:rsidR="003F3666" w:rsidRPr="00747DBC" w:rsidRDefault="003F3666" w:rsidP="003F3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lastRenderedPageBreak/>
        <w:t>Приложение 1</w:t>
      </w:r>
    </w:p>
    <w:p w:rsidR="00C41495" w:rsidRPr="00747DBC" w:rsidRDefault="003F3666" w:rsidP="003F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color w:val="2A2D31"/>
          <w:sz w:val="24"/>
          <w:szCs w:val="24"/>
          <w:lang w:eastAsia="ru-RU"/>
        </w:rPr>
        <w:t> 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ОБЩЕГО ОБРАЗОВАНИЯ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ОБЩЕОБРАЗОВАТЕЛЬНЫМ УЧРЕЖДЕНИЕМ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БОРИСОГЛЕБСКОЙ СРЕДНЕЙ ОБЩЕОБРАЗОВАТЕЛЬНОЙ ШКОЛОЙ №2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п. Борисоглебский</w:t>
      </w:r>
      <w:r w:rsid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proofErr w:type="gramStart"/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___» ____________20__г.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Борисоглебская средняя общеобразовательная школа №2, (в дальнейшем Школа), в лице директора Зиминой Натальи Алексеевны, действующего на основании Устава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и, с другой стороны,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 И. О. и статус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законного представителя</w:t>
      </w: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несовершеннолетнего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)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_____________________________________________________________________________</w:t>
      </w:r>
    </w:p>
    <w:p w:rsidR="00C859BD" w:rsidRPr="00747DBC" w:rsidRDefault="00C859BD" w:rsidP="0074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 И. О.  несовершеннолетнего)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Обучающийся)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в соответствии с Законом Российской Федерации «Об образовании» настоящий договор о нижеследующем</w:t>
      </w:r>
    </w:p>
    <w:p w:rsidR="00C859BD" w:rsidRPr="00747DBC" w:rsidRDefault="00C859BD" w:rsidP="00C859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C859BD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Настоящим договором стороны определяют взаимные права и обязанности по обеспечению реализации Обучающимся ________________________________________________________</w:t>
      </w:r>
      <w:r w:rsid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получение бесплатного качественного общего образования на ступени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начального общего и основного общего образования.</w:t>
      </w:r>
    </w:p>
    <w:p w:rsidR="00747DBC" w:rsidRPr="00747DBC" w:rsidRDefault="00747DBC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Школа обязуется обеспечить предоставление Обучающемуся бесплатного качественного общего образования на ступени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начального общего и основного общего образования,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и с учетом запросов Родителей 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обязуется обеспечить реализацию Обучающемуся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программы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начального общего и основного общего образования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планом, годовым календарным учебным графиком и расписанием занятий.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Школа обязуется осуществлять психолого-педагогическое сопровождение обучающегося, отслеживать динамику его развития и давать соответствующие рекомендации родителям (законным представителям) обучающихся;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дополнительными общеобразовательными программами.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благополучия</w:t>
      </w:r>
      <w:proofErr w:type="gramEnd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учетом его индивидуальных особенностей.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Школа обязуется соблюдать обязательные нормы, санитарные и гигиенические требования, правила пожарной и иной безопасности, предъявляемые к образовательному и воспитательному процессу.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Школа принимает на себя обязательства по организации питания и медицинского обслуживания, а также, при условии отдельных соглашений, по оказанию дополнительных образовательных услуг.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 Школа обязуется  обеспечить ознакомление Родителей и Обучающегося  с учредительными документами школы, лицензией, свидетельством о государственной аккредитации, Уставом, основными и дополнительными образовательными программами,  учебным планом, годовым календарным учебным графиком, расписанием занятий и иными документами, регламентирующими образовательную, воспитательную и административную деятельность Школы, а также  не менее чем за 3</w:t>
      </w:r>
      <w:r w:rsidRPr="00747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2.12.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Школа обязуется на безвозмездной и возвратной основе обеспечить Обучающегося необходимыми многоразовыми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Школа обязуется предоставить обучающемуся возможность реализовать себя во внеурочной деятельности.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Школа вправе требовать от Обучающегося и Родителей соблюдения Устава и иных актов Школы, регламентирующих ее деятельность.</w:t>
      </w:r>
    </w:p>
    <w:p w:rsidR="00C859BD" w:rsidRPr="00747DBC" w:rsidRDefault="00C859BD" w:rsidP="00747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Школа вправе, в случае нарушения Обучающимся Устава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D" w:rsidRPr="00747DBC" w:rsidRDefault="00C859BD" w:rsidP="00C859B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Родителей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Обучающегося обязаны обеспечить и создать условия для получения им начального общего и основного общего образования, в том числе: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обеспечить подготовку Обучающимся домашних заданий;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школьной и спортивной формами, второй обувью и т.п.), в количестве, соответствующем возрасту и потребностям Обучающегося.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3.2. Родители обязаны выполнять и обеспечивать выполнение Обучающимся Устава и иных актов Школы, регламентирующих ее деятельность.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Родители вправе выбирать формы получения общего образования.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 Родители вправе защищать законные права и интересы ребенка, в том числе: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получать в доступной форме информацию об успеваемости Обучающегося;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Родители вправе принимать участие в управлении Школой, в соответствии с её уставом.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Обучающегося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посещать занятия, указанные в учебном расписании;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выполнять задания по подготовке к занятиям, даваемые педагогами Школы;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соблюдать устав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бережно относиться к имуществу Школы.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Обучающийся имеет право на получение образования в соответствии с ФГОС общего образования.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Обучающийся имеет право на выбор формы получения образования.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Обучающийся имеет право на бесплатное пользование библиотечными и информационными ресурсами Школы.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C859BD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имеет право получать полную и достоверную информацию об оценке своих знаний и о критериях этой оценки.</w:t>
      </w:r>
    </w:p>
    <w:p w:rsidR="00747DBC" w:rsidRPr="00747DBC" w:rsidRDefault="00747DBC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 и прочие условия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действующим законодательством РФ.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Договор считается расторгнутым в случае исключения Обучающегося из Школы по основаниям и в порядке, предусмотренными законодательством РФ, в том числе по завершении обучения, а также в случае </w:t>
      </w:r>
      <w:proofErr w:type="gramStart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другое образовательное учреждение.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Обязательства Школы, предусмотренные пунктами 2.10 и 2.11, считаются выполненными, если они выполнены, хотя бы в отношении одного из Родителей.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двух экземплярах, имеющих равную юридическую силу.</w:t>
      </w:r>
    </w:p>
    <w:p w:rsidR="00C859BD" w:rsidRPr="00747DBC" w:rsidRDefault="00C859BD" w:rsidP="00C859BD">
      <w:pPr>
        <w:keepNext/>
        <w:widowControl w:val="0"/>
        <w:autoSpaceDE w:val="0"/>
        <w:autoSpaceDN w:val="0"/>
        <w:adjustRightInd w:val="0"/>
        <w:spacing w:after="0" w:line="27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keepNext/>
        <w:widowControl w:val="0"/>
        <w:autoSpaceDE w:val="0"/>
        <w:autoSpaceDN w:val="0"/>
        <w:adjustRightInd w:val="0"/>
        <w:spacing w:after="0" w:line="27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Подписи и реквизиты сторон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16"/>
      </w:tblGrid>
      <w:tr w:rsidR="00C859BD" w:rsidRPr="00747DBC" w:rsidTr="00E53D74">
        <w:tc>
          <w:tcPr>
            <w:tcW w:w="4252" w:type="dxa"/>
            <w:shd w:val="clear" w:color="auto" w:fill="auto"/>
          </w:tcPr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Борисоглебская средняя                                                  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2                                 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152170, Ярославская область,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Борисоглебский,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Победы д. 1 «А»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7614003969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761401001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 8(48539) 2-12-21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 : </w:t>
            </w:r>
            <w:hyperlink r:id="rId7" w:history="1"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bg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2@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bk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БСОШ №2___________Н.А.Зимина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обучающегося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адрес: 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__________________________________________</w:t>
            </w:r>
          </w:p>
        </w:tc>
      </w:tr>
    </w:tbl>
    <w:p w:rsidR="00C859BD" w:rsidRDefault="00C859BD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BC" w:rsidRPr="00747DBC" w:rsidRDefault="00747DBC" w:rsidP="00C85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8B" w:rsidRPr="00747DBC" w:rsidRDefault="00CC688B">
      <w:pPr>
        <w:rPr>
          <w:rFonts w:ascii="Times New Roman" w:hAnsi="Times New Roman" w:cs="Times New Roman"/>
          <w:sz w:val="24"/>
          <w:szCs w:val="24"/>
        </w:rPr>
      </w:pPr>
    </w:p>
    <w:p w:rsidR="00747DBC" w:rsidRP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C859BD" w:rsidRPr="00747DBC" w:rsidRDefault="00C859BD">
      <w:pPr>
        <w:rPr>
          <w:rFonts w:ascii="Times New Roman" w:hAnsi="Times New Roman" w:cs="Times New Roman"/>
          <w:sz w:val="24"/>
          <w:szCs w:val="24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ОБРАЗОВАНИЯ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АДАПТИРОВАННОЙ ОСНОВНОЙ ОБЩЕОБРАЗОВАТЕЛЬНОЙ ПРОГРАММЕ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ОГРАНИЧЕННЫМИ ВОЗМОЖНОСТЯМИ ЗДОРОВЬЯ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ОБЩЕОБРАЗОВАТЕЛЬНЫМ УЧРЕЖДЕНИЕМ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БОРИСОГЛЕБСКОЙ СРЕДНЕЙ ОБЩЕОБРАЗОВАТЕЛЬНОЙ ШКОЛОЙ №2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п. Борисоглебский                                                        </w:t>
      </w:r>
      <w:proofErr w:type="gramStart"/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___» ____________20____г.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Борисоглебская средняя общеобразовательная школа №2, (в дальнейшем Школа), в лице директора Зиминой Натальи Алексеевны, действующего на основании Устава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и, с другой стороны,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 И. О. и статус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законного представителя</w:t>
      </w: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несовершеннолетнего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)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_____________________________________________________________________________</w:t>
      </w:r>
    </w:p>
    <w:p w:rsidR="00C859BD" w:rsidRPr="00747DBC" w:rsidRDefault="00C859BD" w:rsidP="0074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 И. О.  несовершеннолетнего)</w:t>
      </w:r>
    </w:p>
    <w:p w:rsidR="00C859BD" w:rsidRDefault="00C859BD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Обучающийся)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в соответствии с Законом Российской Федерации «Об образовании» настоящий договор о нижеследующем</w:t>
      </w:r>
    </w:p>
    <w:p w:rsidR="00747DBC" w:rsidRPr="00747DBC" w:rsidRDefault="00747DBC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D" w:rsidRPr="00747DBC" w:rsidRDefault="00C859BD" w:rsidP="00747DBC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C859BD" w:rsidRDefault="00C859BD" w:rsidP="00C859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Настоящим договором стороны определяют взаимные права и обязанности по обеспечению реализации Обучающимся _______________________________________________________</w:t>
      </w:r>
      <w:r w:rsid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получение бесплатного качественного общего образования по адаптированной основной общеобразовательной программе в соответствии с учебными планами, в том числе индивидуальными и образовательными программами школы на ступени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начального общего, основного общего образования.</w:t>
      </w:r>
    </w:p>
    <w:p w:rsidR="00747DBC" w:rsidRPr="00747DBC" w:rsidRDefault="00747DBC" w:rsidP="00C859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D" w:rsidRPr="00747DBC" w:rsidRDefault="00C859BD" w:rsidP="00747DBC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Школа обязуется обеспечить предоставление Обучающемуся бесплатного качественного общего образования по адаптированной основной общеобразовательной программе на ступени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начального общего, основного общего образования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обучающихся с ОВЗ и с учетом запросов Родителей 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обязуется обеспечить Обучающемуся реализацию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адаптированной основной общеобразовательной программы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коллегиального заключения центральной психолого-медико-педагогической комиссии и письменного согласия родителей (законных представителей) обучающегося в соответствии с Уставом Школы.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Школа обязуется осуществлять психолого-педагогическое сопровождение обучающегося, отслеживать динамику его развития; проводить диагностические наблюдения специалистов: дефектолога, учителя-логопеда,  педагога-психолога, социального педагога с целью определения темпов развития ребенка с ОВЗ и варианта программы обучения; делать периодически психолого-педагогические срезы (обобщение наблюдений, тестирование), определяя изменения в развитии обучающихся с ОВЗ, вносить коррективы в программы обучения и давать соответствующие рекомендации родителям (законным представителям) обучающихся;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Школа обязуется обеспечить проведение воспитательной работы с Обучающимся в соответствии с требованиями ФГОС и разрабатываемыми Школой дополнительными общеобразовательными программами.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благополучия</w:t>
      </w:r>
      <w:proofErr w:type="gramEnd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учетом его индивидуальных особенностей.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Школа обязуется соблюдать обязательные нормы, санитарные и гигиенические требования, правила пожарной и иной безопасности, предъявляемые к образовательному и воспитательному процессу.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Школа принимает на себя обязательства по организации питания и медицинского обслуживания, а также, при условии отдельных соглашений, по оказанию дополнительных образовательных услуг.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 Школа обязуется  обеспечить ознакомление Родителей и Обучающегося  с учредительными документами школы, лицензией, свидетельством о государственной аккредитации, Уставом, основными и дополнительными образовательными программами,  учебным планом, годовым календарным учебным графиком, расписанием занятий и иными документами, регламентирующими образовательную, воспитательную и административную деятельность Школы, а также  не менее чем за 3</w:t>
      </w:r>
      <w:r w:rsidRPr="00747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2.12.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Школа обязуется на безвозмездной и возвратной основе обеспечить Обучающегося необходимыми многоразовыми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Школа обязуется предоставить обучающемуся возможность реализовать себя во внеурочной деятельности.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Школа вправе требовать от Обучающегося и Родителей соблюдения Устава и иных актов Школы, регламентирующих ее деятельность.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Школа вправе, в случае нарушения Обучающимся Устава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D" w:rsidRPr="00747DBC" w:rsidRDefault="00C859BD" w:rsidP="00747DBC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Родителей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Обучающегося обязаны обеспечить получение и создать условия для получения им начального и основного общего образования, в том числе: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индивидуальный образовательный маршрут обучающегося, а также рекомендации соответствующих специалистов по вопросу организации образовательного процесса в Учреждении, соблюдать Устав и иные локальные акты Учреждения.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обеспечить подготовку Обучающимся домашних заданий;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школьной и спортивной формами, второй обувью и т.п.), в количестве, соответствующем возрасту и потребностям Обучающегося.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Родители обязаны выполнять и обеспечивать выполнение Обучающимся Устава и иных актов Школы, регламентирующих ее деятельность.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Родители вправе выбирать формы получения общего образования.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 Родители вправе защищать законные права и интересы ребенка, в том числе: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получать в доступной форме информацию об успеваемости Обучающегося;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Родители вправе принимать участие в управлении Школой, в соответствии с её уставом.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Обучающегося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посещать занятия, указанные в учебном расписании;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выполнять задания по подготовке к занятиям, даваемые педагогами Школы;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соблюдать устав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бережно относиться к имуществу Школы.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Обучающийся имеет право на получение образования в соответствии с государственными образовательными стандартами общего образования.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Обучающийся имеет право на выбор формы получения образования.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Обучающийся имеет право на бесплатное пользование библиотечными и информационными ресурсами Школы.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C859BD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имеет право получать полную и достоверную информацию об оценке своих знаний и о критериях этой оценки.</w:t>
      </w:r>
    </w:p>
    <w:p w:rsidR="00747DBC" w:rsidRPr="00747DBC" w:rsidRDefault="00747DBC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 и прочие условия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действующим законодательством РФ.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Договор считается расторгнутым в случае исключения Обучающегося из Школы по основаниям и в порядке, предусмотренными законодательством РФ, в том числе по завершении обучения, а также в случае </w:t>
      </w:r>
      <w:proofErr w:type="gramStart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другое образовательное учреждение.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C859BD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составлен в двух экземплярах, имеющих равную юридическую силу.</w:t>
      </w:r>
    </w:p>
    <w:p w:rsidR="00747DBC" w:rsidRPr="00747DBC" w:rsidRDefault="00747DBC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D" w:rsidRPr="00747DBC" w:rsidRDefault="00C859BD" w:rsidP="00C859BD">
      <w:pPr>
        <w:keepNext/>
        <w:widowControl w:val="0"/>
        <w:autoSpaceDE w:val="0"/>
        <w:autoSpaceDN w:val="0"/>
        <w:adjustRightInd w:val="0"/>
        <w:spacing w:after="0" w:line="27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Подписи и реквизиты сторон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16"/>
      </w:tblGrid>
      <w:tr w:rsidR="00C859BD" w:rsidRPr="00747DBC" w:rsidTr="00E53D74">
        <w:tc>
          <w:tcPr>
            <w:tcW w:w="4252" w:type="dxa"/>
            <w:shd w:val="clear" w:color="auto" w:fill="auto"/>
          </w:tcPr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Борисоглебская средняя                                                  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2                                 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152170, Ярославская область,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Борисоглебский,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Победы д. 1 «А»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7614003969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761401001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 8(48539) 2-12-21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 : </w:t>
            </w:r>
            <w:hyperlink r:id="rId8" w:history="1"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bg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2@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bk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БСОШ №2___________Н.А.Зимина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обучающегося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адрес: 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__________________________________________</w:t>
            </w:r>
          </w:p>
        </w:tc>
      </w:tr>
    </w:tbl>
    <w:p w:rsidR="00C859BD" w:rsidRPr="00747DBC" w:rsidRDefault="00C859BD">
      <w:pPr>
        <w:rPr>
          <w:rFonts w:ascii="Times New Roman" w:hAnsi="Times New Roman" w:cs="Times New Roman"/>
          <w:sz w:val="24"/>
          <w:szCs w:val="24"/>
        </w:rPr>
      </w:pPr>
    </w:p>
    <w:p w:rsidR="00C859BD" w:rsidRDefault="00C859BD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747DBC" w:rsidRPr="00747DBC" w:rsidRDefault="00747DBC">
      <w:pPr>
        <w:rPr>
          <w:rFonts w:ascii="Times New Roman" w:hAnsi="Times New Roman" w:cs="Times New Roman"/>
          <w:sz w:val="24"/>
          <w:szCs w:val="24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ОБЩЕГО ОБРАЗОВАНИЯ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ОБЩЕОБРАЗОВАТЕЛЬНЫМ УЧРЕЖДЕНИЕМ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БОРИСОГЛЕБСКОЙ СРЕДНЕЙ ОБЩЕОБРАЗОВАТЕЛЬНОЙ ШКОЛОЙ №2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п. Борисоглебский                                                              </w:t>
      </w:r>
      <w:proofErr w:type="gramStart"/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___» ____________20__г.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Борисоглебская средняя общеобразовательная школа №2, (в дальнейшем Школа), в лице директора Зиминой Натальи Алексеевны, действующего на основании Устава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и, с другой стороны,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 И. О. и статус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законного представителя</w:t>
      </w: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несовершеннолетнего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)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_____________________________________________________________________________</w:t>
      </w:r>
    </w:p>
    <w:p w:rsidR="00C859BD" w:rsidRPr="00747DBC" w:rsidRDefault="00C859BD" w:rsidP="00747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 И. О.  несовершеннолетнего)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Обучающийся)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в соответствии с Законом Российской Федерации «Об образовании» настоящий договор о нижеследующем</w:t>
      </w:r>
    </w:p>
    <w:p w:rsidR="00C859BD" w:rsidRPr="00747DBC" w:rsidRDefault="00C859BD" w:rsidP="00747DB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Настоящим договором стороны определяют взаимные права и обязанности по обеспечению реализации Обучающимся _____________________________________________________________________________права на получение бесплатного качественного общего образования на ступени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 общего образования.</w:t>
      </w:r>
    </w:p>
    <w:p w:rsidR="00C859BD" w:rsidRPr="00747DBC" w:rsidRDefault="00C859BD" w:rsidP="00747DB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Школа обязуется обеспечить предоставление Обучающемуся бесплатного качественного общего образования на ступени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 общего образования,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и с учетом запросов Родителей 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обязуется обеспечить реализацию Обучающемуся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программы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 общего образования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планом, годовым календарным учебным графиком и расписанием занятий.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Школа обязуется осуществлять психолого-педагогическое сопровождение обучающегося, отслеживать динамику его развития и давать соответствующие рекомендации родителям (законным представителям) обучающихся;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дополнительными общеобразовательными программами.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благополучия</w:t>
      </w:r>
      <w:proofErr w:type="gramEnd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учетом его индивидуальных особенностей.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Школа обязуется соблюдать обязательные нормы, санитарные и гигиенические требования, правила пожарной и иной безопасности, предъявляемые к образовательному и воспитательному процессу.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Школа принимает на себя обязательства по организации питания и медицинского обслуживания, а также, при условии отдельных соглашений, по оказанию дополнительных образовательных услуг.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 Школа обязуется  обеспечить ознакомление Родителей и Обучающегося  с учредительными документами школы, лицензией, свидетельством о государственной аккредитации, Уставом, основными и дополнительными образовательными программами,  учебным планом, годовым календарным учебным графиком, расписанием занятий и иными документами, регламентирующими образовательную, воспитательную и административную деятельность Школы, а также  не менее чем за 3</w:t>
      </w:r>
      <w:r w:rsidRPr="00747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2.12.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Школа обязуется на безвозмездной и возвратной основе обеспечить Обучающегося необходимыми многоразовыми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Школа обязуется предоставить обучающемуся возможность реализовать себя во внеурочной деятельности.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Школа вправе требовать от Обучающегося и Родителей соблюдения Устава и иных актов Школы, регламентирующих ее деятельность.</w:t>
      </w:r>
    </w:p>
    <w:p w:rsidR="00C859BD" w:rsidRPr="00747DBC" w:rsidRDefault="00C859BD" w:rsidP="00747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Школа вправе, в случае нарушения Обучающимся Устава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BD" w:rsidRPr="00747DBC" w:rsidRDefault="00C859BD" w:rsidP="00747DB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Родителей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Родители Обучающегося обязаны обеспечить и создать условия для получения им </w:t>
      </w:r>
      <w:r w:rsidRPr="00747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 общего образования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обеспечить подготовку Обучающимся домашних заданий;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школьной и спортивной формами, второй обувью и т.п.), в количестве, соответствующем возрасту и потребностям Обучающегося.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Родители обязаны выполнять и обеспечивать выполнение Обучающимся Устава и иных актов Школы, регламентирующих ее деятельность.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</w:t>
      </w: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Родители вправе выбирать формы получения общего образования.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 Родители вправе защищать законные права и интересы ребенка, в том числе: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получать в доступной форме информацию об успеваемости Обучающегося;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Родители вправе принимать участие в управлении Школой, в соответствии с её уставом.</w:t>
      </w:r>
    </w:p>
    <w:p w:rsidR="00C859BD" w:rsidRPr="00747DBC" w:rsidRDefault="00C859BD" w:rsidP="00747DB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посещать занятия, указанные в учебном расписании;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выполнять задания по подготовке к занятиям, даваемые педагогами Школы;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соблюдать устав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бережно относиться к имуществу Школы.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Обучающийся имеет право на получение образования в соответствии с ФГОС общего образования.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Обучающийся имеет право на выбор формы получения образования.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Обучающийся имеет право на бесплатное пользование библиотечными и информационными ресурсами Школы.</w:t>
      </w:r>
    </w:p>
    <w:p w:rsidR="00C859BD" w:rsidRPr="00747DBC" w:rsidRDefault="00C859BD" w:rsidP="00C85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C859BD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имеет право получать полную и достоверную информацию об оценке своих знаний и о критериях этой оценки.</w:t>
      </w:r>
    </w:p>
    <w:p w:rsidR="00747DBC" w:rsidRPr="00747DBC" w:rsidRDefault="00747DBC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747DBC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 и прочие условия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действующим законодательством РФ. 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Договор считается расторгнутым в случае исключения Обучающегося из Школы по основаниям и в порядке, предусмотренными законодательством РФ, в том числе по завершении обучения, а также в случае </w:t>
      </w:r>
      <w:proofErr w:type="gramStart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другое образовательное учреждение.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Обязательства Школы, предусмотренные пунктами 2.10 и 2.11, считаются выполненными, если они выполнены, хотя бы в отношении одного из Родителей.</w:t>
      </w:r>
    </w:p>
    <w:p w:rsidR="00C859BD" w:rsidRPr="00747DBC" w:rsidRDefault="00C859BD" w:rsidP="00C8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двух экземплярах, имеющих равную юридическую силу.</w:t>
      </w:r>
    </w:p>
    <w:p w:rsidR="00C859BD" w:rsidRPr="00747DBC" w:rsidRDefault="00C859BD" w:rsidP="00C859BD">
      <w:pPr>
        <w:keepNext/>
        <w:widowControl w:val="0"/>
        <w:autoSpaceDE w:val="0"/>
        <w:autoSpaceDN w:val="0"/>
        <w:adjustRightInd w:val="0"/>
        <w:spacing w:after="0" w:line="27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9BD" w:rsidRPr="00747DBC" w:rsidRDefault="00C859BD" w:rsidP="00C859BD">
      <w:pPr>
        <w:keepNext/>
        <w:widowControl w:val="0"/>
        <w:autoSpaceDE w:val="0"/>
        <w:autoSpaceDN w:val="0"/>
        <w:adjustRightInd w:val="0"/>
        <w:spacing w:after="0" w:line="27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Подписи и реквизиты сторон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16"/>
      </w:tblGrid>
      <w:tr w:rsidR="00C859BD" w:rsidRPr="00747DBC" w:rsidTr="00E53D74">
        <w:tc>
          <w:tcPr>
            <w:tcW w:w="4252" w:type="dxa"/>
            <w:shd w:val="clear" w:color="auto" w:fill="auto"/>
          </w:tcPr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Борисоглебская средняя                                                  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2                                                    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152170, Ярославская область,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Борисоглебский,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Победы д. 1 «А»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7614003969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761401001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 8(48539) 2-12-21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 : </w:t>
            </w:r>
            <w:hyperlink r:id="rId9" w:history="1"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bg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2@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bk</w:t>
              </w:r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747DB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БСОШ №2___________Н.А.Зимина</w:t>
            </w:r>
          </w:p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859BD" w:rsidRPr="00747DBC" w:rsidRDefault="00C859BD" w:rsidP="00C8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обучающегося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адрес: 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__________________________________________</w:t>
            </w:r>
          </w:p>
          <w:p w:rsidR="00C859BD" w:rsidRPr="00747DBC" w:rsidRDefault="00C859BD" w:rsidP="00C859B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__________________________________________</w:t>
            </w:r>
          </w:p>
        </w:tc>
      </w:tr>
    </w:tbl>
    <w:p w:rsidR="00C859BD" w:rsidRPr="00747DBC" w:rsidRDefault="00C859BD">
      <w:pPr>
        <w:rPr>
          <w:rFonts w:ascii="Times New Roman" w:hAnsi="Times New Roman" w:cs="Times New Roman"/>
          <w:sz w:val="24"/>
          <w:szCs w:val="24"/>
        </w:rPr>
      </w:pPr>
    </w:p>
    <w:sectPr w:rsidR="00C859BD" w:rsidRPr="0074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5A9"/>
    <w:multiLevelType w:val="multilevel"/>
    <w:tmpl w:val="E45C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91E5D"/>
    <w:multiLevelType w:val="multilevel"/>
    <w:tmpl w:val="3B4C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B76DB"/>
    <w:multiLevelType w:val="multilevel"/>
    <w:tmpl w:val="1C2A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05E4D"/>
    <w:multiLevelType w:val="multilevel"/>
    <w:tmpl w:val="DA90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84496"/>
    <w:multiLevelType w:val="hybridMultilevel"/>
    <w:tmpl w:val="D68090EC"/>
    <w:lvl w:ilvl="0" w:tplc="ED4403A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CFC3100"/>
    <w:multiLevelType w:val="multilevel"/>
    <w:tmpl w:val="29A6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F2CC4"/>
    <w:multiLevelType w:val="multilevel"/>
    <w:tmpl w:val="4D38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03D11"/>
    <w:multiLevelType w:val="multilevel"/>
    <w:tmpl w:val="54A48C4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5" w:hanging="1800"/>
      </w:pPr>
      <w:rPr>
        <w:rFonts w:hint="default"/>
      </w:rPr>
    </w:lvl>
  </w:abstractNum>
  <w:abstractNum w:abstractNumId="8" w15:restartNumberingAfterBreak="0">
    <w:nsid w:val="29E6217C"/>
    <w:multiLevelType w:val="multilevel"/>
    <w:tmpl w:val="B188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81B5E"/>
    <w:multiLevelType w:val="hybridMultilevel"/>
    <w:tmpl w:val="38F0B58C"/>
    <w:lvl w:ilvl="0" w:tplc="B83433C4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A252E6C"/>
    <w:multiLevelType w:val="multilevel"/>
    <w:tmpl w:val="49D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53603"/>
    <w:multiLevelType w:val="multilevel"/>
    <w:tmpl w:val="92BC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73DE6"/>
    <w:multiLevelType w:val="multilevel"/>
    <w:tmpl w:val="E77C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07F69"/>
    <w:multiLevelType w:val="hybridMultilevel"/>
    <w:tmpl w:val="7F66F5E2"/>
    <w:lvl w:ilvl="0" w:tplc="ED4403A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6BF06FC"/>
    <w:multiLevelType w:val="multilevel"/>
    <w:tmpl w:val="2A1A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9131C"/>
    <w:multiLevelType w:val="multilevel"/>
    <w:tmpl w:val="A592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526A9"/>
    <w:multiLevelType w:val="multilevel"/>
    <w:tmpl w:val="98B2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B678E"/>
    <w:multiLevelType w:val="multilevel"/>
    <w:tmpl w:val="FB5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17D54"/>
    <w:multiLevelType w:val="multilevel"/>
    <w:tmpl w:val="95DA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14"/>
  </w:num>
  <w:num w:numId="6">
    <w:abstractNumId w:val="14"/>
    <w:lvlOverride w:ilvl="1">
      <w:startOverride w:val="2"/>
    </w:lvlOverride>
  </w:num>
  <w:num w:numId="7">
    <w:abstractNumId w:val="14"/>
    <w:lvlOverride w:ilvl="1">
      <w:startOverride w:val="2"/>
    </w:lvlOverride>
  </w:num>
  <w:num w:numId="8">
    <w:abstractNumId w:val="14"/>
    <w:lvlOverride w:ilvl="1">
      <w:startOverride w:val="2"/>
    </w:lvlOverride>
  </w:num>
  <w:num w:numId="9">
    <w:abstractNumId w:val="1"/>
  </w:num>
  <w:num w:numId="10">
    <w:abstractNumId w:val="1"/>
    <w:lvlOverride w:ilvl="0">
      <w:startOverride w:val="2"/>
    </w:lvlOverride>
  </w:num>
  <w:num w:numId="11">
    <w:abstractNumId w:val="3"/>
    <w:lvlOverride w:ilvl="0">
      <w:startOverride w:val="3"/>
    </w:lvlOverride>
  </w:num>
  <w:num w:numId="12">
    <w:abstractNumId w:val="16"/>
    <w:lvlOverride w:ilvl="0">
      <w:startOverride w:val="4"/>
    </w:lvlOverride>
  </w:num>
  <w:num w:numId="13">
    <w:abstractNumId w:val="16"/>
    <w:lvlOverride w:ilvl="0">
      <w:startOverride w:val="4"/>
    </w:lvlOverride>
  </w:num>
  <w:num w:numId="14">
    <w:abstractNumId w:val="16"/>
    <w:lvlOverride w:ilvl="0">
      <w:startOverride w:val="4"/>
    </w:lvlOverride>
  </w:num>
  <w:num w:numId="15">
    <w:abstractNumId w:val="16"/>
    <w:lvlOverride w:ilvl="0">
      <w:startOverride w:val="4"/>
    </w:lvlOverride>
  </w:num>
  <w:num w:numId="16">
    <w:abstractNumId w:val="17"/>
    <w:lvlOverride w:ilvl="0">
      <w:startOverride w:val="4"/>
    </w:lvlOverride>
  </w:num>
  <w:num w:numId="17">
    <w:abstractNumId w:val="17"/>
    <w:lvlOverride w:ilvl="0">
      <w:startOverride w:val="4"/>
    </w:lvlOverride>
  </w:num>
  <w:num w:numId="18">
    <w:abstractNumId w:val="12"/>
    <w:lvlOverride w:ilvl="0">
      <w:startOverride w:val="5"/>
    </w:lvlOverride>
  </w:num>
  <w:num w:numId="19">
    <w:abstractNumId w:val="12"/>
    <w:lvlOverride w:ilvl="0">
      <w:startOverride w:val="5"/>
    </w:lvlOverride>
  </w:num>
  <w:num w:numId="20">
    <w:abstractNumId w:val="11"/>
  </w:num>
  <w:num w:numId="21">
    <w:abstractNumId w:val="8"/>
    <w:lvlOverride w:ilvl="0">
      <w:startOverride w:val="5"/>
    </w:lvlOverride>
  </w:num>
  <w:num w:numId="22">
    <w:abstractNumId w:val="8"/>
    <w:lvlOverride w:ilvl="0">
      <w:startOverride w:val="5"/>
    </w:lvlOverride>
  </w:num>
  <w:num w:numId="23">
    <w:abstractNumId w:val="15"/>
  </w:num>
  <w:num w:numId="24">
    <w:abstractNumId w:val="10"/>
    <w:lvlOverride w:ilvl="0">
      <w:startOverride w:val="6"/>
    </w:lvlOverride>
  </w:num>
  <w:num w:numId="25">
    <w:abstractNumId w:val="5"/>
    <w:lvlOverride w:ilvl="0">
      <w:startOverride w:val="7"/>
    </w:lvlOverride>
  </w:num>
  <w:num w:numId="26">
    <w:abstractNumId w:val="5"/>
    <w:lvlOverride w:ilvl="0">
      <w:startOverride w:val="7"/>
    </w:lvlOverride>
  </w:num>
  <w:num w:numId="27">
    <w:abstractNumId w:val="7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66"/>
    <w:rsid w:val="00017E75"/>
    <w:rsid w:val="0032392B"/>
    <w:rsid w:val="003F3666"/>
    <w:rsid w:val="00404D81"/>
    <w:rsid w:val="005B40ED"/>
    <w:rsid w:val="00747DBC"/>
    <w:rsid w:val="007B473D"/>
    <w:rsid w:val="00C41495"/>
    <w:rsid w:val="00C859BD"/>
    <w:rsid w:val="00CC688B"/>
    <w:rsid w:val="00E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0A01"/>
  <w15:chartTrackingRefBased/>
  <w15:docId w15:val="{10AF35AA-3214-4B81-8EDD-CFC77558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3F3666"/>
  </w:style>
  <w:style w:type="character" w:styleId="a3">
    <w:name w:val="Hyperlink"/>
    <w:basedOn w:val="a0"/>
    <w:uiPriority w:val="99"/>
    <w:semiHidden/>
    <w:unhideWhenUsed/>
    <w:rsid w:val="003F36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666"/>
    <w:rPr>
      <w:b/>
      <w:bCs/>
    </w:rPr>
  </w:style>
  <w:style w:type="paragraph" w:styleId="a6">
    <w:name w:val="No Spacing"/>
    <w:uiPriority w:val="1"/>
    <w:qFormat/>
    <w:rsid w:val="005B40E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8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74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52820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2356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2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2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087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direktorshbg2@outlook.com</dc:creator>
  <cp:keywords/>
  <dc:description/>
  <cp:lastModifiedBy>Пользователь Windows</cp:lastModifiedBy>
  <cp:revision>5</cp:revision>
  <cp:lastPrinted>2021-02-05T06:59:00Z</cp:lastPrinted>
  <dcterms:created xsi:type="dcterms:W3CDTF">2021-02-05T06:48:00Z</dcterms:created>
  <dcterms:modified xsi:type="dcterms:W3CDTF">2021-02-05T09:04:00Z</dcterms:modified>
</cp:coreProperties>
</file>