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37" w:rsidRDefault="009858EE">
      <w:pPr>
        <w:pStyle w:val="a3"/>
        <w:spacing w:before="63"/>
        <w:ind w:left="0" w:right="115" w:firstLine="0"/>
        <w:jc w:val="right"/>
      </w:pPr>
      <w:r>
        <w:t>УТВЕРЖДЕН</w:t>
      </w:r>
    </w:p>
    <w:p w:rsidR="00D6624D" w:rsidRDefault="009858EE">
      <w:pPr>
        <w:pStyle w:val="a3"/>
        <w:spacing w:before="5" w:line="237" w:lineRule="auto"/>
        <w:ind w:left="6779" w:right="114" w:hanging="1052"/>
        <w:jc w:val="right"/>
        <w:rPr>
          <w:spacing w:val="-57"/>
        </w:rPr>
      </w:pPr>
      <w:r>
        <w:t>приказом директора МОУ БСОШ №2</w:t>
      </w:r>
    </w:p>
    <w:p w:rsidR="00895D37" w:rsidRDefault="009858EE">
      <w:pPr>
        <w:pStyle w:val="a3"/>
        <w:spacing w:before="5" w:line="237" w:lineRule="auto"/>
        <w:ind w:left="6779" w:right="114" w:hanging="1052"/>
        <w:jc w:val="right"/>
      </w:pPr>
      <w:r>
        <w:t>от</w:t>
      </w:r>
      <w:r>
        <w:rPr>
          <w:spacing w:val="-4"/>
        </w:rPr>
        <w:t xml:space="preserve"> </w:t>
      </w:r>
      <w:r w:rsidR="00D07736">
        <w:t>25</w:t>
      </w:r>
      <w:r>
        <w:t xml:space="preserve"> </w:t>
      </w:r>
      <w:r w:rsidR="00D07736">
        <w:t>марта</w:t>
      </w:r>
      <w:r>
        <w:rPr>
          <w:spacing w:val="-4"/>
        </w:rPr>
        <w:t xml:space="preserve"> </w:t>
      </w:r>
      <w:r>
        <w:t>202</w:t>
      </w:r>
      <w:r w:rsidR="00D07736">
        <w:t>5</w:t>
      </w:r>
      <w:r>
        <w:rPr>
          <w:spacing w:val="-4"/>
        </w:rPr>
        <w:t xml:space="preserve"> </w:t>
      </w:r>
      <w:r>
        <w:t>года</w:t>
      </w:r>
      <w:r>
        <w:rPr>
          <w:spacing w:val="-1"/>
        </w:rPr>
        <w:t xml:space="preserve"> </w:t>
      </w:r>
      <w:r>
        <w:t xml:space="preserve">N </w:t>
      </w:r>
      <w:r w:rsidR="007C26EF">
        <w:t>74</w:t>
      </w:r>
    </w:p>
    <w:p w:rsidR="00895D37" w:rsidRDefault="00895D37">
      <w:pPr>
        <w:pStyle w:val="a3"/>
        <w:spacing w:before="5"/>
        <w:ind w:left="0" w:firstLine="0"/>
        <w:jc w:val="left"/>
      </w:pPr>
    </w:p>
    <w:p w:rsidR="00895D37" w:rsidRDefault="009858EE">
      <w:pPr>
        <w:spacing w:before="1"/>
        <w:ind w:left="296" w:right="313"/>
        <w:jc w:val="center"/>
        <w:rPr>
          <w:b/>
          <w:sz w:val="24"/>
        </w:rPr>
      </w:pPr>
      <w:r>
        <w:rPr>
          <w:b/>
          <w:sz w:val="24"/>
        </w:rPr>
        <w:t>Порядок приема</w:t>
      </w:r>
      <w:r>
        <w:rPr>
          <w:b/>
          <w:spacing w:val="-4"/>
          <w:sz w:val="24"/>
        </w:rPr>
        <w:t xml:space="preserve"> </w:t>
      </w:r>
      <w:r>
        <w:rPr>
          <w:b/>
          <w:sz w:val="24"/>
        </w:rPr>
        <w:t>на</w:t>
      </w:r>
      <w:r>
        <w:rPr>
          <w:b/>
          <w:spacing w:val="1"/>
          <w:sz w:val="24"/>
        </w:rPr>
        <w:t xml:space="preserve"> </w:t>
      </w:r>
      <w:r>
        <w:rPr>
          <w:b/>
          <w:sz w:val="24"/>
        </w:rPr>
        <w:t>обучение</w:t>
      </w:r>
    </w:p>
    <w:p w:rsidR="00895D37" w:rsidRDefault="009858EE">
      <w:pPr>
        <w:spacing w:before="2"/>
        <w:ind w:left="1588" w:right="1618" w:firstLine="3"/>
        <w:jc w:val="center"/>
        <w:rPr>
          <w:b/>
          <w:sz w:val="24"/>
        </w:rPr>
      </w:pPr>
      <w:r>
        <w:rPr>
          <w:b/>
          <w:sz w:val="24"/>
        </w:rPr>
        <w:t>в Муниципальное</w:t>
      </w:r>
      <w:r>
        <w:rPr>
          <w:b/>
          <w:spacing w:val="3"/>
          <w:sz w:val="24"/>
        </w:rPr>
        <w:t xml:space="preserve"> </w:t>
      </w:r>
      <w:r>
        <w:rPr>
          <w:b/>
          <w:sz w:val="24"/>
        </w:rPr>
        <w:t>общеобразовательное</w:t>
      </w:r>
      <w:r>
        <w:rPr>
          <w:b/>
          <w:spacing w:val="-1"/>
          <w:sz w:val="24"/>
        </w:rPr>
        <w:t xml:space="preserve"> </w:t>
      </w:r>
      <w:r>
        <w:rPr>
          <w:b/>
          <w:sz w:val="24"/>
        </w:rPr>
        <w:t>учреждение</w:t>
      </w:r>
      <w:r>
        <w:rPr>
          <w:b/>
          <w:spacing w:val="1"/>
          <w:sz w:val="24"/>
        </w:rPr>
        <w:t xml:space="preserve"> </w:t>
      </w:r>
      <w:r>
        <w:rPr>
          <w:b/>
          <w:sz w:val="24"/>
        </w:rPr>
        <w:t>Борисоглебскую среднюю общеобразовательную школу №2</w:t>
      </w:r>
      <w:r>
        <w:rPr>
          <w:b/>
          <w:spacing w:val="-58"/>
          <w:sz w:val="24"/>
        </w:rPr>
        <w:t xml:space="preserve"> </w:t>
      </w:r>
      <w:r>
        <w:rPr>
          <w:b/>
          <w:sz w:val="24"/>
        </w:rPr>
        <w:t>Ярославской</w:t>
      </w:r>
      <w:r>
        <w:rPr>
          <w:b/>
          <w:spacing w:val="1"/>
          <w:sz w:val="24"/>
        </w:rPr>
        <w:t xml:space="preserve"> </w:t>
      </w:r>
      <w:r>
        <w:rPr>
          <w:b/>
          <w:sz w:val="24"/>
        </w:rPr>
        <w:t>области</w:t>
      </w:r>
    </w:p>
    <w:p w:rsidR="00895D37" w:rsidRDefault="009858EE">
      <w:pPr>
        <w:spacing w:line="242" w:lineRule="auto"/>
        <w:ind w:left="296" w:right="330"/>
        <w:jc w:val="center"/>
        <w:rPr>
          <w:b/>
          <w:sz w:val="24"/>
        </w:rPr>
      </w:pPr>
      <w:r>
        <w:rPr>
          <w:b/>
          <w:sz w:val="24"/>
        </w:rPr>
        <w:t>по образовательным программам начального общего, основного общего и среднего</w:t>
      </w:r>
      <w:r>
        <w:rPr>
          <w:b/>
          <w:spacing w:val="-57"/>
          <w:sz w:val="24"/>
        </w:rPr>
        <w:t xml:space="preserve"> </w:t>
      </w:r>
      <w:r>
        <w:rPr>
          <w:b/>
          <w:sz w:val="24"/>
        </w:rPr>
        <w:t>общего</w:t>
      </w:r>
      <w:r>
        <w:rPr>
          <w:b/>
          <w:spacing w:val="1"/>
          <w:sz w:val="24"/>
        </w:rPr>
        <w:t xml:space="preserve"> </w:t>
      </w:r>
      <w:r>
        <w:rPr>
          <w:b/>
          <w:sz w:val="24"/>
        </w:rPr>
        <w:t>образования</w:t>
      </w:r>
    </w:p>
    <w:p w:rsidR="00D07736" w:rsidRDefault="00D07736">
      <w:pPr>
        <w:spacing w:line="242" w:lineRule="auto"/>
        <w:ind w:left="296" w:right="330"/>
        <w:jc w:val="center"/>
        <w:rPr>
          <w:b/>
          <w:sz w:val="24"/>
        </w:rPr>
      </w:pPr>
      <w:r>
        <w:rPr>
          <w:b/>
          <w:sz w:val="24"/>
        </w:rPr>
        <w:t>(с изменениями на 01 апреля 2025 года)</w:t>
      </w:r>
    </w:p>
    <w:p w:rsidR="00895D37" w:rsidRDefault="00895D37">
      <w:pPr>
        <w:pStyle w:val="a3"/>
        <w:ind w:left="0" w:firstLine="0"/>
        <w:jc w:val="left"/>
        <w:rPr>
          <w:b/>
          <w:sz w:val="26"/>
        </w:rPr>
      </w:pPr>
    </w:p>
    <w:p w:rsidR="00895D37" w:rsidRDefault="00895D37">
      <w:pPr>
        <w:pStyle w:val="a3"/>
        <w:spacing w:before="8"/>
        <w:ind w:left="0" w:firstLine="0"/>
        <w:jc w:val="left"/>
        <w:rPr>
          <w:b/>
          <w:sz w:val="21"/>
        </w:rPr>
      </w:pPr>
    </w:p>
    <w:p w:rsidR="00895D37" w:rsidRPr="002631EC" w:rsidRDefault="009858EE" w:rsidP="002631EC">
      <w:pPr>
        <w:pStyle w:val="a4"/>
        <w:numPr>
          <w:ilvl w:val="0"/>
          <w:numId w:val="1"/>
        </w:numPr>
        <w:tabs>
          <w:tab w:val="left" w:pos="851"/>
        </w:tabs>
        <w:ind w:left="0" w:firstLine="480"/>
        <w:jc w:val="both"/>
        <w:rPr>
          <w:sz w:val="24"/>
          <w:szCs w:val="24"/>
        </w:rPr>
      </w:pPr>
      <w:r w:rsidRPr="002631EC">
        <w:rPr>
          <w:sz w:val="24"/>
          <w:szCs w:val="24"/>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в Муниципальное общеобразовательное учреждение Борисоглебскую среднюю общеобразовательную школу №2 Ярославской области (далее – МОУ БСОШ №2) по образовательным программам начального общего, основного общего и среднего общего образования в организации, осуществляющую образовательную деятельность (далее соответственно - основные общеобразовательные программы).</w:t>
      </w:r>
    </w:p>
    <w:p w:rsidR="00895D37" w:rsidRPr="002631EC" w:rsidRDefault="009858EE" w:rsidP="002631EC">
      <w:pPr>
        <w:pStyle w:val="a4"/>
        <w:numPr>
          <w:ilvl w:val="0"/>
          <w:numId w:val="1"/>
        </w:numPr>
        <w:tabs>
          <w:tab w:val="left" w:pos="851"/>
          <w:tab w:val="left" w:pos="931"/>
        </w:tabs>
        <w:spacing w:before="1"/>
        <w:ind w:left="0" w:firstLine="480"/>
        <w:jc w:val="both"/>
        <w:rPr>
          <w:sz w:val="24"/>
          <w:szCs w:val="24"/>
        </w:rPr>
      </w:pPr>
      <w:r w:rsidRPr="002631EC">
        <w:rPr>
          <w:sz w:val="24"/>
          <w:szCs w:val="24"/>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(далее - Федеральный закон).</w:t>
      </w:r>
    </w:p>
    <w:p w:rsidR="00895D37" w:rsidRPr="002631EC" w:rsidRDefault="009858EE" w:rsidP="002631EC">
      <w:pPr>
        <w:pStyle w:val="a4"/>
        <w:numPr>
          <w:ilvl w:val="0"/>
          <w:numId w:val="1"/>
        </w:numPr>
        <w:tabs>
          <w:tab w:val="left" w:pos="851"/>
        </w:tabs>
        <w:ind w:left="0" w:right="117" w:firstLine="480"/>
        <w:jc w:val="both"/>
        <w:rPr>
          <w:sz w:val="24"/>
          <w:szCs w:val="24"/>
        </w:rPr>
      </w:pPr>
      <w:r w:rsidRPr="002631EC">
        <w:rPr>
          <w:sz w:val="24"/>
          <w:szCs w:val="24"/>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w:t>
      </w:r>
      <w:hyperlink r:id="rId5" w:anchor="7D20K3">
        <w:r w:rsidRPr="002631EC">
          <w:rPr>
            <w:sz w:val="24"/>
            <w:szCs w:val="24"/>
          </w:rPr>
          <w:t>Федеральным</w:t>
        </w:r>
      </w:hyperlink>
      <w:r w:rsidRPr="002631EC">
        <w:rPr>
          <w:sz w:val="24"/>
          <w:szCs w:val="24"/>
        </w:rPr>
        <w:t xml:space="preserve"> </w:t>
      </w:r>
      <w:hyperlink r:id="rId6" w:anchor="7D20K3">
        <w:r w:rsidRPr="002631EC">
          <w:rPr>
            <w:sz w:val="24"/>
            <w:szCs w:val="24"/>
          </w:rPr>
          <w:t xml:space="preserve">законом </w:t>
        </w:r>
      </w:hyperlink>
      <w:r w:rsidRPr="002631EC">
        <w:rPr>
          <w:sz w:val="24"/>
          <w:szCs w:val="24"/>
        </w:rPr>
        <w:t>и настоящим Порядком.</w:t>
      </w:r>
    </w:p>
    <w:p w:rsidR="00895D37" w:rsidRPr="002631EC" w:rsidRDefault="009858EE" w:rsidP="002631EC">
      <w:pPr>
        <w:pStyle w:val="a4"/>
        <w:numPr>
          <w:ilvl w:val="0"/>
          <w:numId w:val="1"/>
        </w:numPr>
        <w:tabs>
          <w:tab w:val="left" w:pos="851"/>
          <w:tab w:val="left" w:pos="911"/>
        </w:tabs>
        <w:ind w:left="0" w:right="124" w:firstLine="480"/>
        <w:jc w:val="both"/>
        <w:rPr>
          <w:sz w:val="24"/>
          <w:szCs w:val="24"/>
        </w:rPr>
      </w:pPr>
      <w:r w:rsidRPr="002631EC">
        <w:rPr>
          <w:sz w:val="24"/>
          <w:szCs w:val="24"/>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и проживающих на закрепленной территории.</w:t>
      </w:r>
    </w:p>
    <w:p w:rsidR="00895D37" w:rsidRPr="002631EC" w:rsidRDefault="009858EE" w:rsidP="002631EC">
      <w:pPr>
        <w:pStyle w:val="a4"/>
        <w:numPr>
          <w:ilvl w:val="0"/>
          <w:numId w:val="1"/>
        </w:numPr>
        <w:tabs>
          <w:tab w:val="left" w:pos="820"/>
          <w:tab w:val="left" w:pos="851"/>
        </w:tabs>
        <w:spacing w:before="1"/>
        <w:ind w:left="0" w:right="123" w:firstLine="480"/>
        <w:jc w:val="both"/>
        <w:rPr>
          <w:sz w:val="24"/>
          <w:szCs w:val="24"/>
        </w:rPr>
      </w:pPr>
      <w:r w:rsidRPr="002631EC">
        <w:rPr>
          <w:sz w:val="24"/>
          <w:szCs w:val="24"/>
        </w:rPr>
        <w:t>Закрепление МОУ БСОШ №2 за конкретными территориями муниципального района осуществляется органами местного самоуправления муниципальных районов, по решению вопросов местного значения в сфере образования.</w:t>
      </w:r>
    </w:p>
    <w:p w:rsidR="00895D37" w:rsidRPr="002631EC" w:rsidRDefault="009858EE" w:rsidP="002631EC">
      <w:pPr>
        <w:pStyle w:val="a4"/>
        <w:numPr>
          <w:ilvl w:val="0"/>
          <w:numId w:val="1"/>
        </w:numPr>
        <w:tabs>
          <w:tab w:val="left" w:pos="851"/>
        </w:tabs>
        <w:ind w:left="0" w:right="118" w:firstLine="480"/>
        <w:jc w:val="both"/>
        <w:rPr>
          <w:sz w:val="24"/>
          <w:szCs w:val="24"/>
        </w:rPr>
      </w:pPr>
      <w:r w:rsidRPr="002631EC">
        <w:rPr>
          <w:sz w:val="24"/>
          <w:szCs w:val="24"/>
        </w:rPr>
        <w:t>МОУ БСОШ №2 размещает на своем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о закреплении МОУ БСОШ №2 за соответственно конкретными территориями Борисоглебского муниципального района Ярославской области в течение 10 календарных дней с момента его издания.</w:t>
      </w:r>
    </w:p>
    <w:p w:rsidR="00895D37" w:rsidRPr="002631EC" w:rsidRDefault="009858EE" w:rsidP="002631EC">
      <w:pPr>
        <w:pStyle w:val="a4"/>
        <w:numPr>
          <w:ilvl w:val="0"/>
          <w:numId w:val="1"/>
        </w:numPr>
        <w:tabs>
          <w:tab w:val="left" w:pos="851"/>
          <w:tab w:val="left" w:pos="907"/>
        </w:tabs>
        <w:spacing w:before="1"/>
        <w:ind w:left="0" w:firstLine="480"/>
        <w:jc w:val="both"/>
        <w:rPr>
          <w:sz w:val="24"/>
          <w:szCs w:val="24"/>
        </w:rPr>
      </w:pPr>
      <w:r w:rsidRPr="002631EC">
        <w:rPr>
          <w:sz w:val="24"/>
          <w:szCs w:val="24"/>
        </w:rPr>
        <w:t>Получение начального общего образования в МОУ БСОШ №2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042E3" w:rsidRPr="002631EC" w:rsidRDefault="005042E3" w:rsidP="002631EC">
      <w:pPr>
        <w:pStyle w:val="a4"/>
        <w:numPr>
          <w:ilvl w:val="0"/>
          <w:numId w:val="1"/>
        </w:numPr>
        <w:tabs>
          <w:tab w:val="left" w:pos="851"/>
        </w:tabs>
        <w:ind w:left="0" w:right="23" w:firstLine="480"/>
        <w:jc w:val="both"/>
        <w:rPr>
          <w:color w:val="000000" w:themeColor="text1"/>
          <w:sz w:val="24"/>
          <w:szCs w:val="24"/>
        </w:rPr>
      </w:pPr>
      <w:r w:rsidRPr="002631EC">
        <w:rPr>
          <w:color w:val="000000" w:themeColor="text1"/>
          <w:sz w:val="24"/>
          <w:szCs w:val="24"/>
          <w:shd w:val="clear" w:color="auto" w:fill="FFFFFF"/>
        </w:rPr>
        <w:t>Во внеочередном порядке предоставляются места в МОУ БСОШ № 2 детям, указанным в </w:t>
      </w:r>
      <w:hyperlink r:id="rId7" w:anchor="block_248" w:history="1">
        <w:r w:rsidRPr="002631EC">
          <w:rPr>
            <w:rStyle w:val="a7"/>
            <w:color w:val="000000" w:themeColor="text1"/>
            <w:sz w:val="24"/>
            <w:szCs w:val="24"/>
            <w:u w:val="none"/>
            <w:shd w:val="clear" w:color="auto" w:fill="FFFFFF"/>
          </w:rPr>
          <w:t>пункте 8 статьи 24</w:t>
        </w:r>
      </w:hyperlink>
      <w:r w:rsidRPr="002631EC">
        <w:rPr>
          <w:color w:val="000000" w:themeColor="text1"/>
          <w:sz w:val="24"/>
          <w:szCs w:val="24"/>
          <w:shd w:val="clear" w:color="auto" w:fill="FFFFFF"/>
        </w:rPr>
        <w:t> Федерального закона от 27 мая 1998 г. N 76-ФЗ "О статусе военнослужащих", и детям, указанным в </w:t>
      </w:r>
      <w:hyperlink r:id="rId8" w:anchor="block_281" w:history="1">
        <w:r w:rsidRPr="002631EC">
          <w:rPr>
            <w:rStyle w:val="a7"/>
            <w:color w:val="000000" w:themeColor="text1"/>
            <w:sz w:val="24"/>
            <w:szCs w:val="24"/>
            <w:u w:val="none"/>
            <w:shd w:val="clear" w:color="auto" w:fill="FFFFFF"/>
          </w:rPr>
          <w:t>статье 28</w:t>
        </w:r>
        <w:r w:rsidRPr="002631EC">
          <w:rPr>
            <w:rStyle w:val="a7"/>
            <w:color w:val="000000" w:themeColor="text1"/>
            <w:sz w:val="24"/>
            <w:szCs w:val="24"/>
            <w:u w:val="none"/>
            <w:shd w:val="clear" w:color="auto" w:fill="FFFFFF"/>
            <w:vertAlign w:val="superscript"/>
          </w:rPr>
          <w:t> 1</w:t>
        </w:r>
      </w:hyperlink>
      <w:r w:rsidRPr="002631EC">
        <w:rPr>
          <w:color w:val="000000" w:themeColor="text1"/>
          <w:sz w:val="24"/>
          <w:szCs w:val="24"/>
          <w:shd w:val="clear" w:color="auto" w:fill="FFFFFF"/>
        </w:rPr>
        <w:t xml:space="preserve"> Федерального закона от 3 июля 2016 г. N 226-ФЗ "О войсках национальной гвардии Российской Федерации", по месту жительства их </w:t>
      </w:r>
      <w:r w:rsidRPr="002631EC">
        <w:rPr>
          <w:color w:val="000000" w:themeColor="text1"/>
          <w:sz w:val="24"/>
          <w:szCs w:val="24"/>
          <w:shd w:val="clear" w:color="auto" w:fill="FFFFFF"/>
        </w:rPr>
        <w:lastRenderedPageBreak/>
        <w:t>семей.</w:t>
      </w:r>
    </w:p>
    <w:p w:rsidR="005042E3" w:rsidRPr="002631EC" w:rsidRDefault="009858EE" w:rsidP="002631EC">
      <w:pPr>
        <w:pStyle w:val="a4"/>
        <w:numPr>
          <w:ilvl w:val="0"/>
          <w:numId w:val="1"/>
        </w:numPr>
        <w:tabs>
          <w:tab w:val="left" w:pos="851"/>
        </w:tabs>
        <w:ind w:left="0" w:right="23" w:firstLine="480"/>
        <w:jc w:val="both"/>
        <w:rPr>
          <w:sz w:val="24"/>
          <w:szCs w:val="24"/>
        </w:rPr>
      </w:pPr>
      <w:r w:rsidRPr="002631EC">
        <w:rPr>
          <w:sz w:val="24"/>
          <w:szCs w:val="24"/>
        </w:rPr>
        <w:t xml:space="preserve">В первоочередном порядке предоставляются места в МОУ БСОШ №2 </w:t>
      </w:r>
      <w:r w:rsidRPr="002631EC">
        <w:rPr>
          <w:color w:val="000000" w:themeColor="text1"/>
          <w:sz w:val="24"/>
          <w:szCs w:val="24"/>
        </w:rPr>
        <w:t>детям,</w:t>
      </w:r>
      <w:r w:rsidR="005042E3" w:rsidRPr="002631EC">
        <w:rPr>
          <w:color w:val="000000" w:themeColor="text1"/>
          <w:sz w:val="24"/>
          <w:szCs w:val="24"/>
          <w:shd w:val="clear" w:color="auto" w:fill="FFFFFF"/>
        </w:rPr>
        <w:t xml:space="preserve">  указанным в </w:t>
      </w:r>
      <w:hyperlink r:id="rId9" w:anchor="block_190602" w:history="1">
        <w:r w:rsidR="005042E3" w:rsidRPr="002631EC">
          <w:rPr>
            <w:rStyle w:val="a7"/>
            <w:color w:val="000000" w:themeColor="text1"/>
            <w:sz w:val="24"/>
            <w:szCs w:val="24"/>
            <w:u w:val="none"/>
            <w:shd w:val="clear" w:color="auto" w:fill="FFFFFF"/>
          </w:rPr>
          <w:t>абзаце втором части 6 статьи 19</w:t>
        </w:r>
      </w:hyperlink>
      <w:r w:rsidR="005042E3" w:rsidRPr="002631EC">
        <w:rPr>
          <w:color w:val="000000" w:themeColor="text1"/>
          <w:sz w:val="24"/>
          <w:szCs w:val="24"/>
          <w:shd w:val="clear" w:color="auto" w:fill="FFFFFF"/>
        </w:rPr>
        <w:t xml:space="preserve"> Федерального закона от 27 мая 1998 г. N 76-ФЗ "О статусе военнослужащих", по месту жительства их семей; детям, </w:t>
      </w:r>
      <w:r w:rsidRPr="002631EC">
        <w:rPr>
          <w:color w:val="000000" w:themeColor="text1"/>
          <w:sz w:val="24"/>
          <w:szCs w:val="24"/>
        </w:rPr>
        <w:t>указанным</w:t>
      </w:r>
      <w:r w:rsidR="00921A16" w:rsidRPr="002631EC">
        <w:rPr>
          <w:color w:val="000000" w:themeColor="text1"/>
          <w:sz w:val="24"/>
          <w:szCs w:val="24"/>
        </w:rPr>
        <w:t xml:space="preserve"> </w:t>
      </w:r>
      <w:r w:rsidRPr="002631EC">
        <w:rPr>
          <w:color w:val="000000" w:themeColor="text1"/>
          <w:sz w:val="24"/>
          <w:szCs w:val="24"/>
        </w:rPr>
        <w:t xml:space="preserve">в </w:t>
      </w:r>
      <w:hyperlink r:id="rId10" w:anchor="8QC0M4">
        <w:r w:rsidRPr="002631EC">
          <w:rPr>
            <w:color w:val="000000" w:themeColor="text1"/>
            <w:sz w:val="24"/>
            <w:szCs w:val="24"/>
          </w:rPr>
          <w:t>части 6 статьи 46 Федерального закона от 7 февраля 2011 г. N 3-ФЗ "О полиции"</w:t>
        </w:r>
      </w:hyperlink>
      <w:r w:rsidRPr="002631EC">
        <w:rPr>
          <w:color w:val="000000" w:themeColor="text1"/>
          <w:sz w:val="24"/>
          <w:szCs w:val="24"/>
        </w:rPr>
        <w:t xml:space="preserve">, детям сотрудников </w:t>
      </w:r>
      <w:r w:rsidRPr="002631EC">
        <w:rPr>
          <w:sz w:val="24"/>
          <w:szCs w:val="24"/>
        </w:rPr>
        <w:t xml:space="preserve">органов внутренних дел, не являющихся сотрудниками полиции, и детям, указанным в </w:t>
      </w:r>
      <w:hyperlink r:id="rId11" w:anchor="8OG0LL">
        <w:r w:rsidRPr="002631EC">
          <w:rPr>
            <w:sz w:val="24"/>
            <w:szCs w:val="24"/>
          </w:rPr>
          <w:t>части 14 статьи 3 Федерального закона от 30 декабря 2012 г. N 283-ФЗ "О</w:t>
        </w:r>
      </w:hyperlink>
      <w:r w:rsidRPr="002631EC">
        <w:rPr>
          <w:sz w:val="24"/>
          <w:szCs w:val="24"/>
        </w:rPr>
        <w:t xml:space="preserve"> </w:t>
      </w:r>
      <w:hyperlink r:id="rId12" w:anchor="8OG0LL">
        <w:r w:rsidRPr="002631EC">
          <w:rPr>
            <w:sz w:val="24"/>
            <w:szCs w:val="24"/>
          </w:rPr>
          <w:t>социальных гарантиях сотрудникам некоторых федеральных органов исполнительной</w:t>
        </w:r>
      </w:hyperlink>
      <w:r w:rsidRPr="002631EC">
        <w:rPr>
          <w:sz w:val="24"/>
          <w:szCs w:val="24"/>
        </w:rPr>
        <w:t xml:space="preserve"> </w:t>
      </w:r>
      <w:hyperlink r:id="rId13" w:anchor="8OG0LL">
        <w:r w:rsidRPr="002631EC">
          <w:rPr>
            <w:sz w:val="24"/>
            <w:szCs w:val="24"/>
          </w:rPr>
          <w:t>власти и внесении изменений в законодательные акты Российской Федерации"</w:t>
        </w:r>
      </w:hyperlink>
      <w:r w:rsidRPr="002631EC">
        <w:rPr>
          <w:sz w:val="24"/>
          <w:szCs w:val="24"/>
        </w:rPr>
        <w:t>.</w:t>
      </w:r>
    </w:p>
    <w:p w:rsidR="00895D37" w:rsidRPr="002631EC" w:rsidRDefault="009858EE" w:rsidP="002631EC">
      <w:pPr>
        <w:pStyle w:val="a4"/>
        <w:numPr>
          <w:ilvl w:val="0"/>
          <w:numId w:val="1"/>
        </w:numPr>
        <w:tabs>
          <w:tab w:val="left" w:pos="851"/>
        </w:tabs>
        <w:ind w:left="0" w:right="23" w:firstLine="480"/>
        <w:jc w:val="both"/>
        <w:rPr>
          <w:sz w:val="24"/>
          <w:szCs w:val="24"/>
        </w:rPr>
      </w:pPr>
      <w:r w:rsidRPr="002631EC">
        <w:rPr>
          <w:sz w:val="24"/>
          <w:szCs w:val="24"/>
        </w:rPr>
        <w:t xml:space="preserve">Прием на обучение в МОУ БСОШ №2 проводится на принципах равных условий приема для всех поступающих, за исключением лиц, которым в соответствии с </w:t>
      </w:r>
      <w:hyperlink r:id="rId14" w:anchor="7D20K3">
        <w:r w:rsidRPr="002631EC">
          <w:rPr>
            <w:sz w:val="24"/>
            <w:szCs w:val="24"/>
          </w:rPr>
          <w:t>Федеральным</w:t>
        </w:r>
      </w:hyperlink>
      <w:r w:rsidRPr="002631EC">
        <w:rPr>
          <w:sz w:val="24"/>
          <w:szCs w:val="24"/>
        </w:rPr>
        <w:t xml:space="preserve"> </w:t>
      </w:r>
      <w:hyperlink r:id="rId15" w:anchor="7D20K3">
        <w:r w:rsidRPr="002631EC">
          <w:rPr>
            <w:sz w:val="24"/>
            <w:szCs w:val="24"/>
          </w:rPr>
          <w:t xml:space="preserve">законом </w:t>
        </w:r>
      </w:hyperlink>
      <w:r w:rsidRPr="002631EC">
        <w:rPr>
          <w:sz w:val="24"/>
          <w:szCs w:val="24"/>
        </w:rPr>
        <w:t>предоставлены особые права (преимущества) при приеме на обучение.</w:t>
      </w:r>
    </w:p>
    <w:p w:rsidR="00895D37" w:rsidRPr="002631EC" w:rsidRDefault="009858EE" w:rsidP="002631EC">
      <w:pPr>
        <w:pStyle w:val="a4"/>
        <w:numPr>
          <w:ilvl w:val="0"/>
          <w:numId w:val="1"/>
        </w:numPr>
        <w:tabs>
          <w:tab w:val="left" w:pos="851"/>
          <w:tab w:val="left" w:pos="959"/>
        </w:tabs>
        <w:ind w:left="0" w:right="122" w:firstLine="480"/>
        <w:jc w:val="both"/>
        <w:rPr>
          <w:sz w:val="24"/>
          <w:szCs w:val="24"/>
        </w:rPr>
      </w:pPr>
      <w:r w:rsidRPr="002631EC">
        <w:rPr>
          <w:sz w:val="24"/>
          <w:szCs w:val="24"/>
        </w:rPr>
        <w:t xml:space="preserve">Ребенок имеет право преимущественного приема на обучение по образовательным программам начального общего образования в МОУ БСОШ №2, в которой обучаются его полнородные и </w:t>
      </w:r>
      <w:proofErr w:type="spellStart"/>
      <w:r w:rsidR="007C26EF" w:rsidRPr="002631EC">
        <w:rPr>
          <w:sz w:val="24"/>
          <w:szCs w:val="24"/>
        </w:rPr>
        <w:t>неполнородные</w:t>
      </w:r>
      <w:proofErr w:type="spellEnd"/>
      <w:r w:rsidRPr="002631EC">
        <w:rPr>
          <w:sz w:val="24"/>
          <w:szCs w:val="24"/>
        </w:rPr>
        <w:t xml:space="preserve"> брат и (или) сестра.</w:t>
      </w:r>
    </w:p>
    <w:p w:rsidR="00895D37" w:rsidRPr="002631EC" w:rsidRDefault="009858EE" w:rsidP="002631EC">
      <w:pPr>
        <w:pStyle w:val="a4"/>
        <w:numPr>
          <w:ilvl w:val="0"/>
          <w:numId w:val="1"/>
        </w:numPr>
        <w:tabs>
          <w:tab w:val="left" w:pos="851"/>
          <w:tab w:val="left" w:pos="1012"/>
        </w:tabs>
        <w:ind w:left="0" w:right="115" w:firstLine="480"/>
        <w:jc w:val="both"/>
        <w:rPr>
          <w:sz w:val="24"/>
          <w:szCs w:val="24"/>
        </w:rPr>
      </w:pPr>
      <w:r w:rsidRPr="002631EC">
        <w:rPr>
          <w:sz w:val="24"/>
          <w:szCs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 медико-педагогической комиссии.</w:t>
      </w:r>
    </w:p>
    <w:p w:rsidR="00895D37" w:rsidRPr="002631EC" w:rsidRDefault="009858EE" w:rsidP="002631EC">
      <w:pPr>
        <w:pStyle w:val="a3"/>
        <w:tabs>
          <w:tab w:val="left" w:pos="851"/>
        </w:tabs>
        <w:ind w:left="0" w:right="128"/>
      </w:pPr>
      <w:r w:rsidRPr="002631EC">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895D37" w:rsidRPr="002631EC" w:rsidRDefault="009858EE" w:rsidP="002631EC">
      <w:pPr>
        <w:pStyle w:val="a4"/>
        <w:numPr>
          <w:ilvl w:val="0"/>
          <w:numId w:val="1"/>
        </w:numPr>
        <w:tabs>
          <w:tab w:val="left" w:pos="851"/>
          <w:tab w:val="left" w:pos="931"/>
        </w:tabs>
        <w:spacing w:before="4" w:line="237" w:lineRule="auto"/>
        <w:ind w:left="0" w:right="121" w:firstLine="480"/>
        <w:jc w:val="both"/>
        <w:rPr>
          <w:sz w:val="24"/>
          <w:szCs w:val="24"/>
        </w:rPr>
      </w:pPr>
      <w:r w:rsidRPr="002631EC">
        <w:rPr>
          <w:sz w:val="24"/>
          <w:szCs w:val="24"/>
        </w:rPr>
        <w:t>Прием в МОУ БСОШ №2 осуществляется в течение всего учебного года при наличии свободных мест.</w:t>
      </w:r>
    </w:p>
    <w:p w:rsidR="00895D37" w:rsidRPr="002631EC" w:rsidRDefault="009858EE" w:rsidP="002631EC">
      <w:pPr>
        <w:pStyle w:val="a4"/>
        <w:numPr>
          <w:ilvl w:val="0"/>
          <w:numId w:val="1"/>
        </w:numPr>
        <w:tabs>
          <w:tab w:val="left" w:pos="851"/>
          <w:tab w:val="left" w:pos="955"/>
        </w:tabs>
        <w:spacing w:before="3"/>
        <w:ind w:left="0" w:right="116" w:firstLine="480"/>
        <w:jc w:val="both"/>
        <w:rPr>
          <w:sz w:val="24"/>
          <w:szCs w:val="24"/>
        </w:rPr>
      </w:pPr>
      <w:r w:rsidRPr="002631EC">
        <w:rPr>
          <w:sz w:val="24"/>
          <w:szCs w:val="24"/>
        </w:rPr>
        <w:t xml:space="preserve">В приеме в МОУ БСОШ №2 может быть отказано только по причине отсутствия в ней свободных мест, </w:t>
      </w:r>
      <w:r w:rsidR="00AE1E59" w:rsidRPr="002631EC">
        <w:rPr>
          <w:sz w:val="24"/>
          <w:szCs w:val="24"/>
        </w:rPr>
        <w:t xml:space="preserve">а также при невыполнении условий, установленных частью 2 статьи 78 Федерального закона </w:t>
      </w:r>
      <w:r w:rsidRPr="002631EC">
        <w:rPr>
          <w:sz w:val="24"/>
          <w:szCs w:val="24"/>
        </w:rPr>
        <w:t xml:space="preserve">за исключением случаев, предусмотренных </w:t>
      </w:r>
      <w:hyperlink r:id="rId16" w:anchor="A960NH">
        <w:r w:rsidRPr="002631EC">
          <w:rPr>
            <w:sz w:val="24"/>
            <w:szCs w:val="24"/>
          </w:rPr>
          <w:t xml:space="preserve">частями 5 </w:t>
        </w:r>
      </w:hyperlink>
      <w:r w:rsidRPr="002631EC">
        <w:rPr>
          <w:sz w:val="24"/>
          <w:szCs w:val="24"/>
        </w:rPr>
        <w:t xml:space="preserve">и </w:t>
      </w:r>
      <w:hyperlink r:id="rId17" w:anchor="A9A0NI">
        <w:r w:rsidRPr="002631EC">
          <w:rPr>
            <w:sz w:val="24"/>
            <w:szCs w:val="24"/>
          </w:rPr>
          <w:t>6 статьи</w:t>
        </w:r>
      </w:hyperlink>
      <w:r w:rsidRPr="002631EC">
        <w:rPr>
          <w:sz w:val="24"/>
          <w:szCs w:val="24"/>
        </w:rPr>
        <w:t xml:space="preserve"> </w:t>
      </w:r>
      <w:hyperlink r:id="rId18" w:anchor="A9A0NI">
        <w:r w:rsidRPr="002631EC">
          <w:rPr>
            <w:sz w:val="24"/>
            <w:szCs w:val="24"/>
          </w:rPr>
          <w:t xml:space="preserve">67 </w:t>
        </w:r>
      </w:hyperlink>
      <w:r w:rsidRPr="002631EC">
        <w:rPr>
          <w:sz w:val="24"/>
          <w:szCs w:val="24"/>
        </w:rPr>
        <w:t xml:space="preserve">и </w:t>
      </w:r>
      <w:hyperlink r:id="rId19" w:anchor="A9K0NH">
        <w:r w:rsidRPr="002631EC">
          <w:rPr>
            <w:sz w:val="24"/>
            <w:szCs w:val="24"/>
          </w:rPr>
          <w:t>статьей 88 Федерального закона</w:t>
        </w:r>
      </w:hyperlink>
      <w:r w:rsidRPr="002631EC">
        <w:rPr>
          <w:sz w:val="24"/>
          <w:szCs w:val="24"/>
        </w:rPr>
        <w:t>.</w:t>
      </w:r>
    </w:p>
    <w:p w:rsidR="00895D37" w:rsidRPr="002631EC" w:rsidRDefault="009858EE" w:rsidP="002631EC">
      <w:pPr>
        <w:pStyle w:val="a3"/>
        <w:tabs>
          <w:tab w:val="left" w:pos="851"/>
        </w:tabs>
        <w:ind w:left="0" w:right="120"/>
      </w:pPr>
      <w:r w:rsidRPr="002631EC">
        <w:t>В случае отсутствия мест в МОУ БСОШ №2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отдел образования и воспитания Администрации Борисоглебского муниципального района Ярославской области.</w:t>
      </w:r>
    </w:p>
    <w:p w:rsidR="00895D37" w:rsidRPr="002631EC" w:rsidRDefault="009858EE" w:rsidP="002631EC">
      <w:pPr>
        <w:pStyle w:val="a4"/>
        <w:numPr>
          <w:ilvl w:val="0"/>
          <w:numId w:val="1"/>
        </w:numPr>
        <w:tabs>
          <w:tab w:val="left" w:pos="851"/>
          <w:tab w:val="left" w:pos="945"/>
        </w:tabs>
        <w:ind w:left="0" w:right="115" w:firstLine="480"/>
        <w:jc w:val="both"/>
        <w:rPr>
          <w:sz w:val="24"/>
          <w:szCs w:val="24"/>
        </w:rPr>
      </w:pPr>
      <w:r w:rsidRPr="002631EC">
        <w:rPr>
          <w:sz w:val="24"/>
          <w:szCs w:val="24"/>
        </w:rPr>
        <w:t>МОУ БСОШ №2 с целью проведения организованного приема детей в первый класс</w:t>
      </w:r>
      <w:r w:rsidR="007C26EF" w:rsidRPr="002631EC">
        <w:rPr>
          <w:sz w:val="24"/>
          <w:szCs w:val="24"/>
        </w:rPr>
        <w:t xml:space="preserve"> </w:t>
      </w:r>
      <w:bookmarkStart w:id="0" w:name="_GoBack"/>
      <w:bookmarkEnd w:id="0"/>
      <w:r w:rsidRPr="002631EC">
        <w:rPr>
          <w:sz w:val="24"/>
          <w:szCs w:val="24"/>
        </w:rPr>
        <w:t>размещают на своих информационном стенде и официальном сайте в сети Интернет</w:t>
      </w:r>
      <w:r w:rsidR="00C61905" w:rsidRPr="002631EC">
        <w:rPr>
          <w:sz w:val="24"/>
          <w:szCs w:val="24"/>
        </w:rPr>
        <w:t xml:space="preserve">, а также в федеральной государственной информационной системе «Единый портал государственных и муниципальных услуг (далее – </w:t>
      </w:r>
      <w:r w:rsidR="007C26EF" w:rsidRPr="002631EC">
        <w:rPr>
          <w:sz w:val="24"/>
          <w:szCs w:val="24"/>
        </w:rPr>
        <w:t>Е</w:t>
      </w:r>
      <w:r w:rsidR="00C61905" w:rsidRPr="002631EC">
        <w:rPr>
          <w:sz w:val="24"/>
          <w:szCs w:val="24"/>
        </w:rPr>
        <w:t xml:space="preserve">ПГУ) </w:t>
      </w:r>
      <w:r w:rsidRPr="002631EC">
        <w:rPr>
          <w:sz w:val="24"/>
          <w:szCs w:val="24"/>
        </w:rPr>
        <w:t>информацию:</w:t>
      </w:r>
    </w:p>
    <w:p w:rsidR="00895D37" w:rsidRPr="002631EC" w:rsidRDefault="009858EE" w:rsidP="002631EC">
      <w:pPr>
        <w:pStyle w:val="a3"/>
        <w:numPr>
          <w:ilvl w:val="0"/>
          <w:numId w:val="2"/>
        </w:numPr>
        <w:tabs>
          <w:tab w:val="left" w:pos="851"/>
        </w:tabs>
        <w:spacing w:before="4" w:line="237" w:lineRule="auto"/>
        <w:ind w:left="0" w:right="124" w:firstLine="567"/>
      </w:pPr>
      <w:r w:rsidRPr="002631EC">
        <w:t xml:space="preserve">о количестве мест в первых классах не позднее 10 календарных дней с момента издания распорядительного акта, указанного в </w:t>
      </w:r>
      <w:hyperlink r:id="rId20" w:anchor="65E0IS">
        <w:r w:rsidRPr="002631EC">
          <w:t>пункте 6 Порядка</w:t>
        </w:r>
      </w:hyperlink>
      <w:r w:rsidRPr="002631EC">
        <w:t>;</w:t>
      </w:r>
    </w:p>
    <w:p w:rsidR="00895D37" w:rsidRPr="002631EC" w:rsidRDefault="009858EE" w:rsidP="002631EC">
      <w:pPr>
        <w:pStyle w:val="a3"/>
        <w:numPr>
          <w:ilvl w:val="0"/>
          <w:numId w:val="2"/>
        </w:numPr>
        <w:tabs>
          <w:tab w:val="left" w:pos="851"/>
        </w:tabs>
        <w:spacing w:before="5" w:line="237" w:lineRule="auto"/>
        <w:ind w:left="0" w:right="125" w:firstLine="567"/>
      </w:pPr>
      <w:r w:rsidRPr="002631EC">
        <w:t>о наличии свободных мест в первых классах для приема детей, не проживающих на закрепленной территории, не позднее 5 июля текущего года.</w:t>
      </w:r>
    </w:p>
    <w:p w:rsidR="00C61905" w:rsidRPr="002631EC" w:rsidRDefault="00C61905" w:rsidP="002631EC">
      <w:pPr>
        <w:pStyle w:val="a3"/>
        <w:tabs>
          <w:tab w:val="left" w:pos="851"/>
        </w:tabs>
        <w:spacing w:before="5" w:line="237" w:lineRule="auto"/>
        <w:ind w:left="0" w:right="125"/>
      </w:pPr>
      <w:r w:rsidRPr="002631EC">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895D37" w:rsidRPr="002631EC" w:rsidRDefault="009858EE" w:rsidP="002631EC">
      <w:pPr>
        <w:pStyle w:val="a4"/>
        <w:numPr>
          <w:ilvl w:val="0"/>
          <w:numId w:val="1"/>
        </w:numPr>
        <w:tabs>
          <w:tab w:val="left" w:pos="851"/>
          <w:tab w:val="left" w:pos="1007"/>
        </w:tabs>
        <w:spacing w:before="3"/>
        <w:ind w:left="0" w:right="129" w:firstLine="480"/>
        <w:jc w:val="both"/>
        <w:rPr>
          <w:sz w:val="24"/>
          <w:szCs w:val="24"/>
        </w:rPr>
      </w:pPr>
      <w:r w:rsidRPr="002631EC">
        <w:rPr>
          <w:sz w:val="24"/>
          <w:szCs w:val="24"/>
        </w:rPr>
        <w:t xml:space="preserve">Прием заявлений о приеме на обучение в первый класс для детей, указанных в </w:t>
      </w:r>
      <w:hyperlink r:id="rId21" w:anchor="7DA0K6">
        <w:r w:rsidRPr="002631EC">
          <w:rPr>
            <w:sz w:val="24"/>
            <w:szCs w:val="24"/>
          </w:rPr>
          <w:t xml:space="preserve">пункте 8, </w:t>
        </w:r>
      </w:hyperlink>
      <w:hyperlink r:id="rId22" w:anchor="7DG0K9">
        <w:r w:rsidRPr="002631EC">
          <w:rPr>
            <w:sz w:val="24"/>
            <w:szCs w:val="24"/>
          </w:rPr>
          <w:t>Порядка,</w:t>
        </w:r>
      </w:hyperlink>
      <w:r w:rsidRPr="002631EC">
        <w:rPr>
          <w:sz w:val="24"/>
          <w:szCs w:val="24"/>
        </w:rPr>
        <w:t xml:space="preserve"> а также проживающих на закрепленной территории, начинается </w:t>
      </w:r>
      <w:r w:rsidR="00F916F9" w:rsidRPr="002631EC">
        <w:rPr>
          <w:sz w:val="24"/>
          <w:szCs w:val="24"/>
        </w:rPr>
        <w:t xml:space="preserve">не позднее </w:t>
      </w:r>
      <w:r w:rsidRPr="002631EC">
        <w:rPr>
          <w:sz w:val="24"/>
          <w:szCs w:val="24"/>
        </w:rPr>
        <w:t>1 апреля текущего года и завершается 30 июня текущего года.</w:t>
      </w:r>
    </w:p>
    <w:p w:rsidR="00895D37" w:rsidRPr="002631EC" w:rsidRDefault="009858EE" w:rsidP="002631EC">
      <w:pPr>
        <w:pStyle w:val="a3"/>
        <w:tabs>
          <w:tab w:val="left" w:pos="851"/>
        </w:tabs>
        <w:ind w:left="0" w:right="122"/>
      </w:pPr>
      <w:r w:rsidRPr="002631EC">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895D37" w:rsidRPr="002631EC" w:rsidRDefault="009858EE" w:rsidP="002631EC">
      <w:pPr>
        <w:pStyle w:val="a3"/>
        <w:tabs>
          <w:tab w:val="left" w:pos="851"/>
        </w:tabs>
        <w:spacing w:before="1"/>
        <w:ind w:left="0" w:right="116"/>
      </w:pPr>
      <w:r w:rsidRPr="002631EC">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895D37" w:rsidRPr="002631EC" w:rsidRDefault="009858EE" w:rsidP="002631EC">
      <w:pPr>
        <w:pStyle w:val="a3"/>
        <w:tabs>
          <w:tab w:val="left" w:pos="851"/>
        </w:tabs>
        <w:ind w:left="0" w:right="119"/>
      </w:pPr>
      <w:r w:rsidRPr="002631EC">
        <w:t xml:space="preserve">МОУ БСОШ №2, закончив прием в первый класс всех детей, указанных в </w:t>
      </w:r>
      <w:hyperlink r:id="rId23" w:anchor="7DA0K6">
        <w:r w:rsidRPr="002631EC">
          <w:t>пунктах</w:t>
        </w:r>
      </w:hyperlink>
      <w:r w:rsidR="007C26EF" w:rsidRPr="002631EC">
        <w:t xml:space="preserve"> </w:t>
      </w:r>
      <w:r w:rsidRPr="002631EC">
        <w:t xml:space="preserve"> </w:t>
      </w:r>
      <w:hyperlink r:id="rId24" w:anchor="7DA0K6">
        <w:r w:rsidRPr="002631EC">
          <w:t xml:space="preserve">8, </w:t>
        </w:r>
      </w:hyperlink>
      <w:hyperlink r:id="rId25" w:anchor="7DC0K7">
        <w:r w:rsidRPr="002631EC">
          <w:t xml:space="preserve">10 </w:t>
        </w:r>
      </w:hyperlink>
      <w:r w:rsidRPr="002631EC">
        <w:t>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895D37" w:rsidRPr="002631EC" w:rsidRDefault="009858EE" w:rsidP="002631EC">
      <w:pPr>
        <w:pStyle w:val="a4"/>
        <w:numPr>
          <w:ilvl w:val="0"/>
          <w:numId w:val="1"/>
        </w:numPr>
        <w:tabs>
          <w:tab w:val="left" w:pos="851"/>
          <w:tab w:val="left" w:pos="940"/>
        </w:tabs>
        <w:ind w:left="0" w:right="125" w:firstLine="480"/>
        <w:jc w:val="both"/>
        <w:rPr>
          <w:sz w:val="24"/>
          <w:szCs w:val="24"/>
        </w:rPr>
      </w:pPr>
      <w:r w:rsidRPr="002631EC">
        <w:rPr>
          <w:sz w:val="24"/>
          <w:szCs w:val="24"/>
        </w:rPr>
        <w:t>Организация индивидуального отбора при приеме в МОУ БСОШ №2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95D37" w:rsidRPr="002631EC" w:rsidRDefault="009858EE" w:rsidP="002631EC">
      <w:pPr>
        <w:pStyle w:val="a3"/>
        <w:tabs>
          <w:tab w:val="left" w:pos="851"/>
        </w:tabs>
        <w:spacing w:line="242" w:lineRule="auto"/>
        <w:ind w:left="0" w:right="118"/>
      </w:pPr>
      <w:r w:rsidRPr="002631EC">
        <w:t>В классы (группы) универсального профиля индивидуальный отбор может не осуществляться.</w:t>
      </w:r>
    </w:p>
    <w:p w:rsidR="00895D37" w:rsidRPr="002631EC" w:rsidRDefault="009858EE" w:rsidP="002631EC">
      <w:pPr>
        <w:pStyle w:val="a4"/>
        <w:numPr>
          <w:ilvl w:val="0"/>
          <w:numId w:val="1"/>
        </w:numPr>
        <w:tabs>
          <w:tab w:val="left" w:pos="851"/>
          <w:tab w:val="left" w:pos="936"/>
        </w:tabs>
        <w:spacing w:before="63"/>
        <w:ind w:left="0" w:right="124" w:firstLine="480"/>
        <w:jc w:val="both"/>
        <w:rPr>
          <w:sz w:val="24"/>
          <w:szCs w:val="24"/>
        </w:rPr>
      </w:pPr>
      <w:r w:rsidRPr="002631EC">
        <w:rPr>
          <w:sz w:val="24"/>
          <w:szCs w:val="24"/>
        </w:rPr>
        <w:t>При приеме на обучение МОУ БСОШ №2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895D37" w:rsidRPr="002631EC" w:rsidRDefault="009858EE" w:rsidP="002631EC">
      <w:pPr>
        <w:pStyle w:val="a4"/>
        <w:numPr>
          <w:ilvl w:val="0"/>
          <w:numId w:val="1"/>
        </w:numPr>
        <w:tabs>
          <w:tab w:val="left" w:pos="851"/>
          <w:tab w:val="left" w:pos="1113"/>
        </w:tabs>
        <w:spacing w:before="1"/>
        <w:ind w:left="0" w:right="116" w:firstLine="480"/>
        <w:jc w:val="both"/>
        <w:rPr>
          <w:sz w:val="24"/>
          <w:szCs w:val="24"/>
        </w:rPr>
      </w:pPr>
      <w:r w:rsidRPr="002631EC">
        <w:rPr>
          <w:sz w:val="24"/>
          <w:szCs w:val="24"/>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w:t>
      </w:r>
      <w:r w:rsidR="005042E3" w:rsidRPr="002631EC">
        <w:rPr>
          <w:sz w:val="24"/>
          <w:szCs w:val="24"/>
        </w:rPr>
        <w:t>детей</w:t>
      </w:r>
      <w:r w:rsidRPr="002631EC">
        <w:rPr>
          <w:sz w:val="24"/>
          <w:szCs w:val="24"/>
        </w:rPr>
        <w:t>.</w:t>
      </w:r>
    </w:p>
    <w:p w:rsidR="00895D37" w:rsidRPr="002631EC" w:rsidRDefault="009858EE" w:rsidP="002631EC">
      <w:pPr>
        <w:pStyle w:val="a4"/>
        <w:numPr>
          <w:ilvl w:val="0"/>
          <w:numId w:val="1"/>
        </w:numPr>
        <w:tabs>
          <w:tab w:val="left" w:pos="851"/>
          <w:tab w:val="left" w:pos="931"/>
        </w:tabs>
        <w:spacing w:before="1"/>
        <w:ind w:left="0" w:right="128" w:firstLine="480"/>
        <w:jc w:val="both"/>
        <w:rPr>
          <w:sz w:val="24"/>
          <w:szCs w:val="24"/>
        </w:rPr>
      </w:pPr>
      <w:r w:rsidRPr="002631EC">
        <w:rPr>
          <w:sz w:val="24"/>
          <w:szCs w:val="24"/>
        </w:rPr>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26" w:anchor="A7K0NF">
        <w:r w:rsidRPr="002631EC">
          <w:rPr>
            <w:sz w:val="24"/>
            <w:szCs w:val="24"/>
          </w:rPr>
          <w:t>пунктом 1 части 1 статьи 34</w:t>
        </w:r>
      </w:hyperlink>
      <w:r w:rsidRPr="002631EC">
        <w:rPr>
          <w:sz w:val="24"/>
          <w:szCs w:val="24"/>
        </w:rPr>
        <w:t xml:space="preserve"> </w:t>
      </w:r>
      <w:hyperlink r:id="rId27" w:anchor="A7K0NF">
        <w:r w:rsidRPr="002631EC">
          <w:rPr>
            <w:sz w:val="24"/>
            <w:szCs w:val="24"/>
          </w:rPr>
          <w:t>Федерального закона</w:t>
        </w:r>
      </w:hyperlink>
      <w:r w:rsidRPr="002631EC">
        <w:rPr>
          <w:sz w:val="24"/>
          <w:szCs w:val="24"/>
        </w:rPr>
        <w:t>.</w:t>
      </w:r>
    </w:p>
    <w:p w:rsidR="00895D37" w:rsidRPr="002631EC" w:rsidRDefault="00940C36" w:rsidP="002631EC">
      <w:pPr>
        <w:pStyle w:val="a4"/>
        <w:numPr>
          <w:ilvl w:val="0"/>
          <w:numId w:val="1"/>
        </w:numPr>
        <w:tabs>
          <w:tab w:val="left" w:pos="851"/>
          <w:tab w:val="left" w:pos="964"/>
        </w:tabs>
        <w:spacing w:before="4" w:line="237" w:lineRule="auto"/>
        <w:ind w:left="0" w:right="132" w:firstLine="480"/>
        <w:jc w:val="both"/>
        <w:rPr>
          <w:sz w:val="24"/>
          <w:szCs w:val="24"/>
        </w:rPr>
      </w:pPr>
      <w:r w:rsidRPr="002631EC">
        <w:rPr>
          <w:sz w:val="24"/>
          <w:szCs w:val="24"/>
        </w:rPr>
        <w:t>Родитель (родители) (законный (законные ) представитель (представители ребенка, являющегося гражданином Российской Федерации, или поступающий, являющийся гражданином Российской Федерации, з</w:t>
      </w:r>
      <w:r w:rsidR="009858EE" w:rsidRPr="002631EC">
        <w:rPr>
          <w:sz w:val="24"/>
          <w:szCs w:val="24"/>
        </w:rPr>
        <w:t xml:space="preserve">аявление о приеме на обучение и документы для приема на обучение, указанные в </w:t>
      </w:r>
      <w:hyperlink r:id="rId28" w:anchor="7DS0KE">
        <w:r w:rsidR="009858EE" w:rsidRPr="002631EC">
          <w:rPr>
            <w:sz w:val="24"/>
            <w:szCs w:val="24"/>
          </w:rPr>
          <w:t xml:space="preserve">пункте </w:t>
        </w:r>
        <w:r w:rsidR="005042E3" w:rsidRPr="002631EC">
          <w:rPr>
            <w:sz w:val="24"/>
            <w:szCs w:val="24"/>
          </w:rPr>
          <w:t xml:space="preserve"> 24</w:t>
        </w:r>
        <w:r w:rsidR="009858EE" w:rsidRPr="002631EC">
          <w:rPr>
            <w:sz w:val="24"/>
            <w:szCs w:val="24"/>
          </w:rPr>
          <w:t xml:space="preserve"> Порядка, </w:t>
        </w:r>
      </w:hyperlink>
      <w:r w:rsidR="009858EE" w:rsidRPr="002631EC">
        <w:rPr>
          <w:sz w:val="24"/>
          <w:szCs w:val="24"/>
        </w:rPr>
        <w:t>подаются одним из следующих способов:</w:t>
      </w:r>
    </w:p>
    <w:p w:rsidR="00F916F9" w:rsidRPr="002631EC" w:rsidRDefault="00F916F9" w:rsidP="002631EC">
      <w:pPr>
        <w:pStyle w:val="a4"/>
        <w:numPr>
          <w:ilvl w:val="0"/>
          <w:numId w:val="3"/>
        </w:numPr>
        <w:tabs>
          <w:tab w:val="left" w:pos="851"/>
          <w:tab w:val="left" w:pos="964"/>
        </w:tabs>
        <w:spacing w:before="4" w:line="237" w:lineRule="auto"/>
        <w:ind w:left="0" w:right="91" w:firstLine="567"/>
        <w:rPr>
          <w:sz w:val="24"/>
          <w:szCs w:val="24"/>
        </w:rPr>
      </w:pPr>
      <w:r w:rsidRPr="002631EC">
        <w:rPr>
          <w:sz w:val="24"/>
          <w:szCs w:val="24"/>
        </w:rPr>
        <w:t>в электронной форме посредством ЕПГУ;</w:t>
      </w:r>
    </w:p>
    <w:p w:rsidR="00F916F9" w:rsidRPr="002631EC" w:rsidRDefault="00F916F9" w:rsidP="002631EC">
      <w:pPr>
        <w:pStyle w:val="a3"/>
        <w:numPr>
          <w:ilvl w:val="0"/>
          <w:numId w:val="3"/>
        </w:numPr>
        <w:tabs>
          <w:tab w:val="left" w:pos="851"/>
        </w:tabs>
        <w:ind w:left="0" w:right="91" w:firstLine="567"/>
      </w:pPr>
      <w:r w:rsidRPr="002631EC">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F916F9" w:rsidRPr="002631EC" w:rsidRDefault="00F916F9" w:rsidP="002631EC">
      <w:pPr>
        <w:pStyle w:val="a3"/>
        <w:numPr>
          <w:ilvl w:val="0"/>
          <w:numId w:val="3"/>
        </w:numPr>
        <w:tabs>
          <w:tab w:val="left" w:pos="851"/>
        </w:tabs>
        <w:spacing w:before="4" w:line="275" w:lineRule="exact"/>
        <w:ind w:left="0" w:right="91" w:firstLine="567"/>
      </w:pPr>
      <w:r w:rsidRPr="002631EC">
        <w:t>лично в общеобразовательную организацию;</w:t>
      </w:r>
    </w:p>
    <w:p w:rsidR="00940C36" w:rsidRPr="002631EC" w:rsidRDefault="00940C36" w:rsidP="002631EC">
      <w:pPr>
        <w:pStyle w:val="a3"/>
        <w:numPr>
          <w:ilvl w:val="0"/>
          <w:numId w:val="3"/>
        </w:numPr>
        <w:tabs>
          <w:tab w:val="left" w:pos="851"/>
        </w:tabs>
        <w:spacing w:before="4" w:line="275" w:lineRule="exact"/>
        <w:ind w:left="0" w:right="91" w:firstLine="567"/>
      </w:pPr>
      <w:r w:rsidRPr="002631EC">
        <w:t>через операторов почтовой связи общего пользования заказным письмом с уведомлением</w:t>
      </w:r>
      <w:r w:rsidR="00EA4239" w:rsidRPr="002631EC">
        <w:t xml:space="preserve"> о вручении</w:t>
      </w:r>
      <w:r w:rsidR="009876FD" w:rsidRPr="002631EC">
        <w:t>.</w:t>
      </w:r>
    </w:p>
    <w:p w:rsidR="009876FD" w:rsidRPr="002631EC" w:rsidRDefault="009876FD" w:rsidP="002631EC">
      <w:pPr>
        <w:shd w:val="clear" w:color="auto" w:fill="FFFFFF"/>
        <w:tabs>
          <w:tab w:val="left" w:pos="851"/>
        </w:tabs>
        <w:spacing w:line="276" w:lineRule="auto"/>
        <w:ind w:firstLine="480"/>
        <w:jc w:val="both"/>
        <w:rPr>
          <w:sz w:val="24"/>
          <w:szCs w:val="24"/>
        </w:rPr>
      </w:pPr>
      <w:r w:rsidRPr="002631EC">
        <w:rPr>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заявление о приеме на обучение и документы для приема на обучение, указанные в пункте 24 Порядка, подает (подают) одним из следующих способов:</w:t>
      </w:r>
    </w:p>
    <w:p w:rsidR="009876FD" w:rsidRPr="002631EC" w:rsidRDefault="009876FD" w:rsidP="002631EC">
      <w:pPr>
        <w:pStyle w:val="a4"/>
        <w:numPr>
          <w:ilvl w:val="0"/>
          <w:numId w:val="4"/>
        </w:numPr>
        <w:tabs>
          <w:tab w:val="left" w:pos="851"/>
          <w:tab w:val="left" w:pos="964"/>
        </w:tabs>
        <w:spacing w:before="4" w:line="237" w:lineRule="auto"/>
        <w:ind w:left="0" w:right="132" w:firstLine="567"/>
        <w:rPr>
          <w:sz w:val="24"/>
          <w:szCs w:val="24"/>
        </w:rPr>
      </w:pPr>
      <w:r w:rsidRPr="002631EC">
        <w:rPr>
          <w:sz w:val="24"/>
          <w:szCs w:val="24"/>
        </w:rPr>
        <w:t>в электронной форме посредством ЕПГУ;</w:t>
      </w:r>
    </w:p>
    <w:p w:rsidR="009876FD" w:rsidRPr="002631EC" w:rsidRDefault="009876FD" w:rsidP="002631EC">
      <w:pPr>
        <w:pStyle w:val="a3"/>
        <w:numPr>
          <w:ilvl w:val="0"/>
          <w:numId w:val="4"/>
        </w:numPr>
        <w:tabs>
          <w:tab w:val="left" w:pos="851"/>
        </w:tabs>
        <w:spacing w:before="4" w:line="275" w:lineRule="exact"/>
        <w:ind w:left="0" w:firstLine="567"/>
      </w:pPr>
      <w:r w:rsidRPr="002631EC">
        <w:t>с использованием регионал</w:t>
      </w:r>
      <w:r w:rsidR="002631EC">
        <w:t>ьных порталов государственных и</w:t>
      </w:r>
      <w:r w:rsidRPr="002631EC">
        <w:t xml:space="preserve"> муниципальных услуг</w:t>
      </w:r>
      <w:r w:rsidR="00EA4239" w:rsidRPr="002631EC">
        <w:t xml:space="preserve">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A4239" w:rsidRPr="002631EC" w:rsidRDefault="00EA4239" w:rsidP="002631EC">
      <w:pPr>
        <w:pStyle w:val="a3"/>
        <w:numPr>
          <w:ilvl w:val="0"/>
          <w:numId w:val="4"/>
        </w:numPr>
        <w:tabs>
          <w:tab w:val="left" w:pos="851"/>
        </w:tabs>
        <w:spacing w:before="4" w:line="275" w:lineRule="exact"/>
        <w:ind w:left="0" w:firstLine="567"/>
      </w:pPr>
      <w:r w:rsidRPr="002631EC">
        <w:t>через операторов почтовой связи общего пользования заказным письмом с уведомлением о вручении.</w:t>
      </w:r>
    </w:p>
    <w:p w:rsidR="00EA4239" w:rsidRPr="002631EC" w:rsidRDefault="00EA4239" w:rsidP="002631EC">
      <w:pPr>
        <w:pStyle w:val="a3"/>
        <w:tabs>
          <w:tab w:val="left" w:pos="851"/>
        </w:tabs>
        <w:spacing w:before="4" w:line="275" w:lineRule="exact"/>
        <w:ind w:left="0"/>
      </w:pPr>
      <w:r w:rsidRPr="002631EC">
        <w:t>После представления документов, предусмотренных пунктами 24 (1) и 24(2) Порядка, в течение 5 рабочих дней школой проводится проверка их комплектности.</w:t>
      </w:r>
    </w:p>
    <w:p w:rsidR="00EA4239" w:rsidRPr="002631EC" w:rsidRDefault="00EA4239" w:rsidP="002631EC">
      <w:pPr>
        <w:pStyle w:val="a3"/>
        <w:tabs>
          <w:tab w:val="left" w:pos="851"/>
        </w:tabs>
        <w:spacing w:before="4" w:line="275" w:lineRule="exact"/>
        <w:ind w:left="0"/>
      </w:pPr>
      <w:r w:rsidRPr="002631EC">
        <w:t>В случае представления неполного комплекта документов, предусмотренных пунктами 24 (1) и 24(2) Порядка МОУ БСОШ №2 возвращает заявление без его рассмотрения.</w:t>
      </w:r>
    </w:p>
    <w:p w:rsidR="00895D37" w:rsidRPr="002631EC" w:rsidRDefault="009858EE" w:rsidP="002631EC">
      <w:pPr>
        <w:pStyle w:val="a3"/>
        <w:tabs>
          <w:tab w:val="left" w:pos="851"/>
        </w:tabs>
        <w:ind w:left="0" w:right="126"/>
      </w:pPr>
      <w:r w:rsidRPr="002631EC">
        <w:t>МОУ БСОШ №2</w:t>
      </w:r>
      <w:r w:rsidR="00EA4239" w:rsidRPr="002631EC">
        <w:t xml:space="preserve"> в течение 25 рабочих дней</w:t>
      </w:r>
      <w:r w:rsidRPr="002631EC">
        <w:t xml:space="preserve"> осуществляет проверку достоверности</w:t>
      </w:r>
      <w:r w:rsidR="00EA4239" w:rsidRPr="002631EC">
        <w:t xml:space="preserve"> представленных документов.</w:t>
      </w:r>
      <w:r w:rsidRPr="002631EC">
        <w:t xml:space="preserve"> При проведении указанной проверки </w:t>
      </w:r>
      <w:r w:rsidR="007C26EF" w:rsidRPr="002631EC">
        <w:t>МОУ БСОШ №2 в праве</w:t>
      </w:r>
      <w:r w:rsidRPr="002631EC">
        <w:t xml:space="preserve"> обращаться к соответствующим государственным информационным системам, в государственные (муниципальные) органы и </w:t>
      </w:r>
      <w:r w:rsidR="009D30DC" w:rsidRPr="002631EC">
        <w:t>организации, включая органы внутренних дел.</w:t>
      </w:r>
    </w:p>
    <w:p w:rsidR="009D30DC" w:rsidRPr="002631EC" w:rsidRDefault="009D30DC" w:rsidP="002631EC">
      <w:pPr>
        <w:shd w:val="clear" w:color="auto" w:fill="FFFFFF"/>
        <w:tabs>
          <w:tab w:val="left" w:pos="851"/>
        </w:tabs>
        <w:spacing w:line="276" w:lineRule="auto"/>
        <w:ind w:firstLine="480"/>
        <w:jc w:val="both"/>
        <w:rPr>
          <w:sz w:val="24"/>
          <w:szCs w:val="24"/>
        </w:rPr>
      </w:pPr>
      <w:r w:rsidRPr="002631EC">
        <w:rPr>
          <w:sz w:val="24"/>
          <w:szCs w:val="24"/>
        </w:rPr>
        <w:t>В случае представления полного комплекта документов, предусмотренных п.24.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тестирование).</w:t>
      </w:r>
    </w:p>
    <w:p w:rsidR="009D30DC" w:rsidRPr="002631EC" w:rsidRDefault="009D30DC" w:rsidP="002631EC">
      <w:pPr>
        <w:shd w:val="clear" w:color="auto" w:fill="FFFFFF"/>
        <w:tabs>
          <w:tab w:val="left" w:pos="851"/>
        </w:tabs>
        <w:spacing w:line="276" w:lineRule="auto"/>
        <w:ind w:firstLine="480"/>
        <w:jc w:val="both"/>
        <w:rPr>
          <w:sz w:val="24"/>
          <w:szCs w:val="24"/>
        </w:rPr>
      </w:pPr>
      <w:r w:rsidRPr="002631EC">
        <w:rPr>
          <w:sz w:val="24"/>
          <w:szCs w:val="24"/>
        </w:rPr>
        <w:t>Информация о направлении на тестирование ребенка, являющегося иностранным гражданином или лицом без гражданства, направляется по адресу (почтовой или электронной), указанному в заявлении о приеме на обучение, и в личный кабинет ЕПГУ (при наличии).</w:t>
      </w:r>
    </w:p>
    <w:p w:rsidR="009D30DC" w:rsidRPr="002631EC" w:rsidRDefault="009D30DC" w:rsidP="002631EC">
      <w:pPr>
        <w:shd w:val="clear" w:color="auto" w:fill="FFFFFF"/>
        <w:tabs>
          <w:tab w:val="left" w:pos="851"/>
        </w:tabs>
        <w:spacing w:line="276" w:lineRule="auto"/>
        <w:ind w:firstLine="480"/>
        <w:jc w:val="both"/>
        <w:rPr>
          <w:sz w:val="24"/>
          <w:szCs w:val="24"/>
        </w:rPr>
      </w:pPr>
      <w:r w:rsidRPr="002631EC">
        <w:rPr>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функционала региональных государственных информационных систем субъектов Российской Федерации (при наличии технической возможности).</w:t>
      </w:r>
    </w:p>
    <w:p w:rsidR="009D30DC" w:rsidRPr="002631EC" w:rsidRDefault="009D30DC" w:rsidP="002631EC">
      <w:pPr>
        <w:shd w:val="clear" w:color="auto" w:fill="FFFFFF"/>
        <w:tabs>
          <w:tab w:val="left" w:pos="851"/>
        </w:tabs>
        <w:spacing w:line="276" w:lineRule="auto"/>
        <w:ind w:firstLine="480"/>
        <w:jc w:val="both"/>
        <w:rPr>
          <w:sz w:val="24"/>
          <w:szCs w:val="24"/>
        </w:rPr>
      </w:pPr>
      <w:r w:rsidRPr="002631EC">
        <w:rPr>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ЕГПУ или с использованием региональных порталов государственных и муниципальных услуг и функционала региональных государственных информационных систем субъектов Российской Федерации (при наличии технической возможности).</w:t>
      </w:r>
    </w:p>
    <w:p w:rsidR="00F916F9" w:rsidRPr="002631EC" w:rsidRDefault="009D30DC" w:rsidP="002631EC">
      <w:pPr>
        <w:shd w:val="clear" w:color="auto" w:fill="FFFFFF"/>
        <w:tabs>
          <w:tab w:val="left" w:pos="851"/>
        </w:tabs>
        <w:spacing w:line="276" w:lineRule="auto"/>
        <w:ind w:firstLine="480"/>
        <w:jc w:val="both"/>
        <w:rPr>
          <w:sz w:val="24"/>
          <w:szCs w:val="24"/>
        </w:rPr>
      </w:pPr>
      <w:r w:rsidRPr="002631EC">
        <w:rPr>
          <w:sz w:val="24"/>
          <w:szCs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w:t>
      </w:r>
      <w:r w:rsidR="005402E9" w:rsidRPr="002631EC">
        <w:rPr>
          <w:sz w:val="24"/>
          <w:szCs w:val="24"/>
        </w:rPr>
        <w:t>(при условии завершения прохождения процедуры регистрации в единой системе идентификации и аутентификации при предоставлении согласия родителем(</w:t>
      </w:r>
      <w:r w:rsidR="004A3DA8" w:rsidRPr="002631EC">
        <w:rPr>
          <w:sz w:val="24"/>
          <w:szCs w:val="24"/>
        </w:rPr>
        <w:t>родителями</w:t>
      </w:r>
      <w:r w:rsidR="005402E9" w:rsidRPr="002631EC">
        <w:rPr>
          <w:sz w:val="24"/>
          <w:szCs w:val="24"/>
        </w:rPr>
        <w:t>) (законными представителем(</w:t>
      </w:r>
      <w:r w:rsidR="004A3DA8" w:rsidRPr="002631EC">
        <w:rPr>
          <w:sz w:val="24"/>
          <w:szCs w:val="24"/>
        </w:rPr>
        <w:t>представителями</w:t>
      </w:r>
      <w:r w:rsidR="005402E9" w:rsidRPr="002631EC">
        <w:rPr>
          <w:sz w:val="24"/>
          <w:szCs w:val="24"/>
        </w:rPr>
        <w:t>) ребенка или поступающим.</w:t>
      </w:r>
    </w:p>
    <w:p w:rsidR="00895D37" w:rsidRPr="002631EC" w:rsidRDefault="009858EE" w:rsidP="002631EC">
      <w:pPr>
        <w:pStyle w:val="a4"/>
        <w:numPr>
          <w:ilvl w:val="0"/>
          <w:numId w:val="1"/>
        </w:numPr>
        <w:tabs>
          <w:tab w:val="left" w:pos="851"/>
          <w:tab w:val="left" w:pos="964"/>
        </w:tabs>
        <w:ind w:left="0" w:firstLine="480"/>
        <w:jc w:val="both"/>
        <w:rPr>
          <w:sz w:val="24"/>
          <w:szCs w:val="24"/>
        </w:rPr>
      </w:pPr>
      <w:r w:rsidRPr="002631EC">
        <w:rPr>
          <w:sz w:val="24"/>
          <w:szCs w:val="24"/>
        </w:rPr>
        <w:t xml:space="preserve">В заявлении о приеме на обучение родителем (законным представителем) ребенка или поступающим, реализующим право, предусмотренное </w:t>
      </w:r>
      <w:hyperlink r:id="rId29" w:anchor="A7K0NF">
        <w:r w:rsidRPr="002631EC">
          <w:rPr>
            <w:sz w:val="24"/>
            <w:szCs w:val="24"/>
          </w:rPr>
          <w:t>пунктом 1 части 1 статьи 34</w:t>
        </w:r>
      </w:hyperlink>
      <w:r w:rsidRPr="002631EC">
        <w:rPr>
          <w:sz w:val="24"/>
          <w:szCs w:val="24"/>
        </w:rPr>
        <w:t xml:space="preserve"> </w:t>
      </w:r>
      <w:hyperlink r:id="rId30" w:anchor="A7K0NF">
        <w:r w:rsidRPr="002631EC">
          <w:rPr>
            <w:sz w:val="24"/>
            <w:szCs w:val="24"/>
          </w:rPr>
          <w:t xml:space="preserve">Федерального закона </w:t>
        </w:r>
      </w:hyperlink>
      <w:r w:rsidRPr="002631EC">
        <w:rPr>
          <w:sz w:val="24"/>
          <w:szCs w:val="24"/>
        </w:rPr>
        <w:t>, указываются следующие сведения:</w:t>
      </w:r>
    </w:p>
    <w:p w:rsidR="00895D37" w:rsidRPr="002631EC" w:rsidRDefault="009858EE" w:rsidP="002631EC">
      <w:pPr>
        <w:pStyle w:val="a3"/>
        <w:numPr>
          <w:ilvl w:val="0"/>
          <w:numId w:val="5"/>
        </w:numPr>
        <w:tabs>
          <w:tab w:val="left" w:pos="851"/>
        </w:tabs>
        <w:spacing w:line="237" w:lineRule="auto"/>
        <w:ind w:left="0" w:right="2250" w:firstLine="567"/>
      </w:pPr>
      <w:r w:rsidRPr="002631EC">
        <w:t>фамилия, имя, отчество (при наличии) ребенка или поступающего; дата рождения ребенка или поступающего;</w:t>
      </w:r>
    </w:p>
    <w:p w:rsidR="00895D37" w:rsidRPr="002631EC" w:rsidRDefault="009858EE" w:rsidP="002631EC">
      <w:pPr>
        <w:pStyle w:val="a3"/>
        <w:numPr>
          <w:ilvl w:val="0"/>
          <w:numId w:val="5"/>
        </w:numPr>
        <w:tabs>
          <w:tab w:val="left" w:pos="851"/>
        </w:tabs>
        <w:spacing w:before="5" w:line="237" w:lineRule="auto"/>
        <w:ind w:left="0" w:firstLine="567"/>
      </w:pPr>
      <w:r w:rsidRPr="002631EC">
        <w:t>адрес места жительства и (или) адрес места пребывания ребенка или поступающего; фамилия, имя, отчество (при наличии) родителя(ей) (законного(</w:t>
      </w:r>
      <w:proofErr w:type="spellStart"/>
      <w:r w:rsidRPr="002631EC">
        <w:t>ых</w:t>
      </w:r>
      <w:proofErr w:type="spellEnd"/>
      <w:r w:rsidRPr="002631EC">
        <w:t>) представителя(ей)</w:t>
      </w:r>
    </w:p>
    <w:p w:rsidR="00895D37" w:rsidRPr="002631EC" w:rsidRDefault="009858EE" w:rsidP="002631EC">
      <w:pPr>
        <w:pStyle w:val="a3"/>
        <w:numPr>
          <w:ilvl w:val="0"/>
          <w:numId w:val="5"/>
        </w:numPr>
        <w:tabs>
          <w:tab w:val="left" w:pos="851"/>
        </w:tabs>
        <w:spacing w:before="4" w:line="275" w:lineRule="exact"/>
        <w:ind w:left="0" w:firstLine="567"/>
      </w:pPr>
      <w:r w:rsidRPr="002631EC">
        <w:t>ребенка;</w:t>
      </w:r>
    </w:p>
    <w:p w:rsidR="00895D37" w:rsidRPr="002631EC" w:rsidRDefault="009858EE" w:rsidP="002631EC">
      <w:pPr>
        <w:pStyle w:val="a3"/>
        <w:numPr>
          <w:ilvl w:val="0"/>
          <w:numId w:val="5"/>
        </w:numPr>
        <w:tabs>
          <w:tab w:val="left" w:pos="851"/>
        </w:tabs>
        <w:spacing w:line="242" w:lineRule="auto"/>
        <w:ind w:left="0" w:right="132" w:firstLine="567"/>
      </w:pPr>
      <w:r w:rsidRPr="002631EC">
        <w:t>адрес места жительства и (или) адрес места пребывания родителя(ей) (законного(</w:t>
      </w:r>
      <w:proofErr w:type="spellStart"/>
      <w:r w:rsidRPr="002631EC">
        <w:t>ых</w:t>
      </w:r>
      <w:proofErr w:type="spellEnd"/>
      <w:r w:rsidRPr="002631EC">
        <w:t>) представителя(ей) ребенка;</w:t>
      </w:r>
    </w:p>
    <w:p w:rsidR="00895D37" w:rsidRPr="002631EC" w:rsidRDefault="009858EE" w:rsidP="002631EC">
      <w:pPr>
        <w:pStyle w:val="a3"/>
        <w:numPr>
          <w:ilvl w:val="0"/>
          <w:numId w:val="5"/>
        </w:numPr>
        <w:tabs>
          <w:tab w:val="left" w:pos="851"/>
        </w:tabs>
        <w:spacing w:line="242" w:lineRule="auto"/>
        <w:ind w:left="0" w:right="130" w:firstLine="567"/>
      </w:pPr>
      <w:r w:rsidRPr="002631EC">
        <w:t>адрес(а) электронной почты, номер(а) телефона(</w:t>
      </w:r>
      <w:proofErr w:type="spellStart"/>
      <w:r w:rsidRPr="002631EC">
        <w:t>ов</w:t>
      </w:r>
      <w:proofErr w:type="spellEnd"/>
      <w:r w:rsidRPr="002631EC">
        <w:t>) (при наличии) родителя(ей) (законного(</w:t>
      </w:r>
      <w:proofErr w:type="spellStart"/>
      <w:r w:rsidRPr="002631EC">
        <w:t>ых</w:t>
      </w:r>
      <w:proofErr w:type="spellEnd"/>
      <w:r w:rsidRPr="002631EC">
        <w:t>) представителя(ей) ребенка или поступающего;</w:t>
      </w:r>
    </w:p>
    <w:p w:rsidR="00895D37" w:rsidRPr="002631EC" w:rsidRDefault="009858EE" w:rsidP="002631EC">
      <w:pPr>
        <w:pStyle w:val="a3"/>
        <w:numPr>
          <w:ilvl w:val="0"/>
          <w:numId w:val="5"/>
        </w:numPr>
        <w:tabs>
          <w:tab w:val="left" w:pos="851"/>
        </w:tabs>
        <w:spacing w:line="271" w:lineRule="exact"/>
        <w:ind w:left="0" w:firstLine="567"/>
      </w:pPr>
      <w:r w:rsidRPr="002631EC">
        <w:t>о наличии права внеочередного, первоочередного или преимущественного приема;</w:t>
      </w:r>
    </w:p>
    <w:p w:rsidR="00895D37" w:rsidRPr="002631EC" w:rsidRDefault="009858EE" w:rsidP="002631EC">
      <w:pPr>
        <w:pStyle w:val="a3"/>
        <w:numPr>
          <w:ilvl w:val="0"/>
          <w:numId w:val="5"/>
        </w:numPr>
        <w:tabs>
          <w:tab w:val="left" w:pos="851"/>
        </w:tabs>
        <w:ind w:left="0" w:right="120" w:firstLine="567"/>
      </w:pPr>
      <w:r w:rsidRPr="002631EC">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895D37" w:rsidRPr="002631EC" w:rsidRDefault="009858EE" w:rsidP="002631EC">
      <w:pPr>
        <w:pStyle w:val="a3"/>
        <w:numPr>
          <w:ilvl w:val="0"/>
          <w:numId w:val="5"/>
        </w:numPr>
        <w:tabs>
          <w:tab w:val="left" w:pos="851"/>
        </w:tabs>
        <w:spacing w:before="63"/>
        <w:ind w:left="0" w:right="134" w:firstLine="567"/>
      </w:pPr>
      <w:r w:rsidRPr="002631EC">
        <w:t>согласие родителя(ей) (законного(</w:t>
      </w:r>
      <w:proofErr w:type="spellStart"/>
      <w:r w:rsidRPr="002631EC">
        <w:t>ых</w:t>
      </w:r>
      <w:proofErr w:type="spellEnd"/>
      <w:r w:rsidRPr="002631EC">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895D37" w:rsidRPr="002631EC" w:rsidRDefault="009858EE" w:rsidP="002631EC">
      <w:pPr>
        <w:pStyle w:val="a3"/>
        <w:numPr>
          <w:ilvl w:val="0"/>
          <w:numId w:val="5"/>
        </w:numPr>
        <w:tabs>
          <w:tab w:val="left" w:pos="851"/>
        </w:tabs>
        <w:spacing w:before="3"/>
        <w:ind w:left="0" w:right="130" w:firstLine="567"/>
      </w:pPr>
      <w:r w:rsidRPr="002631EC">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0019586B" w:rsidRPr="002631EC">
        <w:t>обучения</w:t>
      </w:r>
      <w:proofErr w:type="gramEnd"/>
      <w:r w:rsidRPr="002631EC">
        <w:t xml:space="preserve"> указанного поступающего по адаптированной образовательной программе);</w:t>
      </w:r>
    </w:p>
    <w:p w:rsidR="00895D37" w:rsidRPr="002631EC" w:rsidRDefault="009858EE" w:rsidP="002631EC">
      <w:pPr>
        <w:pStyle w:val="a3"/>
        <w:numPr>
          <w:ilvl w:val="0"/>
          <w:numId w:val="5"/>
        </w:numPr>
        <w:tabs>
          <w:tab w:val="left" w:pos="851"/>
        </w:tabs>
        <w:spacing w:line="242" w:lineRule="auto"/>
        <w:ind w:left="0" w:right="133" w:firstLine="567"/>
      </w:pPr>
      <w:r w:rsidRPr="002631EC">
        <w:t>язык образования (в случае получения образования на родном языке из числа языков народов Российской Федерации или на иностранном языке);</w:t>
      </w:r>
    </w:p>
    <w:p w:rsidR="00895D37" w:rsidRPr="002631EC" w:rsidRDefault="009858EE" w:rsidP="002631EC">
      <w:pPr>
        <w:pStyle w:val="a3"/>
        <w:numPr>
          <w:ilvl w:val="0"/>
          <w:numId w:val="5"/>
        </w:numPr>
        <w:tabs>
          <w:tab w:val="left" w:pos="851"/>
        </w:tabs>
        <w:ind w:left="0" w:right="126" w:firstLine="567"/>
      </w:pPr>
      <w:r w:rsidRPr="002631EC">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895D37" w:rsidRPr="002631EC" w:rsidRDefault="009858EE" w:rsidP="002631EC">
      <w:pPr>
        <w:pStyle w:val="a3"/>
        <w:numPr>
          <w:ilvl w:val="0"/>
          <w:numId w:val="5"/>
        </w:numPr>
        <w:tabs>
          <w:tab w:val="left" w:pos="851"/>
        </w:tabs>
        <w:ind w:left="0" w:right="123" w:firstLine="567"/>
      </w:pPr>
      <w:r w:rsidRPr="002631EC">
        <w:t>факт ознакомления родителя(ей) (законного(</w:t>
      </w:r>
      <w:proofErr w:type="spellStart"/>
      <w:r w:rsidRPr="002631EC">
        <w:t>ых</w:t>
      </w:r>
      <w:proofErr w:type="spellEnd"/>
      <w:r w:rsidRPr="002631EC">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895D37" w:rsidRPr="002631EC" w:rsidRDefault="009858EE" w:rsidP="002631EC">
      <w:pPr>
        <w:pStyle w:val="a3"/>
        <w:numPr>
          <w:ilvl w:val="0"/>
          <w:numId w:val="5"/>
        </w:numPr>
        <w:tabs>
          <w:tab w:val="left" w:pos="851"/>
        </w:tabs>
        <w:spacing w:line="242" w:lineRule="auto"/>
        <w:ind w:left="0" w:right="124" w:firstLine="567"/>
      </w:pPr>
      <w:r w:rsidRPr="002631EC">
        <w:t>согласие родителя(ей) (законного(</w:t>
      </w:r>
      <w:proofErr w:type="spellStart"/>
      <w:r w:rsidRPr="002631EC">
        <w:t>ых</w:t>
      </w:r>
      <w:proofErr w:type="spellEnd"/>
      <w:r w:rsidRPr="002631EC">
        <w:t>) представителя(ей) ребенка или поступающего на обработку персональных данных.</w:t>
      </w:r>
    </w:p>
    <w:p w:rsidR="00895D37" w:rsidRPr="002631EC" w:rsidRDefault="009858EE" w:rsidP="002631EC">
      <w:pPr>
        <w:pStyle w:val="a4"/>
        <w:numPr>
          <w:ilvl w:val="0"/>
          <w:numId w:val="1"/>
        </w:numPr>
        <w:tabs>
          <w:tab w:val="left" w:pos="851"/>
          <w:tab w:val="left" w:pos="1041"/>
        </w:tabs>
        <w:spacing w:line="242" w:lineRule="auto"/>
        <w:ind w:left="0" w:right="127" w:firstLine="480"/>
        <w:jc w:val="both"/>
        <w:rPr>
          <w:sz w:val="24"/>
          <w:szCs w:val="24"/>
        </w:rPr>
      </w:pPr>
      <w:r w:rsidRPr="002631EC">
        <w:rPr>
          <w:sz w:val="24"/>
          <w:szCs w:val="24"/>
        </w:rP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895D37" w:rsidRPr="002631EC" w:rsidRDefault="009858EE" w:rsidP="002631EC">
      <w:pPr>
        <w:pStyle w:val="a4"/>
        <w:numPr>
          <w:ilvl w:val="0"/>
          <w:numId w:val="1"/>
        </w:numPr>
        <w:tabs>
          <w:tab w:val="left" w:pos="851"/>
          <w:tab w:val="left" w:pos="945"/>
        </w:tabs>
        <w:spacing w:line="242" w:lineRule="auto"/>
        <w:ind w:left="0" w:right="135" w:firstLine="480"/>
        <w:jc w:val="both"/>
        <w:rPr>
          <w:sz w:val="24"/>
          <w:szCs w:val="24"/>
        </w:rPr>
      </w:pPr>
      <w:r w:rsidRPr="002631EC">
        <w:rPr>
          <w:sz w:val="24"/>
          <w:szCs w:val="24"/>
        </w:rPr>
        <w:t>Для приема родитель(</w:t>
      </w:r>
      <w:r w:rsidR="004A3DA8" w:rsidRPr="002631EC">
        <w:rPr>
          <w:sz w:val="24"/>
          <w:szCs w:val="24"/>
        </w:rPr>
        <w:t>родители</w:t>
      </w:r>
      <w:r w:rsidRPr="002631EC">
        <w:rPr>
          <w:sz w:val="24"/>
          <w:szCs w:val="24"/>
        </w:rPr>
        <w:t>)</w:t>
      </w:r>
      <w:r w:rsidR="004A3DA8" w:rsidRPr="002631EC">
        <w:rPr>
          <w:sz w:val="24"/>
          <w:szCs w:val="24"/>
        </w:rPr>
        <w:t>,</w:t>
      </w:r>
      <w:r w:rsidRPr="002631EC">
        <w:rPr>
          <w:sz w:val="24"/>
          <w:szCs w:val="24"/>
        </w:rPr>
        <w:t xml:space="preserve"> (законный(</w:t>
      </w:r>
      <w:r w:rsidR="004A3DA8" w:rsidRPr="002631EC">
        <w:rPr>
          <w:sz w:val="24"/>
          <w:szCs w:val="24"/>
        </w:rPr>
        <w:t>законные</w:t>
      </w:r>
      <w:r w:rsidRPr="002631EC">
        <w:rPr>
          <w:sz w:val="24"/>
          <w:szCs w:val="24"/>
        </w:rPr>
        <w:t>) представитель</w:t>
      </w:r>
      <w:r w:rsidR="004A3DA8" w:rsidRPr="002631EC">
        <w:rPr>
          <w:sz w:val="24"/>
          <w:szCs w:val="24"/>
        </w:rPr>
        <w:t xml:space="preserve"> </w:t>
      </w:r>
      <w:r w:rsidRPr="002631EC">
        <w:rPr>
          <w:sz w:val="24"/>
          <w:szCs w:val="24"/>
        </w:rPr>
        <w:t>(</w:t>
      </w:r>
      <w:r w:rsidR="004A3DA8" w:rsidRPr="002631EC">
        <w:rPr>
          <w:sz w:val="24"/>
          <w:szCs w:val="24"/>
        </w:rPr>
        <w:t>представители</w:t>
      </w:r>
      <w:r w:rsidRPr="002631EC">
        <w:rPr>
          <w:sz w:val="24"/>
          <w:szCs w:val="24"/>
        </w:rPr>
        <w:t>) ребенка или поступающий представляют следующие документы:</w:t>
      </w:r>
    </w:p>
    <w:p w:rsidR="00895D37" w:rsidRPr="002631EC" w:rsidRDefault="009858EE" w:rsidP="002631EC">
      <w:pPr>
        <w:pStyle w:val="a3"/>
        <w:numPr>
          <w:ilvl w:val="0"/>
          <w:numId w:val="6"/>
        </w:numPr>
        <w:tabs>
          <w:tab w:val="left" w:pos="851"/>
        </w:tabs>
        <w:spacing w:line="242" w:lineRule="auto"/>
        <w:ind w:left="0" w:right="131" w:firstLine="567"/>
      </w:pPr>
      <w:r w:rsidRPr="002631EC">
        <w:t>копию документа, удостоверяющего личность родителя (законного представителя) ребенка или поступающего;</w:t>
      </w:r>
    </w:p>
    <w:p w:rsidR="00895D37" w:rsidRPr="002631EC" w:rsidRDefault="009858EE" w:rsidP="002631EC">
      <w:pPr>
        <w:pStyle w:val="a3"/>
        <w:numPr>
          <w:ilvl w:val="0"/>
          <w:numId w:val="6"/>
        </w:numPr>
        <w:tabs>
          <w:tab w:val="left" w:pos="851"/>
        </w:tabs>
        <w:spacing w:line="242" w:lineRule="auto"/>
        <w:ind w:left="0" w:right="126" w:firstLine="567"/>
      </w:pPr>
      <w:r w:rsidRPr="002631EC">
        <w:t>копию свидетельства о рождении ребенка или документа, подтверждающего родство заявителя;</w:t>
      </w:r>
    </w:p>
    <w:p w:rsidR="00895D37" w:rsidRPr="002631EC" w:rsidRDefault="009858EE" w:rsidP="002631EC">
      <w:pPr>
        <w:pStyle w:val="a3"/>
        <w:numPr>
          <w:ilvl w:val="0"/>
          <w:numId w:val="6"/>
        </w:numPr>
        <w:tabs>
          <w:tab w:val="left" w:pos="851"/>
        </w:tabs>
        <w:ind w:left="0" w:right="122" w:firstLine="567"/>
      </w:pPr>
      <w:r w:rsidRPr="002631EC">
        <w:t xml:space="preserve">копию свидетельства о рождении полнородных и </w:t>
      </w:r>
      <w:proofErr w:type="spellStart"/>
      <w:r w:rsidRPr="002631EC">
        <w:t>неполнородных</w:t>
      </w:r>
      <w:proofErr w:type="spellEnd"/>
      <w:r w:rsidRPr="002631EC">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2631EC">
        <w:t>неполнородные</w:t>
      </w:r>
      <w:proofErr w:type="spellEnd"/>
      <w:r w:rsidRPr="002631EC">
        <w:t xml:space="preserve"> брат и (или) сестра);</w:t>
      </w:r>
    </w:p>
    <w:p w:rsidR="00895D37" w:rsidRPr="002631EC" w:rsidRDefault="009858EE" w:rsidP="002631EC">
      <w:pPr>
        <w:pStyle w:val="a3"/>
        <w:numPr>
          <w:ilvl w:val="0"/>
          <w:numId w:val="6"/>
        </w:numPr>
        <w:tabs>
          <w:tab w:val="left" w:pos="851"/>
        </w:tabs>
        <w:spacing w:line="237" w:lineRule="auto"/>
        <w:ind w:left="0" w:right="126" w:firstLine="567"/>
      </w:pPr>
      <w:r w:rsidRPr="002631EC">
        <w:t>копию документа, подтверждающего установление опеки или попечительства (при необходимости);</w:t>
      </w:r>
    </w:p>
    <w:p w:rsidR="00895D37" w:rsidRPr="002631EC" w:rsidRDefault="009858EE" w:rsidP="002631EC">
      <w:pPr>
        <w:pStyle w:val="a3"/>
        <w:numPr>
          <w:ilvl w:val="0"/>
          <w:numId w:val="6"/>
        </w:numPr>
        <w:tabs>
          <w:tab w:val="left" w:pos="851"/>
        </w:tabs>
        <w:ind w:left="0" w:right="125" w:firstLine="567"/>
      </w:pPr>
      <w:r w:rsidRPr="002631EC">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95D37" w:rsidRPr="002631EC" w:rsidRDefault="009858EE" w:rsidP="002631EC">
      <w:pPr>
        <w:pStyle w:val="a3"/>
        <w:numPr>
          <w:ilvl w:val="0"/>
          <w:numId w:val="6"/>
        </w:numPr>
        <w:tabs>
          <w:tab w:val="left" w:pos="851"/>
        </w:tabs>
        <w:spacing w:line="237" w:lineRule="auto"/>
        <w:ind w:left="0" w:right="129" w:firstLine="567"/>
      </w:pPr>
      <w:r w:rsidRPr="002631EC">
        <w:t>копии документов, подтверждающих право внеочередного, первоочередного приема на обучение по основным общеобразовательным программам;</w:t>
      </w:r>
    </w:p>
    <w:p w:rsidR="00895D37" w:rsidRPr="002631EC" w:rsidRDefault="009858EE" w:rsidP="002631EC">
      <w:pPr>
        <w:pStyle w:val="a3"/>
        <w:numPr>
          <w:ilvl w:val="0"/>
          <w:numId w:val="6"/>
        </w:numPr>
        <w:tabs>
          <w:tab w:val="left" w:pos="851"/>
        </w:tabs>
        <w:spacing w:line="275" w:lineRule="exact"/>
        <w:ind w:left="0" w:firstLine="567"/>
      </w:pPr>
      <w:r w:rsidRPr="002631EC">
        <w:t>копию заключения психолого-медико-педагогической комиссии (при наличии).</w:t>
      </w:r>
    </w:p>
    <w:p w:rsidR="00895D37" w:rsidRPr="002631EC" w:rsidRDefault="009858EE" w:rsidP="002631EC">
      <w:pPr>
        <w:pStyle w:val="a3"/>
        <w:tabs>
          <w:tab w:val="left" w:pos="851"/>
        </w:tabs>
        <w:ind w:left="0" w:right="126"/>
      </w:pPr>
      <w:r w:rsidRPr="002631EC">
        <w:t>При посещении общеобразовательной организации и (или) очном взаимодействии с уполномоченными должностными лицами общеобра</w:t>
      </w:r>
      <w:r w:rsidR="007C26EF" w:rsidRPr="002631EC">
        <w:t>зовательной организации родитель (родители)</w:t>
      </w:r>
      <w:r w:rsidRPr="002631EC">
        <w:t xml:space="preserve"> (законный</w:t>
      </w:r>
      <w:r w:rsidR="007C26EF" w:rsidRPr="002631EC">
        <w:t xml:space="preserve"> (законные</w:t>
      </w:r>
      <w:r w:rsidRPr="002631EC">
        <w:t>) представитель</w:t>
      </w:r>
      <w:r w:rsidR="002631EC">
        <w:t xml:space="preserve"> </w:t>
      </w:r>
      <w:r w:rsidRPr="002631EC">
        <w:t>(</w:t>
      </w:r>
      <w:r w:rsidR="007C26EF" w:rsidRPr="002631EC">
        <w:t>представители</w:t>
      </w:r>
      <w:r w:rsidRPr="002631EC">
        <w:t>) ребенка предъявляет</w:t>
      </w:r>
      <w:r w:rsidR="002631EC">
        <w:t xml:space="preserve"> </w:t>
      </w:r>
      <w:r w:rsidRPr="002631EC">
        <w:t>(</w:t>
      </w:r>
      <w:r w:rsidR="007C26EF" w:rsidRPr="002631EC">
        <w:t>предъявляют</w:t>
      </w:r>
      <w:r w:rsidRPr="002631EC">
        <w:t>) оригиналы документов, указанных в абзацах 2-</w:t>
      </w:r>
      <w:r w:rsidR="0019586B" w:rsidRPr="002631EC">
        <w:t>7</w:t>
      </w:r>
      <w:r w:rsidRPr="002631EC">
        <w:t xml:space="preserve"> настоящего пункта, а поступающий - оригинал документа, удостоверяющего личность поступающего.</w:t>
      </w:r>
    </w:p>
    <w:p w:rsidR="00895D37" w:rsidRPr="002631EC" w:rsidRDefault="009858EE" w:rsidP="002631EC">
      <w:pPr>
        <w:pStyle w:val="a3"/>
        <w:tabs>
          <w:tab w:val="left" w:pos="851"/>
        </w:tabs>
        <w:ind w:left="0" w:right="126"/>
      </w:pPr>
      <w:r w:rsidRPr="002631EC">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895D37" w:rsidRPr="002631EC" w:rsidRDefault="009858EE" w:rsidP="002631EC">
      <w:pPr>
        <w:pStyle w:val="a3"/>
        <w:tabs>
          <w:tab w:val="left" w:pos="851"/>
        </w:tabs>
        <w:ind w:left="0" w:right="121"/>
      </w:pPr>
      <w:r w:rsidRPr="002631EC">
        <w:t>Родитель</w:t>
      </w:r>
      <w:r w:rsidR="004A3DA8" w:rsidRPr="002631EC">
        <w:t xml:space="preserve"> </w:t>
      </w:r>
      <w:r w:rsidRPr="002631EC">
        <w:t>(</w:t>
      </w:r>
      <w:r w:rsidR="004A3DA8" w:rsidRPr="002631EC">
        <w:t>родители</w:t>
      </w:r>
      <w:r w:rsidRPr="002631EC">
        <w:t>)</w:t>
      </w:r>
      <w:r w:rsidR="004A3DA8" w:rsidRPr="002631EC">
        <w:t>,</w:t>
      </w:r>
      <w:r w:rsidRPr="002631EC">
        <w:t xml:space="preserve"> (законный</w:t>
      </w:r>
      <w:r w:rsidR="004A3DA8" w:rsidRPr="002631EC">
        <w:t xml:space="preserve"> </w:t>
      </w:r>
      <w:r w:rsidRPr="002631EC">
        <w:t>(</w:t>
      </w:r>
      <w:r w:rsidR="004A3DA8" w:rsidRPr="002631EC">
        <w:t>законные</w:t>
      </w:r>
      <w:r w:rsidRPr="002631EC">
        <w:t>) представитель</w:t>
      </w:r>
      <w:r w:rsidR="004A3DA8" w:rsidRPr="002631EC">
        <w:t xml:space="preserve"> </w:t>
      </w:r>
      <w:r w:rsidRPr="002631EC">
        <w:t>(</w:t>
      </w:r>
      <w:r w:rsidR="004A3DA8" w:rsidRPr="002631EC">
        <w:t>представители</w:t>
      </w:r>
      <w:r w:rsidRPr="002631EC">
        <w:t>) ребенка, являющегося иностранным гражданином или лицом без гражданства,</w:t>
      </w:r>
      <w:r w:rsidR="004A3DA8" w:rsidRPr="002631EC">
        <w:t xml:space="preserve"> или поступающий, являющийся иностранным гражданином или лицом без гражданства</w:t>
      </w:r>
      <w:r w:rsidRPr="002631EC">
        <w:t xml:space="preserve"> дополнительно</w:t>
      </w:r>
      <w:r w:rsidR="004A3DA8" w:rsidRPr="002631EC">
        <w:t xml:space="preserve"> в заявлении о приеме на обучение дает (дают) согласие для прохождения тестирования.</w:t>
      </w:r>
      <w:r w:rsidRPr="002631EC">
        <w:t xml:space="preserve"> </w:t>
      </w:r>
    </w:p>
    <w:p w:rsidR="00E1595C" w:rsidRPr="002631EC" w:rsidRDefault="00E1595C" w:rsidP="002631EC">
      <w:pPr>
        <w:pStyle w:val="a3"/>
        <w:tabs>
          <w:tab w:val="left" w:pos="851"/>
        </w:tabs>
        <w:ind w:left="0" w:right="121"/>
      </w:pPr>
      <w:r w:rsidRPr="002631EC">
        <w:t>24.1.</w:t>
      </w:r>
      <w:r w:rsidR="00676B3B" w:rsidRPr="002631EC">
        <w:t xml:space="preserve"> </w:t>
      </w:r>
      <w:r w:rsidRPr="002631EC">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E1595C" w:rsidRPr="002631EC" w:rsidRDefault="00E1595C" w:rsidP="002631EC">
      <w:pPr>
        <w:pStyle w:val="a3"/>
        <w:numPr>
          <w:ilvl w:val="0"/>
          <w:numId w:val="7"/>
        </w:numPr>
        <w:tabs>
          <w:tab w:val="left" w:pos="851"/>
        </w:tabs>
        <w:ind w:left="0" w:right="121" w:firstLine="567"/>
      </w:pPr>
      <w:r w:rsidRPr="002631EC">
        <w:t>копии документов, подтверждающих родство заявителя (заявителей) или законность представления прав ребенка;</w:t>
      </w:r>
    </w:p>
    <w:p w:rsidR="00E1595C" w:rsidRPr="002631EC" w:rsidRDefault="00E1595C" w:rsidP="002631EC">
      <w:pPr>
        <w:pStyle w:val="a3"/>
        <w:numPr>
          <w:ilvl w:val="0"/>
          <w:numId w:val="7"/>
        </w:numPr>
        <w:tabs>
          <w:tab w:val="left" w:pos="851"/>
        </w:tabs>
        <w:ind w:left="0" w:right="121" w:firstLine="567"/>
      </w:pPr>
      <w:r w:rsidRPr="002631EC">
        <w:t>копии</w:t>
      </w:r>
    </w:p>
    <w:p w:rsidR="00895D37" w:rsidRPr="002631EC" w:rsidRDefault="00E1595C" w:rsidP="002631EC">
      <w:pPr>
        <w:pStyle w:val="a4"/>
        <w:numPr>
          <w:ilvl w:val="0"/>
          <w:numId w:val="7"/>
        </w:numPr>
        <w:tabs>
          <w:tab w:val="left" w:pos="851"/>
        </w:tabs>
        <w:spacing w:line="242" w:lineRule="auto"/>
        <w:ind w:left="0" w:firstLine="567"/>
        <w:rPr>
          <w:sz w:val="24"/>
          <w:szCs w:val="24"/>
        </w:rPr>
      </w:pPr>
      <w:r w:rsidRPr="002631EC">
        <w:rPr>
          <w:sz w:val="24"/>
          <w:szCs w:val="24"/>
        </w:rPr>
        <w:t>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w:t>
      </w:r>
      <w:r w:rsidR="00625FC4" w:rsidRPr="002631EC">
        <w:rPr>
          <w:sz w:val="24"/>
          <w:szCs w:val="24"/>
        </w:rPr>
        <w:t>,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в целях получения образования, либо визу и или миграционную карту, либо иные  предусмотренные  федеральны</w:t>
      </w:r>
      <w:r w:rsidR="00676B3B" w:rsidRPr="002631EC">
        <w:rPr>
          <w:sz w:val="24"/>
          <w:szCs w:val="24"/>
        </w:rPr>
        <w:t>м</w:t>
      </w:r>
      <w:r w:rsidR="00625FC4" w:rsidRPr="002631EC">
        <w:rPr>
          <w:sz w:val="24"/>
          <w:szCs w:val="24"/>
        </w:rPr>
        <w:t xml:space="preserve"> </w:t>
      </w:r>
      <w:r w:rsidR="00676B3B" w:rsidRPr="002631EC">
        <w:rPr>
          <w:sz w:val="24"/>
          <w:szCs w:val="24"/>
        </w:rPr>
        <w:t>зак</w:t>
      </w:r>
      <w:r w:rsidR="00625FC4" w:rsidRPr="002631EC">
        <w:rPr>
          <w:sz w:val="24"/>
          <w:szCs w:val="24"/>
        </w:rPr>
        <w:t>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 в Российской Федерации;</w:t>
      </w:r>
    </w:p>
    <w:p w:rsidR="00625FC4" w:rsidRPr="002631EC" w:rsidRDefault="00625FC4" w:rsidP="002631EC">
      <w:pPr>
        <w:pStyle w:val="a4"/>
        <w:numPr>
          <w:ilvl w:val="0"/>
          <w:numId w:val="7"/>
        </w:numPr>
        <w:tabs>
          <w:tab w:val="left" w:pos="851"/>
        </w:tabs>
        <w:spacing w:line="242" w:lineRule="auto"/>
        <w:ind w:left="0" w:firstLine="567"/>
        <w:rPr>
          <w:sz w:val="24"/>
          <w:szCs w:val="24"/>
        </w:rPr>
      </w:pPr>
      <w:r w:rsidRPr="002631EC">
        <w:rPr>
          <w:sz w:val="24"/>
          <w:szCs w:val="24"/>
        </w:rPr>
        <w:t>копии документов, подтверждающих изучение русского языка ребенком,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625FC4" w:rsidRPr="002631EC" w:rsidRDefault="00625FC4" w:rsidP="002631EC">
      <w:pPr>
        <w:pStyle w:val="a4"/>
        <w:numPr>
          <w:ilvl w:val="0"/>
          <w:numId w:val="7"/>
        </w:numPr>
        <w:tabs>
          <w:tab w:val="left" w:pos="851"/>
        </w:tabs>
        <w:spacing w:line="242" w:lineRule="auto"/>
        <w:ind w:left="0" w:firstLine="567"/>
        <w:rPr>
          <w:sz w:val="24"/>
          <w:szCs w:val="24"/>
        </w:rPr>
      </w:pPr>
      <w:r w:rsidRPr="002631EC">
        <w:rPr>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w:t>
      </w:r>
      <w:r w:rsidR="00054880" w:rsidRPr="002631EC">
        <w:rPr>
          <w:sz w:val="24"/>
          <w:szCs w:val="24"/>
        </w:rPr>
        <w:t xml:space="preserve"> иностранным гражданином или лицом без гражданства (для ин</w:t>
      </w:r>
      <w:r w:rsidR="00A97C4A" w:rsidRPr="002631EC">
        <w:rPr>
          <w:sz w:val="24"/>
          <w:szCs w:val="24"/>
        </w:rPr>
        <w:t>о</w:t>
      </w:r>
      <w:r w:rsidR="00054880" w:rsidRPr="002631EC">
        <w:rPr>
          <w:sz w:val="24"/>
          <w:szCs w:val="24"/>
        </w:rPr>
        <w:t>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054880" w:rsidRPr="002631EC" w:rsidRDefault="00054880" w:rsidP="002631EC">
      <w:pPr>
        <w:pStyle w:val="a4"/>
        <w:numPr>
          <w:ilvl w:val="0"/>
          <w:numId w:val="7"/>
        </w:numPr>
        <w:tabs>
          <w:tab w:val="left" w:pos="851"/>
        </w:tabs>
        <w:spacing w:line="242" w:lineRule="auto"/>
        <w:ind w:left="0" w:firstLine="567"/>
        <w:rPr>
          <w:sz w:val="24"/>
          <w:szCs w:val="24"/>
        </w:rPr>
      </w:pPr>
      <w:r w:rsidRPr="002631EC">
        <w:rPr>
          <w:sz w:val="24"/>
          <w:szCs w:val="24"/>
        </w:rPr>
        <w:t>копии документов, подтверждающих присвоение родителю (родителям) законному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w:t>
      </w:r>
      <w:r w:rsidR="00A97C4A" w:rsidRPr="002631EC">
        <w:rPr>
          <w:sz w:val="24"/>
          <w:szCs w:val="24"/>
        </w:rPr>
        <w:t>р</w:t>
      </w:r>
      <w:r w:rsidRPr="002631EC">
        <w:rPr>
          <w:sz w:val="24"/>
          <w:szCs w:val="24"/>
        </w:rPr>
        <w:t>и наличии)</w:t>
      </w:r>
      <w:r w:rsidR="00A97C4A" w:rsidRPr="002631EC">
        <w:rPr>
          <w:sz w:val="24"/>
          <w:szCs w:val="24"/>
        </w:rPr>
        <w:t>;</w:t>
      </w:r>
    </w:p>
    <w:p w:rsidR="00A97C4A" w:rsidRPr="002631EC" w:rsidRDefault="00A97C4A" w:rsidP="002631EC">
      <w:pPr>
        <w:pStyle w:val="a4"/>
        <w:numPr>
          <w:ilvl w:val="0"/>
          <w:numId w:val="7"/>
        </w:numPr>
        <w:tabs>
          <w:tab w:val="left" w:pos="851"/>
        </w:tabs>
        <w:spacing w:line="242" w:lineRule="auto"/>
        <w:ind w:left="0" w:firstLine="567"/>
        <w:rPr>
          <w:sz w:val="24"/>
          <w:szCs w:val="24"/>
        </w:rPr>
      </w:pPr>
      <w:r w:rsidRPr="002631EC">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частью2 статьи 43 Федерального закона от 21.11.2011 года №323-ФЗ «Об основах охраны здоровья граждан в Российской Федерации»;</w:t>
      </w:r>
    </w:p>
    <w:p w:rsidR="00A97C4A" w:rsidRPr="002631EC" w:rsidRDefault="00A97C4A" w:rsidP="002631EC">
      <w:pPr>
        <w:pStyle w:val="a4"/>
        <w:numPr>
          <w:ilvl w:val="0"/>
          <w:numId w:val="7"/>
        </w:numPr>
        <w:tabs>
          <w:tab w:val="left" w:pos="851"/>
        </w:tabs>
        <w:spacing w:line="242" w:lineRule="auto"/>
        <w:ind w:left="0" w:firstLine="567"/>
        <w:rPr>
          <w:sz w:val="24"/>
          <w:szCs w:val="24"/>
        </w:rPr>
      </w:pPr>
      <w:r w:rsidRPr="002631EC">
        <w:rPr>
          <w:sz w:val="24"/>
          <w:szCs w:val="24"/>
        </w:rPr>
        <w:t>копии документов, подтверждающих осуществление родителем (законным представителем) трудовой деятельности (при наличии).</w:t>
      </w:r>
    </w:p>
    <w:p w:rsidR="00A97C4A" w:rsidRPr="002631EC" w:rsidRDefault="00A97C4A" w:rsidP="002631EC">
      <w:pPr>
        <w:tabs>
          <w:tab w:val="left" w:pos="851"/>
        </w:tabs>
        <w:spacing w:line="242" w:lineRule="auto"/>
        <w:ind w:firstLine="480"/>
        <w:jc w:val="both"/>
        <w:rPr>
          <w:sz w:val="24"/>
          <w:szCs w:val="24"/>
        </w:rPr>
      </w:pPr>
      <w:r w:rsidRPr="002631EC">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97C4A" w:rsidRPr="002631EC" w:rsidRDefault="00A97C4A" w:rsidP="002631EC">
      <w:pPr>
        <w:tabs>
          <w:tab w:val="left" w:pos="851"/>
        </w:tabs>
        <w:spacing w:line="242" w:lineRule="auto"/>
        <w:ind w:firstLine="480"/>
        <w:jc w:val="both"/>
        <w:rPr>
          <w:sz w:val="24"/>
          <w:szCs w:val="24"/>
        </w:rPr>
      </w:pPr>
      <w:r w:rsidRPr="002631EC">
        <w:rPr>
          <w:sz w:val="24"/>
          <w:szCs w:val="24"/>
        </w:rPr>
        <w:t>24.2. Пункт 24.1. Порядка не распространяется на ин</w:t>
      </w:r>
      <w:r w:rsidR="008370EF" w:rsidRPr="002631EC">
        <w:rPr>
          <w:sz w:val="24"/>
          <w:szCs w:val="24"/>
        </w:rPr>
        <w:t>о</w:t>
      </w:r>
      <w:r w:rsidRPr="002631EC">
        <w:rPr>
          <w:sz w:val="24"/>
          <w:szCs w:val="24"/>
        </w:rPr>
        <w:t>странных граждан</w:t>
      </w:r>
      <w:r w:rsidR="008370EF" w:rsidRPr="002631EC">
        <w:rPr>
          <w:sz w:val="24"/>
          <w:szCs w:val="24"/>
        </w:rPr>
        <w:t xml:space="preserve">, </w:t>
      </w:r>
      <w:r w:rsidRPr="002631EC">
        <w:rPr>
          <w:sz w:val="24"/>
          <w:szCs w:val="24"/>
        </w:rPr>
        <w:t>указанных</w:t>
      </w:r>
      <w:r w:rsidR="008370EF" w:rsidRPr="002631EC">
        <w:rPr>
          <w:sz w:val="24"/>
          <w:szCs w:val="24"/>
        </w:rPr>
        <w:t xml:space="preserve"> в подпункте 2 пункта 20 и пункта 21 статьи 5 Федерального закона от 25 июля 2002 г №115-ФЗ «О правовом положении иностранных граждан в Российской Федерации».</w:t>
      </w:r>
    </w:p>
    <w:p w:rsidR="008370EF" w:rsidRPr="002631EC" w:rsidRDefault="008370EF" w:rsidP="002631EC">
      <w:pPr>
        <w:tabs>
          <w:tab w:val="left" w:pos="851"/>
        </w:tabs>
        <w:spacing w:line="242" w:lineRule="auto"/>
        <w:ind w:firstLine="480"/>
        <w:jc w:val="both"/>
        <w:rPr>
          <w:sz w:val="24"/>
          <w:szCs w:val="24"/>
        </w:rPr>
      </w:pPr>
      <w:r w:rsidRPr="002631EC">
        <w:rPr>
          <w:sz w:val="24"/>
          <w:szCs w:val="24"/>
        </w:rPr>
        <w:t>Иностранные граждане, указанные в абзаце первом настоящего Порядка, предъявляют следующие документы:</w:t>
      </w:r>
    </w:p>
    <w:p w:rsidR="008370EF" w:rsidRPr="002631EC" w:rsidRDefault="008370EF" w:rsidP="002631EC">
      <w:pPr>
        <w:pStyle w:val="a4"/>
        <w:numPr>
          <w:ilvl w:val="0"/>
          <w:numId w:val="8"/>
        </w:numPr>
        <w:tabs>
          <w:tab w:val="left" w:pos="851"/>
        </w:tabs>
        <w:spacing w:line="242" w:lineRule="auto"/>
        <w:ind w:left="0" w:firstLine="567"/>
        <w:rPr>
          <w:sz w:val="24"/>
          <w:szCs w:val="24"/>
        </w:rPr>
      </w:pPr>
      <w:r w:rsidRPr="002631EC">
        <w:rPr>
          <w:sz w:val="24"/>
          <w:szCs w:val="24"/>
        </w:rPr>
        <w:t>копия свидетельства о рождении ребенка;</w:t>
      </w:r>
    </w:p>
    <w:p w:rsidR="008370EF" w:rsidRPr="002631EC" w:rsidRDefault="008370EF" w:rsidP="002631EC">
      <w:pPr>
        <w:pStyle w:val="a4"/>
        <w:numPr>
          <w:ilvl w:val="0"/>
          <w:numId w:val="8"/>
        </w:numPr>
        <w:tabs>
          <w:tab w:val="left" w:pos="851"/>
        </w:tabs>
        <w:spacing w:line="242" w:lineRule="auto"/>
        <w:ind w:left="0" w:firstLine="567"/>
        <w:rPr>
          <w:sz w:val="24"/>
          <w:szCs w:val="24"/>
        </w:rPr>
      </w:pPr>
      <w:r w:rsidRPr="002631EC">
        <w:rPr>
          <w:sz w:val="24"/>
          <w:szCs w:val="24"/>
        </w:rPr>
        <w:t>копия паспорта;</w:t>
      </w:r>
    </w:p>
    <w:p w:rsidR="008370EF" w:rsidRPr="002631EC" w:rsidRDefault="008370EF" w:rsidP="002631EC">
      <w:pPr>
        <w:pStyle w:val="a4"/>
        <w:numPr>
          <w:ilvl w:val="0"/>
          <w:numId w:val="8"/>
        </w:numPr>
        <w:tabs>
          <w:tab w:val="left" w:pos="851"/>
        </w:tabs>
        <w:spacing w:line="242" w:lineRule="auto"/>
        <w:ind w:left="0" w:firstLine="567"/>
        <w:rPr>
          <w:sz w:val="24"/>
          <w:szCs w:val="24"/>
        </w:rPr>
      </w:pPr>
      <w:r w:rsidRPr="002631EC">
        <w:rPr>
          <w:sz w:val="24"/>
          <w:szCs w:val="24"/>
        </w:rPr>
        <w:t>справку о регистрации по месту жительства.</w:t>
      </w:r>
    </w:p>
    <w:p w:rsidR="00676B3B" w:rsidRPr="002631EC" w:rsidRDefault="008370EF" w:rsidP="002631EC">
      <w:pPr>
        <w:tabs>
          <w:tab w:val="left" w:pos="851"/>
        </w:tabs>
        <w:spacing w:line="242" w:lineRule="auto"/>
        <w:ind w:firstLine="480"/>
        <w:jc w:val="both"/>
        <w:rPr>
          <w:sz w:val="24"/>
          <w:szCs w:val="24"/>
        </w:rPr>
      </w:pPr>
      <w:r w:rsidRPr="002631EC">
        <w:rPr>
          <w:sz w:val="24"/>
          <w:szCs w:val="24"/>
        </w:rPr>
        <w:t>24.3 Пункт</w:t>
      </w:r>
      <w:r w:rsidR="00676B3B" w:rsidRPr="002631EC">
        <w:rPr>
          <w:sz w:val="24"/>
          <w:szCs w:val="24"/>
        </w:rPr>
        <w:t xml:space="preserve"> 21 и абзацы третий-пятый и сед</w:t>
      </w:r>
      <w:r w:rsidR="00E46B90" w:rsidRPr="002631EC">
        <w:rPr>
          <w:sz w:val="24"/>
          <w:szCs w:val="24"/>
        </w:rPr>
        <w:t xml:space="preserve">ьмой-девятый пункта 24 Порядка </w:t>
      </w:r>
      <w:r w:rsidR="00676B3B" w:rsidRPr="002631EC">
        <w:rPr>
          <w:sz w:val="24"/>
          <w:szCs w:val="24"/>
        </w:rPr>
        <w:t>не распространяются на граждан Республики Б</w:t>
      </w:r>
      <w:r w:rsidR="00E46B90" w:rsidRPr="002631EC">
        <w:rPr>
          <w:sz w:val="24"/>
          <w:szCs w:val="24"/>
        </w:rPr>
        <w:t>еларусь, в соответствии с договором между Российской Федерацией и Республикой Беларусь от 25 декабря 1998 г. «О равных правах граждан», ратифицированного 89-ФЗ от 1мая 1999г.</w:t>
      </w:r>
    </w:p>
    <w:p w:rsidR="00785478" w:rsidRPr="002631EC" w:rsidRDefault="009858EE" w:rsidP="002631EC">
      <w:pPr>
        <w:pStyle w:val="a4"/>
        <w:numPr>
          <w:ilvl w:val="0"/>
          <w:numId w:val="1"/>
        </w:numPr>
        <w:tabs>
          <w:tab w:val="left" w:pos="851"/>
          <w:tab w:val="left" w:pos="964"/>
        </w:tabs>
        <w:spacing w:line="242" w:lineRule="auto"/>
        <w:ind w:left="0" w:right="131" w:firstLine="480"/>
        <w:jc w:val="both"/>
        <w:rPr>
          <w:sz w:val="24"/>
          <w:szCs w:val="24"/>
        </w:rPr>
      </w:pPr>
      <w:r w:rsidRPr="002631EC">
        <w:rPr>
          <w:sz w:val="24"/>
          <w:szCs w:val="24"/>
        </w:rPr>
        <w:t>Не допускается требовать представления других документов</w:t>
      </w:r>
      <w:r w:rsidR="00785478" w:rsidRPr="002631EC">
        <w:rPr>
          <w:sz w:val="24"/>
          <w:szCs w:val="24"/>
        </w:rPr>
        <w:t>, кроме предусмотренных пунктом 2</w:t>
      </w:r>
      <w:r w:rsidR="0019586B" w:rsidRPr="002631EC">
        <w:rPr>
          <w:sz w:val="24"/>
          <w:szCs w:val="24"/>
        </w:rPr>
        <w:t>4</w:t>
      </w:r>
      <w:r w:rsidR="00785478" w:rsidRPr="002631EC">
        <w:rPr>
          <w:sz w:val="24"/>
          <w:szCs w:val="24"/>
        </w:rPr>
        <w:t xml:space="preserve"> Порядка,</w:t>
      </w:r>
      <w:r w:rsidRPr="002631EC">
        <w:rPr>
          <w:sz w:val="24"/>
          <w:szCs w:val="24"/>
        </w:rPr>
        <w:t xml:space="preserve"> в качестве основания для приема на обучение по основным общеобразовательным программам.</w:t>
      </w:r>
    </w:p>
    <w:p w:rsidR="00785478" w:rsidRPr="002631EC" w:rsidRDefault="00785478" w:rsidP="002631EC">
      <w:pPr>
        <w:pStyle w:val="a4"/>
        <w:tabs>
          <w:tab w:val="left" w:pos="580"/>
          <w:tab w:val="left" w:pos="851"/>
        </w:tabs>
        <w:spacing w:line="242" w:lineRule="auto"/>
        <w:ind w:left="0" w:right="131"/>
        <w:rPr>
          <w:sz w:val="24"/>
          <w:szCs w:val="24"/>
        </w:rPr>
      </w:pPr>
      <w:r w:rsidRPr="002631EC">
        <w:rPr>
          <w:sz w:val="24"/>
          <w:szCs w:val="24"/>
        </w:rPr>
        <w:t>При подаче заявления</w:t>
      </w:r>
      <w:r w:rsidR="008E2013" w:rsidRPr="002631EC">
        <w:rPr>
          <w:sz w:val="24"/>
          <w:szCs w:val="24"/>
        </w:rPr>
        <w:t xml:space="preserve"> р</w:t>
      </w:r>
      <w:r w:rsidR="008E2013" w:rsidRPr="002631EC">
        <w:rPr>
          <w:sz w:val="24"/>
          <w:szCs w:val="24"/>
        </w:rPr>
        <w:t>одител</w:t>
      </w:r>
      <w:r w:rsidR="008E2013" w:rsidRPr="002631EC">
        <w:rPr>
          <w:sz w:val="24"/>
          <w:szCs w:val="24"/>
        </w:rPr>
        <w:t>ями</w:t>
      </w:r>
      <w:r w:rsidR="008E2013" w:rsidRPr="002631EC">
        <w:rPr>
          <w:sz w:val="24"/>
          <w:szCs w:val="24"/>
        </w:rPr>
        <w:t>, (законны</w:t>
      </w:r>
      <w:r w:rsidR="008E2013" w:rsidRPr="002631EC">
        <w:rPr>
          <w:sz w:val="24"/>
          <w:szCs w:val="24"/>
        </w:rPr>
        <w:t>ми</w:t>
      </w:r>
      <w:r w:rsidR="008E2013" w:rsidRPr="002631EC">
        <w:rPr>
          <w:sz w:val="24"/>
          <w:szCs w:val="24"/>
        </w:rPr>
        <w:t xml:space="preserve">  представител</w:t>
      </w:r>
      <w:r w:rsidR="008E2013" w:rsidRPr="002631EC">
        <w:rPr>
          <w:sz w:val="24"/>
          <w:szCs w:val="24"/>
        </w:rPr>
        <w:t>ями</w:t>
      </w:r>
      <w:r w:rsidR="008E2013" w:rsidRPr="002631EC">
        <w:rPr>
          <w:sz w:val="24"/>
          <w:szCs w:val="24"/>
        </w:rPr>
        <w:t xml:space="preserve"> ребенка, являющегося иностранным гражданином или лицом без гражданства, или поступающи</w:t>
      </w:r>
      <w:r w:rsidR="008E2013" w:rsidRPr="002631EC">
        <w:rPr>
          <w:sz w:val="24"/>
          <w:szCs w:val="24"/>
        </w:rPr>
        <w:t>м</w:t>
      </w:r>
      <w:r w:rsidR="008E2013" w:rsidRPr="002631EC">
        <w:rPr>
          <w:sz w:val="24"/>
          <w:szCs w:val="24"/>
        </w:rPr>
        <w:t>, являющи</w:t>
      </w:r>
      <w:r w:rsidR="008E2013" w:rsidRPr="002631EC">
        <w:rPr>
          <w:sz w:val="24"/>
          <w:szCs w:val="24"/>
        </w:rPr>
        <w:t>м</w:t>
      </w:r>
      <w:r w:rsidR="008E2013" w:rsidRPr="002631EC">
        <w:rPr>
          <w:sz w:val="24"/>
          <w:szCs w:val="24"/>
        </w:rPr>
        <w:t xml:space="preserve">ся иностранным гражданином или лицом без гражданства, </w:t>
      </w:r>
      <w:r w:rsidRPr="002631EC">
        <w:rPr>
          <w:sz w:val="24"/>
          <w:szCs w:val="24"/>
        </w:rPr>
        <w:t>о приеме на обучение в электронной форме посредством ЕПГУ не допускается требовать копий или оригиналов документов, предусмотренных пунктом 2</w:t>
      </w:r>
      <w:r w:rsidR="0019586B" w:rsidRPr="002631EC">
        <w:rPr>
          <w:sz w:val="24"/>
          <w:szCs w:val="24"/>
        </w:rPr>
        <w:t>4</w:t>
      </w:r>
      <w:r w:rsidRPr="002631EC">
        <w:rPr>
          <w:sz w:val="24"/>
          <w:szCs w:val="24"/>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8E2013" w:rsidRPr="002631EC" w:rsidRDefault="008E2013" w:rsidP="002631EC">
      <w:pPr>
        <w:pStyle w:val="a4"/>
        <w:tabs>
          <w:tab w:val="left" w:pos="580"/>
          <w:tab w:val="left" w:pos="851"/>
        </w:tabs>
        <w:spacing w:line="242" w:lineRule="auto"/>
        <w:ind w:left="0" w:right="131"/>
        <w:rPr>
          <w:sz w:val="24"/>
          <w:szCs w:val="24"/>
        </w:rPr>
      </w:pPr>
      <w:r w:rsidRPr="002631EC">
        <w:rPr>
          <w:sz w:val="24"/>
          <w:szCs w:val="24"/>
        </w:rPr>
        <w:t>При подаче заявления о приеме на обучение</w:t>
      </w:r>
      <w:r w:rsidRPr="002631EC">
        <w:rPr>
          <w:sz w:val="24"/>
          <w:szCs w:val="24"/>
        </w:rPr>
        <w:t xml:space="preserve"> родителями</w:t>
      </w:r>
      <w:r w:rsidR="007C26EF" w:rsidRPr="002631EC">
        <w:rPr>
          <w:sz w:val="24"/>
          <w:szCs w:val="24"/>
        </w:rPr>
        <w:t xml:space="preserve"> ребенка, </w:t>
      </w:r>
      <w:r w:rsidRPr="002631EC">
        <w:rPr>
          <w:sz w:val="24"/>
          <w:szCs w:val="24"/>
        </w:rPr>
        <w:t>в электронной форме посредством ЕПГУ не допускается требовать копий или оригиналов документов, предусмотренных пунктом 24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895D37" w:rsidRPr="002631EC" w:rsidRDefault="009858EE" w:rsidP="002631EC">
      <w:pPr>
        <w:pStyle w:val="a4"/>
        <w:numPr>
          <w:ilvl w:val="0"/>
          <w:numId w:val="1"/>
        </w:numPr>
        <w:tabs>
          <w:tab w:val="left" w:pos="851"/>
          <w:tab w:val="left" w:pos="1017"/>
        </w:tabs>
        <w:spacing w:line="242" w:lineRule="auto"/>
        <w:ind w:left="0" w:right="132" w:firstLine="480"/>
        <w:jc w:val="both"/>
        <w:rPr>
          <w:sz w:val="24"/>
          <w:szCs w:val="24"/>
        </w:rPr>
      </w:pPr>
      <w:r w:rsidRPr="002631EC">
        <w:rPr>
          <w:sz w:val="24"/>
          <w:szCs w:val="24"/>
        </w:rPr>
        <w:t>Родитель</w:t>
      </w:r>
      <w:r w:rsidR="00F243C5" w:rsidRPr="002631EC">
        <w:rPr>
          <w:sz w:val="24"/>
          <w:szCs w:val="24"/>
        </w:rPr>
        <w:t xml:space="preserve"> </w:t>
      </w:r>
      <w:r w:rsidRPr="002631EC">
        <w:rPr>
          <w:sz w:val="24"/>
          <w:szCs w:val="24"/>
        </w:rPr>
        <w:t>(</w:t>
      </w:r>
      <w:r w:rsidR="00F243C5" w:rsidRPr="002631EC">
        <w:rPr>
          <w:sz w:val="24"/>
          <w:szCs w:val="24"/>
        </w:rPr>
        <w:t>родители</w:t>
      </w:r>
      <w:r w:rsidRPr="002631EC">
        <w:rPr>
          <w:sz w:val="24"/>
          <w:szCs w:val="24"/>
        </w:rPr>
        <w:t>)</w:t>
      </w:r>
      <w:r w:rsidR="00F243C5" w:rsidRPr="002631EC">
        <w:rPr>
          <w:sz w:val="24"/>
          <w:szCs w:val="24"/>
        </w:rPr>
        <w:t xml:space="preserve">, </w:t>
      </w:r>
      <w:r w:rsidRPr="002631EC">
        <w:rPr>
          <w:sz w:val="24"/>
          <w:szCs w:val="24"/>
        </w:rPr>
        <w:t>законный</w:t>
      </w:r>
      <w:r w:rsidR="00F243C5" w:rsidRPr="002631EC">
        <w:rPr>
          <w:sz w:val="24"/>
          <w:szCs w:val="24"/>
        </w:rPr>
        <w:t xml:space="preserve"> (законные)</w:t>
      </w:r>
      <w:r w:rsidRPr="002631EC">
        <w:rPr>
          <w:sz w:val="24"/>
          <w:szCs w:val="24"/>
        </w:rPr>
        <w:t xml:space="preserve"> представитель</w:t>
      </w:r>
      <w:r w:rsidR="00F243C5" w:rsidRPr="002631EC">
        <w:rPr>
          <w:sz w:val="24"/>
          <w:szCs w:val="24"/>
        </w:rPr>
        <w:t xml:space="preserve"> </w:t>
      </w:r>
      <w:r w:rsidRPr="002631EC">
        <w:rPr>
          <w:sz w:val="24"/>
          <w:szCs w:val="24"/>
        </w:rPr>
        <w:t>(</w:t>
      </w:r>
      <w:r w:rsidR="00F243C5" w:rsidRPr="002631EC">
        <w:rPr>
          <w:sz w:val="24"/>
          <w:szCs w:val="24"/>
        </w:rPr>
        <w:t>представители</w:t>
      </w:r>
      <w:r w:rsidRPr="002631EC">
        <w:rPr>
          <w:sz w:val="24"/>
          <w:szCs w:val="24"/>
        </w:rPr>
        <w:t>) ребенка или поступающий имеют право по своему усмотрению представлять другие документы.</w:t>
      </w:r>
    </w:p>
    <w:p w:rsidR="00895D37" w:rsidRPr="002631EC" w:rsidRDefault="009858EE" w:rsidP="002631EC">
      <w:pPr>
        <w:pStyle w:val="a4"/>
        <w:numPr>
          <w:ilvl w:val="0"/>
          <w:numId w:val="1"/>
        </w:numPr>
        <w:tabs>
          <w:tab w:val="left" w:pos="851"/>
          <w:tab w:val="left" w:pos="1089"/>
        </w:tabs>
        <w:ind w:left="0" w:right="131" w:firstLine="480"/>
        <w:jc w:val="both"/>
        <w:rPr>
          <w:sz w:val="24"/>
          <w:szCs w:val="24"/>
        </w:rPr>
      </w:pPr>
      <w:r w:rsidRPr="002631EC">
        <w:rPr>
          <w:sz w:val="24"/>
          <w:szCs w:val="24"/>
        </w:rPr>
        <w:t>Факт приема заявления о приеме на обучение и перечень документов, представленных родителем</w:t>
      </w:r>
      <w:r w:rsidR="002631EC">
        <w:rPr>
          <w:sz w:val="24"/>
          <w:szCs w:val="24"/>
        </w:rPr>
        <w:t xml:space="preserve"> </w:t>
      </w:r>
      <w:r w:rsidRPr="002631EC">
        <w:rPr>
          <w:sz w:val="24"/>
          <w:szCs w:val="24"/>
        </w:rPr>
        <w:t>(</w:t>
      </w:r>
      <w:r w:rsidR="00F243C5" w:rsidRPr="002631EC">
        <w:rPr>
          <w:sz w:val="24"/>
          <w:szCs w:val="24"/>
        </w:rPr>
        <w:t>родителя</w:t>
      </w:r>
      <w:r w:rsidRPr="002631EC">
        <w:rPr>
          <w:sz w:val="24"/>
          <w:szCs w:val="24"/>
        </w:rPr>
        <w:t>ми) (законным</w:t>
      </w:r>
      <w:r w:rsidR="002631EC">
        <w:rPr>
          <w:sz w:val="24"/>
          <w:szCs w:val="24"/>
        </w:rPr>
        <w:t xml:space="preserve"> </w:t>
      </w:r>
      <w:r w:rsidRPr="002631EC">
        <w:rPr>
          <w:sz w:val="24"/>
          <w:szCs w:val="24"/>
        </w:rPr>
        <w:t>(</w:t>
      </w:r>
      <w:r w:rsidR="00F243C5" w:rsidRPr="002631EC">
        <w:rPr>
          <w:sz w:val="24"/>
          <w:szCs w:val="24"/>
        </w:rPr>
        <w:t>законными</w:t>
      </w:r>
      <w:r w:rsidRPr="002631EC">
        <w:rPr>
          <w:sz w:val="24"/>
          <w:szCs w:val="24"/>
        </w:rPr>
        <w:t>) представителем</w:t>
      </w:r>
      <w:r w:rsidR="002631EC">
        <w:rPr>
          <w:sz w:val="24"/>
          <w:szCs w:val="24"/>
        </w:rPr>
        <w:t xml:space="preserve"> </w:t>
      </w:r>
      <w:r w:rsidRPr="002631EC">
        <w:rPr>
          <w:sz w:val="24"/>
          <w:szCs w:val="24"/>
        </w:rPr>
        <w:t>(</w:t>
      </w:r>
      <w:r w:rsidR="00F243C5" w:rsidRPr="002631EC">
        <w:rPr>
          <w:sz w:val="24"/>
          <w:szCs w:val="24"/>
        </w:rPr>
        <w:t>представителя</w:t>
      </w:r>
      <w:r w:rsidRPr="002631EC">
        <w:rPr>
          <w:sz w:val="24"/>
          <w:szCs w:val="24"/>
        </w:rPr>
        <w:t>ми) ребенка или поступающим, регистрируются в журнале приема заявлений о приеме на обучение в МОУ БСОШ №2.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системах субъектов Российской Федерации, созданных органами государственной власти субъектов Российской Федерации (при наличии). При подаче заявления о приеме на обучение через операторов почтовой связи общего пользования или лично в МОУ БСОШ № 2 после регистрации заявления о приеме на обучение и перечня документов, представленных родителем</w:t>
      </w:r>
      <w:r w:rsidR="00F243C5" w:rsidRPr="002631EC">
        <w:rPr>
          <w:sz w:val="24"/>
          <w:szCs w:val="24"/>
        </w:rPr>
        <w:t xml:space="preserve"> </w:t>
      </w:r>
      <w:r w:rsidRPr="002631EC">
        <w:rPr>
          <w:sz w:val="24"/>
          <w:szCs w:val="24"/>
        </w:rPr>
        <w:t>(</w:t>
      </w:r>
      <w:r w:rsidR="00F243C5" w:rsidRPr="002631EC">
        <w:rPr>
          <w:sz w:val="24"/>
          <w:szCs w:val="24"/>
        </w:rPr>
        <w:t>родителями</w:t>
      </w:r>
      <w:r w:rsidRPr="002631EC">
        <w:rPr>
          <w:sz w:val="24"/>
          <w:szCs w:val="24"/>
        </w:rPr>
        <w:t>)</w:t>
      </w:r>
      <w:r w:rsidR="00F243C5" w:rsidRPr="002631EC">
        <w:rPr>
          <w:sz w:val="24"/>
          <w:szCs w:val="24"/>
        </w:rPr>
        <w:t>,</w:t>
      </w:r>
      <w:r w:rsidR="002631EC">
        <w:rPr>
          <w:sz w:val="24"/>
          <w:szCs w:val="24"/>
        </w:rPr>
        <w:t xml:space="preserve"> </w:t>
      </w:r>
      <w:r w:rsidRPr="002631EC">
        <w:rPr>
          <w:sz w:val="24"/>
          <w:szCs w:val="24"/>
        </w:rPr>
        <w:t>(законным</w:t>
      </w:r>
      <w:r w:rsidR="002631EC">
        <w:rPr>
          <w:sz w:val="24"/>
          <w:szCs w:val="24"/>
        </w:rPr>
        <w:t xml:space="preserve"> </w:t>
      </w:r>
      <w:r w:rsidRPr="002631EC">
        <w:rPr>
          <w:sz w:val="24"/>
          <w:szCs w:val="24"/>
        </w:rPr>
        <w:t>(</w:t>
      </w:r>
      <w:r w:rsidR="00F243C5" w:rsidRPr="002631EC">
        <w:rPr>
          <w:sz w:val="24"/>
          <w:szCs w:val="24"/>
        </w:rPr>
        <w:t>законными</w:t>
      </w:r>
      <w:r w:rsidRPr="002631EC">
        <w:rPr>
          <w:sz w:val="24"/>
          <w:szCs w:val="24"/>
        </w:rPr>
        <w:t>) представителем</w:t>
      </w:r>
      <w:r w:rsidR="002631EC">
        <w:rPr>
          <w:sz w:val="24"/>
          <w:szCs w:val="24"/>
        </w:rPr>
        <w:t xml:space="preserve"> </w:t>
      </w:r>
      <w:r w:rsidRPr="002631EC">
        <w:rPr>
          <w:sz w:val="24"/>
          <w:szCs w:val="24"/>
        </w:rPr>
        <w:t>(</w:t>
      </w:r>
      <w:r w:rsidR="00F243C5" w:rsidRPr="002631EC">
        <w:rPr>
          <w:sz w:val="24"/>
          <w:szCs w:val="24"/>
        </w:rPr>
        <w:t>представителями</w:t>
      </w:r>
      <w:r w:rsidRPr="002631EC">
        <w:rPr>
          <w:sz w:val="24"/>
          <w:szCs w:val="24"/>
        </w:rPr>
        <w:t>) ребенка или поступающим, родителю</w:t>
      </w:r>
      <w:r w:rsidR="00F243C5" w:rsidRPr="002631EC">
        <w:rPr>
          <w:sz w:val="24"/>
          <w:szCs w:val="24"/>
        </w:rPr>
        <w:t xml:space="preserve"> </w:t>
      </w:r>
      <w:r w:rsidRPr="002631EC">
        <w:rPr>
          <w:sz w:val="24"/>
          <w:szCs w:val="24"/>
        </w:rPr>
        <w:t>(</w:t>
      </w:r>
      <w:r w:rsidR="00F243C5" w:rsidRPr="002631EC">
        <w:rPr>
          <w:sz w:val="24"/>
          <w:szCs w:val="24"/>
        </w:rPr>
        <w:t>родителям</w:t>
      </w:r>
      <w:r w:rsidRPr="002631EC">
        <w:rPr>
          <w:sz w:val="24"/>
          <w:szCs w:val="24"/>
        </w:rPr>
        <w:t>) (законному</w:t>
      </w:r>
      <w:r w:rsidR="002631EC">
        <w:rPr>
          <w:sz w:val="24"/>
          <w:szCs w:val="24"/>
        </w:rPr>
        <w:t xml:space="preserve"> </w:t>
      </w:r>
      <w:r w:rsidRPr="002631EC">
        <w:rPr>
          <w:sz w:val="24"/>
          <w:szCs w:val="24"/>
        </w:rPr>
        <w:t>(</w:t>
      </w:r>
      <w:r w:rsidR="00F243C5" w:rsidRPr="002631EC">
        <w:rPr>
          <w:sz w:val="24"/>
          <w:szCs w:val="24"/>
        </w:rPr>
        <w:t>законным</w:t>
      </w:r>
      <w:r w:rsidRPr="002631EC">
        <w:rPr>
          <w:sz w:val="24"/>
          <w:szCs w:val="24"/>
        </w:rPr>
        <w:t>) представителю</w:t>
      </w:r>
      <w:r w:rsidR="002631EC">
        <w:rPr>
          <w:sz w:val="24"/>
          <w:szCs w:val="24"/>
        </w:rPr>
        <w:t xml:space="preserve"> </w:t>
      </w:r>
      <w:r w:rsidRPr="002631EC">
        <w:rPr>
          <w:sz w:val="24"/>
          <w:szCs w:val="24"/>
        </w:rPr>
        <w:t>(</w:t>
      </w:r>
      <w:r w:rsidR="00F243C5" w:rsidRPr="002631EC">
        <w:rPr>
          <w:sz w:val="24"/>
          <w:szCs w:val="24"/>
        </w:rPr>
        <w:t>представителям</w:t>
      </w:r>
      <w:r w:rsidRPr="002631EC">
        <w:rPr>
          <w:sz w:val="24"/>
          <w:szCs w:val="24"/>
        </w:rPr>
        <w:t>) ребенка или поступающему выдается документ, заверенный подписью должностного лица МОУ БСОШ №2,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895D37" w:rsidRPr="002631EC" w:rsidRDefault="009858EE" w:rsidP="002631EC">
      <w:pPr>
        <w:pStyle w:val="a4"/>
        <w:numPr>
          <w:ilvl w:val="0"/>
          <w:numId w:val="1"/>
        </w:numPr>
        <w:tabs>
          <w:tab w:val="left" w:pos="851"/>
          <w:tab w:val="left" w:pos="1032"/>
        </w:tabs>
        <w:ind w:left="0" w:right="123" w:firstLine="480"/>
        <w:jc w:val="both"/>
        <w:rPr>
          <w:sz w:val="24"/>
          <w:szCs w:val="24"/>
        </w:rPr>
      </w:pPr>
      <w:r w:rsidRPr="002631EC">
        <w:rPr>
          <w:sz w:val="24"/>
          <w:szCs w:val="24"/>
        </w:rPr>
        <w:t>МОУ БСОШ №2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895D37" w:rsidRPr="002631EC" w:rsidRDefault="009858EE" w:rsidP="002631EC">
      <w:pPr>
        <w:pStyle w:val="a4"/>
        <w:numPr>
          <w:ilvl w:val="0"/>
          <w:numId w:val="1"/>
        </w:numPr>
        <w:tabs>
          <w:tab w:val="left" w:pos="851"/>
          <w:tab w:val="left" w:pos="950"/>
        </w:tabs>
        <w:ind w:left="0" w:right="128" w:firstLine="480"/>
        <w:jc w:val="both"/>
        <w:rPr>
          <w:sz w:val="24"/>
          <w:szCs w:val="24"/>
        </w:rPr>
      </w:pPr>
      <w:r w:rsidRPr="002631EC">
        <w:rPr>
          <w:sz w:val="24"/>
          <w:szCs w:val="24"/>
        </w:rPr>
        <w:t>Руководитель МОУ БСОШ №2 издает распорядительный акт о приеме на обучение</w:t>
      </w:r>
      <w:r w:rsidR="008E2013" w:rsidRPr="002631EC">
        <w:rPr>
          <w:sz w:val="24"/>
          <w:szCs w:val="24"/>
        </w:rPr>
        <w:t>:</w:t>
      </w:r>
      <w:r w:rsidRPr="002631EC">
        <w:rPr>
          <w:sz w:val="24"/>
          <w:szCs w:val="24"/>
        </w:rPr>
        <w:t xml:space="preserve"> </w:t>
      </w:r>
      <w:r w:rsidR="008E2013" w:rsidRPr="002631EC">
        <w:rPr>
          <w:sz w:val="24"/>
          <w:szCs w:val="24"/>
        </w:rPr>
        <w:t>:</w:t>
      </w:r>
      <w:r w:rsidRPr="002631EC">
        <w:rPr>
          <w:sz w:val="24"/>
          <w:szCs w:val="24"/>
        </w:rPr>
        <w:t xml:space="preserve">ребенка или поступающего в течение </w:t>
      </w:r>
      <w:r w:rsidR="0019586B" w:rsidRPr="002631EC">
        <w:rPr>
          <w:sz w:val="24"/>
          <w:szCs w:val="24"/>
        </w:rPr>
        <w:t>5</w:t>
      </w:r>
      <w:r w:rsidRPr="002631EC">
        <w:rPr>
          <w:sz w:val="24"/>
          <w:szCs w:val="24"/>
        </w:rPr>
        <w:t xml:space="preserve"> рабочих дней после приема заявления о приеме на обучение   и   представленных   документов,    за    исключением    случая, предусмотренного </w:t>
      </w:r>
      <w:hyperlink r:id="rId31" w:anchor="7DA0K5">
        <w:r w:rsidRPr="002631EC">
          <w:rPr>
            <w:sz w:val="24"/>
            <w:szCs w:val="24"/>
          </w:rPr>
          <w:t>пунктом 1</w:t>
        </w:r>
        <w:r w:rsidR="0019586B" w:rsidRPr="002631EC">
          <w:rPr>
            <w:sz w:val="24"/>
            <w:szCs w:val="24"/>
          </w:rPr>
          <w:t>6</w:t>
        </w:r>
        <w:r w:rsidRPr="002631EC">
          <w:rPr>
            <w:sz w:val="24"/>
            <w:szCs w:val="24"/>
          </w:rPr>
          <w:t xml:space="preserve"> Порядка</w:t>
        </w:r>
      </w:hyperlink>
      <w:r w:rsidR="008E2013" w:rsidRPr="002631EC">
        <w:rPr>
          <w:sz w:val="24"/>
          <w:szCs w:val="24"/>
        </w:rPr>
        <w:t>;</w:t>
      </w:r>
    </w:p>
    <w:p w:rsidR="008E2013" w:rsidRPr="002631EC" w:rsidRDefault="008E2013" w:rsidP="002631EC">
      <w:pPr>
        <w:tabs>
          <w:tab w:val="left" w:pos="851"/>
          <w:tab w:val="left" w:pos="950"/>
        </w:tabs>
        <w:ind w:right="128" w:firstLine="480"/>
        <w:jc w:val="both"/>
        <w:rPr>
          <w:sz w:val="24"/>
          <w:szCs w:val="24"/>
        </w:rPr>
      </w:pPr>
      <w:r w:rsidRPr="002631EC">
        <w:rPr>
          <w:sz w:val="24"/>
          <w:szCs w:val="24"/>
        </w:rPr>
        <w:t xml:space="preserve">Ребенка, являющегося  иностранным гражданином или лицом без гражданства, </w:t>
      </w:r>
      <w:r w:rsidRPr="002631EC">
        <w:rPr>
          <w:sz w:val="24"/>
          <w:szCs w:val="24"/>
        </w:rPr>
        <w:t>или</w:t>
      </w:r>
      <w:r w:rsidRPr="002631EC">
        <w:rPr>
          <w:sz w:val="24"/>
          <w:szCs w:val="24"/>
        </w:rPr>
        <w:t xml:space="preserve"> поступаю</w:t>
      </w:r>
      <w:r w:rsidR="00D07736" w:rsidRPr="002631EC">
        <w:rPr>
          <w:sz w:val="24"/>
          <w:szCs w:val="24"/>
        </w:rPr>
        <w:t>щ</w:t>
      </w:r>
      <w:r w:rsidRPr="002631EC">
        <w:rPr>
          <w:sz w:val="24"/>
          <w:szCs w:val="24"/>
        </w:rPr>
        <w:t>его, являющего</w:t>
      </w:r>
      <w:r w:rsidR="00D07736" w:rsidRPr="002631EC">
        <w:rPr>
          <w:sz w:val="24"/>
          <w:szCs w:val="24"/>
        </w:rPr>
        <w:t>ся</w:t>
      </w:r>
      <w:r w:rsidRPr="002631EC">
        <w:rPr>
          <w:sz w:val="24"/>
          <w:szCs w:val="24"/>
        </w:rPr>
        <w:t xml:space="preserve"> </w:t>
      </w:r>
      <w:r w:rsidR="00D07736" w:rsidRPr="002631EC">
        <w:rPr>
          <w:sz w:val="24"/>
          <w:szCs w:val="24"/>
        </w:rPr>
        <w:t>иностранным гражданином или лицом без гражданства</w:t>
      </w:r>
      <w:r w:rsidR="00D07736" w:rsidRPr="002631EC">
        <w:rPr>
          <w:sz w:val="24"/>
          <w:szCs w:val="24"/>
        </w:rPr>
        <w:t xml:space="preserve">, в течение </w:t>
      </w:r>
      <w:r w:rsidRPr="002631EC">
        <w:rPr>
          <w:sz w:val="24"/>
          <w:szCs w:val="24"/>
        </w:rPr>
        <w:t xml:space="preserve">5 рабочих дней после </w:t>
      </w:r>
      <w:r w:rsidR="00D07736" w:rsidRPr="002631EC">
        <w:rPr>
          <w:sz w:val="24"/>
          <w:szCs w:val="24"/>
        </w:rPr>
        <w:t xml:space="preserve">официального поступления информации об успешном прохождении тестирования </w:t>
      </w:r>
      <w:r w:rsidR="00D07736" w:rsidRPr="002631EC">
        <w:rPr>
          <w:sz w:val="24"/>
          <w:szCs w:val="24"/>
        </w:rPr>
        <w:t xml:space="preserve">за    исключением    случая, предусмотренного </w:t>
      </w:r>
      <w:hyperlink r:id="rId32" w:anchor="7DA0K5">
        <w:r w:rsidR="00D07736" w:rsidRPr="002631EC">
          <w:rPr>
            <w:sz w:val="24"/>
            <w:szCs w:val="24"/>
          </w:rPr>
          <w:t>пунктом 16 Порядка</w:t>
        </w:r>
      </w:hyperlink>
      <w:r w:rsidR="002631EC">
        <w:rPr>
          <w:sz w:val="24"/>
          <w:szCs w:val="24"/>
        </w:rPr>
        <w:t>.</w:t>
      </w:r>
    </w:p>
    <w:p w:rsidR="00895D37" w:rsidRPr="002631EC" w:rsidRDefault="0019586B" w:rsidP="002631EC">
      <w:pPr>
        <w:pStyle w:val="a3"/>
        <w:tabs>
          <w:tab w:val="left" w:pos="851"/>
        </w:tabs>
        <w:ind w:left="0" w:right="124"/>
      </w:pPr>
      <w:r w:rsidRPr="002631EC">
        <w:t>30</w:t>
      </w:r>
      <w:r w:rsidR="009858EE" w:rsidRPr="002631EC">
        <w:t>. На каждого ребенка или поступающего, принятого в МОУ БСОШ №2, формируется личное дело, в котором хранятся заявление о приеме на обучение и все представленные родителем(</w:t>
      </w:r>
      <w:r w:rsidR="00F243C5" w:rsidRPr="002631EC">
        <w:t>родителя</w:t>
      </w:r>
      <w:r w:rsidR="009858EE" w:rsidRPr="002631EC">
        <w:t>ми) (законным(</w:t>
      </w:r>
      <w:r w:rsidR="00F243C5" w:rsidRPr="002631EC">
        <w:t>законными</w:t>
      </w:r>
      <w:r w:rsidR="009858EE" w:rsidRPr="002631EC">
        <w:t>) представителем(</w:t>
      </w:r>
      <w:r w:rsidR="00F243C5" w:rsidRPr="002631EC">
        <w:t>представителями</w:t>
      </w:r>
      <w:r w:rsidR="009858EE" w:rsidRPr="002631EC">
        <w:t>) ребенка или поступающим документы (копии документов).</w:t>
      </w:r>
    </w:p>
    <w:sectPr w:rsidR="00895D37" w:rsidRPr="002631EC">
      <w:pgSz w:w="11910" w:h="16840"/>
      <w:pgMar w:top="760" w:right="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7649"/>
    <w:multiLevelType w:val="hybridMultilevel"/>
    <w:tmpl w:val="50FAFA98"/>
    <w:lvl w:ilvl="0" w:tplc="46CC833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5C06CD"/>
    <w:multiLevelType w:val="hybridMultilevel"/>
    <w:tmpl w:val="50B2558C"/>
    <w:lvl w:ilvl="0" w:tplc="2CAE5A90">
      <w:start w:val="1"/>
      <w:numFmt w:val="decimal"/>
      <w:lvlText w:val="%1."/>
      <w:lvlJc w:val="left"/>
      <w:pPr>
        <w:ind w:left="269" w:hanging="269"/>
        <w:jc w:val="right"/>
      </w:pPr>
      <w:rPr>
        <w:rFonts w:ascii="Times New Roman" w:eastAsia="Times New Roman" w:hAnsi="Times New Roman" w:cs="Times New Roman" w:hint="default"/>
        <w:w w:val="100"/>
        <w:sz w:val="24"/>
        <w:szCs w:val="24"/>
        <w:lang w:val="ru-RU" w:eastAsia="en-US" w:bidi="ar-SA"/>
      </w:rPr>
    </w:lvl>
    <w:lvl w:ilvl="1" w:tplc="AAE23E8C">
      <w:numFmt w:val="bullet"/>
      <w:lvlText w:val="•"/>
      <w:lvlJc w:val="left"/>
      <w:pPr>
        <w:ind w:left="1062" w:hanging="269"/>
      </w:pPr>
      <w:rPr>
        <w:rFonts w:hint="default"/>
        <w:lang w:val="ru-RU" w:eastAsia="en-US" w:bidi="ar-SA"/>
      </w:rPr>
    </w:lvl>
    <w:lvl w:ilvl="2" w:tplc="10C0EE54">
      <w:numFmt w:val="bullet"/>
      <w:lvlText w:val="•"/>
      <w:lvlJc w:val="left"/>
      <w:pPr>
        <w:ind w:left="2024" w:hanging="269"/>
      </w:pPr>
      <w:rPr>
        <w:rFonts w:hint="default"/>
        <w:lang w:val="ru-RU" w:eastAsia="en-US" w:bidi="ar-SA"/>
      </w:rPr>
    </w:lvl>
    <w:lvl w:ilvl="3" w:tplc="D062F0EE">
      <w:numFmt w:val="bullet"/>
      <w:lvlText w:val="•"/>
      <w:lvlJc w:val="left"/>
      <w:pPr>
        <w:ind w:left="2987" w:hanging="269"/>
      </w:pPr>
      <w:rPr>
        <w:rFonts w:hint="default"/>
        <w:lang w:val="ru-RU" w:eastAsia="en-US" w:bidi="ar-SA"/>
      </w:rPr>
    </w:lvl>
    <w:lvl w:ilvl="4" w:tplc="87E03690">
      <w:numFmt w:val="bullet"/>
      <w:lvlText w:val="•"/>
      <w:lvlJc w:val="left"/>
      <w:pPr>
        <w:ind w:left="3949" w:hanging="269"/>
      </w:pPr>
      <w:rPr>
        <w:rFonts w:hint="default"/>
        <w:lang w:val="ru-RU" w:eastAsia="en-US" w:bidi="ar-SA"/>
      </w:rPr>
    </w:lvl>
    <w:lvl w:ilvl="5" w:tplc="BBC28536">
      <w:numFmt w:val="bullet"/>
      <w:lvlText w:val="•"/>
      <w:lvlJc w:val="left"/>
      <w:pPr>
        <w:ind w:left="4912" w:hanging="269"/>
      </w:pPr>
      <w:rPr>
        <w:rFonts w:hint="default"/>
        <w:lang w:val="ru-RU" w:eastAsia="en-US" w:bidi="ar-SA"/>
      </w:rPr>
    </w:lvl>
    <w:lvl w:ilvl="6" w:tplc="CAB4EA50">
      <w:numFmt w:val="bullet"/>
      <w:lvlText w:val="•"/>
      <w:lvlJc w:val="left"/>
      <w:pPr>
        <w:ind w:left="5874" w:hanging="269"/>
      </w:pPr>
      <w:rPr>
        <w:rFonts w:hint="default"/>
        <w:lang w:val="ru-RU" w:eastAsia="en-US" w:bidi="ar-SA"/>
      </w:rPr>
    </w:lvl>
    <w:lvl w:ilvl="7" w:tplc="B2AC15BA">
      <w:numFmt w:val="bullet"/>
      <w:lvlText w:val="•"/>
      <w:lvlJc w:val="left"/>
      <w:pPr>
        <w:ind w:left="6836" w:hanging="269"/>
      </w:pPr>
      <w:rPr>
        <w:rFonts w:hint="default"/>
        <w:lang w:val="ru-RU" w:eastAsia="en-US" w:bidi="ar-SA"/>
      </w:rPr>
    </w:lvl>
    <w:lvl w:ilvl="8" w:tplc="C024C5D8">
      <w:numFmt w:val="bullet"/>
      <w:lvlText w:val="•"/>
      <w:lvlJc w:val="left"/>
      <w:pPr>
        <w:ind w:left="7799" w:hanging="269"/>
      </w:pPr>
      <w:rPr>
        <w:rFonts w:hint="default"/>
        <w:lang w:val="ru-RU" w:eastAsia="en-US" w:bidi="ar-SA"/>
      </w:rPr>
    </w:lvl>
  </w:abstractNum>
  <w:abstractNum w:abstractNumId="2" w15:restartNumberingAfterBreak="0">
    <w:nsid w:val="41151396"/>
    <w:multiLevelType w:val="hybridMultilevel"/>
    <w:tmpl w:val="3A288CB8"/>
    <w:lvl w:ilvl="0" w:tplc="46CC833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15:restartNumberingAfterBreak="0">
    <w:nsid w:val="57B3250C"/>
    <w:multiLevelType w:val="hybridMultilevel"/>
    <w:tmpl w:val="D6B80448"/>
    <w:lvl w:ilvl="0" w:tplc="46CC833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15:restartNumberingAfterBreak="0">
    <w:nsid w:val="6DD31499"/>
    <w:multiLevelType w:val="hybridMultilevel"/>
    <w:tmpl w:val="DF10F380"/>
    <w:lvl w:ilvl="0" w:tplc="46CC833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 w15:restartNumberingAfterBreak="0">
    <w:nsid w:val="755D3EDC"/>
    <w:multiLevelType w:val="hybridMultilevel"/>
    <w:tmpl w:val="5CC80054"/>
    <w:lvl w:ilvl="0" w:tplc="46CC833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 w15:restartNumberingAfterBreak="0">
    <w:nsid w:val="7D197D52"/>
    <w:multiLevelType w:val="hybridMultilevel"/>
    <w:tmpl w:val="118CA3C6"/>
    <w:lvl w:ilvl="0" w:tplc="46CC833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15:restartNumberingAfterBreak="0">
    <w:nsid w:val="7F396EE9"/>
    <w:multiLevelType w:val="hybridMultilevel"/>
    <w:tmpl w:val="6A64D93E"/>
    <w:lvl w:ilvl="0" w:tplc="46CC833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37"/>
    <w:rsid w:val="00054880"/>
    <w:rsid w:val="0019586B"/>
    <w:rsid w:val="002631EC"/>
    <w:rsid w:val="004A3DA8"/>
    <w:rsid w:val="004B6565"/>
    <w:rsid w:val="005042E3"/>
    <w:rsid w:val="005402E9"/>
    <w:rsid w:val="00625FC4"/>
    <w:rsid w:val="006413C6"/>
    <w:rsid w:val="00676B3B"/>
    <w:rsid w:val="006D7EA8"/>
    <w:rsid w:val="00785478"/>
    <w:rsid w:val="007C26EF"/>
    <w:rsid w:val="008370EF"/>
    <w:rsid w:val="00895D37"/>
    <w:rsid w:val="008E2013"/>
    <w:rsid w:val="00921A16"/>
    <w:rsid w:val="00940C36"/>
    <w:rsid w:val="009858EE"/>
    <w:rsid w:val="009876FD"/>
    <w:rsid w:val="009D30DC"/>
    <w:rsid w:val="00A97C4A"/>
    <w:rsid w:val="00AE1E59"/>
    <w:rsid w:val="00C61905"/>
    <w:rsid w:val="00D07736"/>
    <w:rsid w:val="00D6624D"/>
    <w:rsid w:val="00DC05E4"/>
    <w:rsid w:val="00E1595C"/>
    <w:rsid w:val="00E46B90"/>
    <w:rsid w:val="00EA4239"/>
    <w:rsid w:val="00F243C5"/>
    <w:rsid w:val="00F9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ADF5"/>
  <w15:docId w15:val="{34BE1CDE-C053-4C41-BF2A-41B58478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480"/>
      <w:jc w:val="both"/>
    </w:pPr>
    <w:rPr>
      <w:sz w:val="24"/>
      <w:szCs w:val="24"/>
    </w:rPr>
  </w:style>
  <w:style w:type="paragraph" w:styleId="a4">
    <w:name w:val="List Paragraph"/>
    <w:basedOn w:val="a"/>
    <w:uiPriority w:val="1"/>
    <w:qFormat/>
    <w:pPr>
      <w:ind w:left="100" w:right="120" w:firstLine="48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858EE"/>
    <w:rPr>
      <w:rFonts w:ascii="Segoe UI" w:hAnsi="Segoe UI" w:cs="Segoe UI"/>
      <w:sz w:val="18"/>
      <w:szCs w:val="18"/>
    </w:rPr>
  </w:style>
  <w:style w:type="character" w:customStyle="1" w:styleId="a6">
    <w:name w:val="Текст выноски Знак"/>
    <w:basedOn w:val="a0"/>
    <w:link w:val="a5"/>
    <w:uiPriority w:val="99"/>
    <w:semiHidden/>
    <w:rsid w:val="009858EE"/>
    <w:rPr>
      <w:rFonts w:ascii="Segoe UI" w:eastAsia="Times New Roman" w:hAnsi="Segoe UI" w:cs="Segoe UI"/>
      <w:sz w:val="18"/>
      <w:szCs w:val="18"/>
      <w:lang w:val="ru-RU"/>
    </w:rPr>
  </w:style>
  <w:style w:type="character" w:styleId="a7">
    <w:name w:val="Hyperlink"/>
    <w:basedOn w:val="a0"/>
    <w:uiPriority w:val="99"/>
    <w:semiHidden/>
    <w:unhideWhenUsed/>
    <w:rsid w:val="005042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389652" TargetMode="External"/><Relationship Id="rId18" Type="http://schemas.openxmlformats.org/officeDocument/2006/relationships/hyperlink" Target="https://docs.cntd.ru/document/902389617" TargetMode="External"/><Relationship Id="rId26" Type="http://schemas.openxmlformats.org/officeDocument/2006/relationships/hyperlink" Target="https://docs.cntd.ru/document/902389617" TargetMode="External"/><Relationship Id="rId3" Type="http://schemas.openxmlformats.org/officeDocument/2006/relationships/settings" Target="settings.xml"/><Relationship Id="rId21" Type="http://schemas.openxmlformats.org/officeDocument/2006/relationships/hyperlink" Target="https://docs.cntd.ru/document/565697396" TargetMode="External"/><Relationship Id="rId34" Type="http://schemas.openxmlformats.org/officeDocument/2006/relationships/theme" Target="theme/theme1.xml"/><Relationship Id="rId7" Type="http://schemas.openxmlformats.org/officeDocument/2006/relationships/hyperlink" Target="https://base.garant.ru/178792/7b14d2c2dfc862f67bd2c3471bf87b3f/" TargetMode="External"/><Relationship Id="rId12" Type="http://schemas.openxmlformats.org/officeDocument/2006/relationships/hyperlink" Target="https://docs.cntd.ru/document/902389652" TargetMode="External"/><Relationship Id="rId17" Type="http://schemas.openxmlformats.org/officeDocument/2006/relationships/hyperlink" Target="https://docs.cntd.ru/document/902389617" TargetMode="External"/><Relationship Id="rId25" Type="http://schemas.openxmlformats.org/officeDocument/2006/relationships/hyperlink" Target="https://docs.cntd.ru/document/56569739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389617" TargetMode="External"/><Relationship Id="rId20" Type="http://schemas.openxmlformats.org/officeDocument/2006/relationships/hyperlink" Target="https://docs.cntd.ru/document/565697396" TargetMode="External"/><Relationship Id="rId29" Type="http://schemas.openxmlformats.org/officeDocument/2006/relationships/hyperlink" Target="https://docs.cntd.ru/document/902389617" TargetMode="External"/><Relationship Id="rId1" Type="http://schemas.openxmlformats.org/officeDocument/2006/relationships/numbering" Target="numbering.xml"/><Relationship Id="rId6" Type="http://schemas.openxmlformats.org/officeDocument/2006/relationships/hyperlink" Target="https://docs.cntd.ru/document/902389617" TargetMode="External"/><Relationship Id="rId11" Type="http://schemas.openxmlformats.org/officeDocument/2006/relationships/hyperlink" Target="https://docs.cntd.ru/document/902389652" TargetMode="External"/><Relationship Id="rId24" Type="http://schemas.openxmlformats.org/officeDocument/2006/relationships/hyperlink" Target="https://docs.cntd.ru/document/565697396" TargetMode="External"/><Relationship Id="rId32" Type="http://schemas.openxmlformats.org/officeDocument/2006/relationships/hyperlink" Target="https://docs.cntd.ru/document/565697396" TargetMode="External"/><Relationship Id="rId5" Type="http://schemas.openxmlformats.org/officeDocument/2006/relationships/hyperlink" Target="https://docs.cntd.ru/document/902389617" TargetMode="External"/><Relationship Id="rId15" Type="http://schemas.openxmlformats.org/officeDocument/2006/relationships/hyperlink" Target="https://docs.cntd.ru/document/902389617" TargetMode="External"/><Relationship Id="rId23" Type="http://schemas.openxmlformats.org/officeDocument/2006/relationships/hyperlink" Target="https://docs.cntd.ru/document/565697396" TargetMode="External"/><Relationship Id="rId28" Type="http://schemas.openxmlformats.org/officeDocument/2006/relationships/hyperlink" Target="https://docs.cntd.ru/document/565697396" TargetMode="External"/><Relationship Id="rId10" Type="http://schemas.openxmlformats.org/officeDocument/2006/relationships/hyperlink" Target="https://docs.cntd.ru/document/902260215" TargetMode="External"/><Relationship Id="rId19" Type="http://schemas.openxmlformats.org/officeDocument/2006/relationships/hyperlink" Target="https://docs.cntd.ru/document/902389617" TargetMode="External"/><Relationship Id="rId31" Type="http://schemas.openxmlformats.org/officeDocument/2006/relationships/hyperlink" Target="https://docs.cntd.ru/document/565697396" TargetMode="External"/><Relationship Id="rId4" Type="http://schemas.openxmlformats.org/officeDocument/2006/relationships/webSettings" Target="webSettings.xml"/><Relationship Id="rId9" Type="http://schemas.openxmlformats.org/officeDocument/2006/relationships/hyperlink" Target="https://base.garant.ru/178792/95ef042b11da42ac166eeedeb998f688/" TargetMode="External"/><Relationship Id="rId14" Type="http://schemas.openxmlformats.org/officeDocument/2006/relationships/hyperlink" Target="https://docs.cntd.ru/document/902389617" TargetMode="External"/><Relationship Id="rId22" Type="http://schemas.openxmlformats.org/officeDocument/2006/relationships/hyperlink" Target="https://docs.cntd.ru/document/565697396" TargetMode="External"/><Relationship Id="rId27" Type="http://schemas.openxmlformats.org/officeDocument/2006/relationships/hyperlink" Target="https://docs.cntd.ru/document/902389617" TargetMode="External"/><Relationship Id="rId30" Type="http://schemas.openxmlformats.org/officeDocument/2006/relationships/hyperlink" Target="https://docs.cntd.ru/document/902389617" TargetMode="External"/><Relationship Id="rId8" Type="http://schemas.openxmlformats.org/officeDocument/2006/relationships/hyperlink" Target="https://base.garant.ru/71433920/faef3f9fb3287d3f9ec3b8f5d7386d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4218</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direktorshbg2@outlook.com</dc:creator>
  <cp:lastModifiedBy>direktorshbg2@outlook.com</cp:lastModifiedBy>
  <cp:revision>2</cp:revision>
  <cp:lastPrinted>2025-04-02T08:36:00Z</cp:lastPrinted>
  <dcterms:created xsi:type="dcterms:W3CDTF">2025-04-02T08:38:00Z</dcterms:created>
  <dcterms:modified xsi:type="dcterms:W3CDTF">2025-04-02T08:38:00Z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2016</vt:lpwstr>
  </property>
  <property fmtid="{D5CDD505-2E9C-101B-9397-08002B2CF9AE}" pid="4" name="LastSaved">
    <vt:filetime>2023-03-06T00:00:00Z</vt:filetime>
  </property>
</Properties>
</file>