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485140</wp:posOffset>
                </wp:positionV>
                <wp:extent cx="6158865" cy="9594215"/>
                <wp:effectExtent l="4445" t="5080" r="889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5830" y="582295"/>
                          <a:ext cx="6158865" cy="9594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7FBAF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spacing w:before="0" w:beforeAutospacing="0" w:after="0" w:afterAutospacing="0" w:line="12" w:lineRule="atLeast"/>
                              <w:ind w:left="0" w:right="0" w:firstLine="0"/>
                              <w:jc w:val="center"/>
                              <w:rPr>
                                <w:rFonts w:hint="default" w:ascii="Times New Roman" w:hAnsi="Times New Roman" w:eastAsia="Corsiva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32"/>
                                <w:szCs w:val="32"/>
                                <w:u w:val="none"/>
                                <w:shd w:val="clear" w:fill="FFFFFF"/>
                                <w:vertAlign w:val="baseline"/>
                              </w:rPr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spacing w:before="0" w:beforeAutospacing="0" w:after="0" w:afterAutospacing="0" w:line="12" w:lineRule="atLeast"/>
                              <w:ind w:left="0" w:right="0" w:firstLine="0"/>
                              <w:jc w:val="center"/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default" w:ascii="Times New Roman" w:hAnsi="Times New Roman" w:eastAsia="Corsiva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36"/>
                                <w:szCs w:val="36"/>
                                <w:u w:val="none"/>
                                <w:shd w:val="clear" w:fill="FFFFFF"/>
                                <w:vertAlign w:val="baseline"/>
                              </w:rPr>
                              <w:t>СПОРТ И ДЕТИ: ФИЗИЧЕСКОЕ РАЗВИТИЕ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spacing w:before="0" w:beforeAutospacing="0" w:after="0" w:afterAutospacing="0" w:line="12" w:lineRule="atLeast"/>
                              <w:ind w:left="0" w:right="0" w:firstLine="0"/>
                              <w:jc w:val="center"/>
                              <w:rPr>
                                <w:rFonts w:hint="default" w:ascii="Times New Roman" w:hAnsi="Times New Roman" w:eastAsia="Corsiva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36"/>
                                <w:szCs w:val="36"/>
                                <w:u w:val="none"/>
                                <w:shd w:val="clear" w:fill="FFFFFF"/>
                                <w:vertAlign w:val="baseline"/>
                              </w:rPr>
                            </w:pPr>
                            <w:r>
                              <w:rPr>
                                <w:rFonts w:hint="default" w:ascii="Times New Roman" w:hAnsi="Times New Roman" w:eastAsia="Corsiva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36"/>
                                <w:szCs w:val="36"/>
                                <w:u w:val="none"/>
                                <w:shd w:val="clear" w:fill="FFFFFF"/>
                                <w:vertAlign w:val="baseline"/>
                              </w:rPr>
                              <w:t>И ВОСПИТАНИЕ РЕБЕНКА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spacing w:before="0" w:beforeAutospacing="0" w:after="0" w:afterAutospacing="0" w:line="12" w:lineRule="atLeast"/>
                              <w:ind w:left="0" w:right="0" w:firstLine="0"/>
                              <w:jc w:val="center"/>
                              <w:rPr>
                                <w:rFonts w:hint="default" w:ascii="Times New Roman" w:hAnsi="Times New Roman" w:eastAsia="Corsiva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32"/>
                                <w:szCs w:val="32"/>
                                <w:u w:val="none"/>
                                <w:shd w:val="clear" w:fill="FFFFFF"/>
                                <w:vertAlign w:val="baseline"/>
                              </w:rPr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spacing w:before="0" w:beforeAutospacing="0" w:after="0" w:afterAutospacing="0" w:line="12" w:lineRule="atLeast"/>
                              <w:ind w:left="0" w:right="0" w:firstLine="0"/>
                              <w:jc w:val="both"/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аждая мама и каждый папа мечтают, чтобы их ребенок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вырос здоровым, счастливым и успешным. Однако не все понимают,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что для обретения крепкого здоровья ребенком необходимо потрудиться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именно родителям.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spacing w:before="0" w:beforeAutospacing="0" w:after="0" w:afterAutospacing="0" w:line="12" w:lineRule="atLeast"/>
                              <w:ind w:left="0" w:right="0" w:firstLine="0"/>
                              <w:jc w:val="center"/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Corsiva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Физическое развитие ребенка: с чего начать?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spacing w:before="0" w:beforeAutospacing="0" w:after="0" w:afterAutospacing="0" w:line="12" w:lineRule="atLeast"/>
                              <w:ind w:left="0" w:right="0" w:firstLine="0"/>
                              <w:jc w:val="both"/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Многие задаются вопросом, с какого возраста целесообразно начинать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физическое воспитание детей? Ведь большинство родителей не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ставят перед собой цель вырастить олимпийских чемпионов, для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них спорт и дети — просто способ обеспечить ребенку здоровоедетство и заложить в него чувство уверенности в собственных силах, привить некоторые навыки, приучить к дисциплине. Решить все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эти задачи возможно при помощи правильно организованного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 xml:space="preserve">физического воспитания детей дошкольного возраста.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О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тдавать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малыша в ту или иную спортивную секцию, присмотритесь к нему,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обратите внимание на способности и физические возможности.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spacing w:before="0" w:beforeAutospacing="0" w:after="0" w:afterAutospacing="0" w:line="12" w:lineRule="atLeast"/>
                              <w:ind w:left="0" w:right="0" w:firstLine="0"/>
                              <w:jc w:val="center"/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Corsiva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Физическое развитие ребенка — дело серьезное.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spacing w:before="0" w:beforeAutospacing="0" w:after="0" w:afterAutospacing="0" w:line="12" w:lineRule="atLeast"/>
                              <w:ind w:left="0" w:right="0" w:firstLine="0"/>
                              <w:jc w:val="both"/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Необходимо посоветоваться с врачом, а также с руководителем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секции или спортивного кружка, который занимается физическим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воспитанием детей. А задача родителей — выслушать рекомендации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специалистов и принять решение, по силам ли ребенку та нагрузка,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которая ляжет на его плечи. Имейте в виду, что большая часть тренеров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заинтересована в посещении их кружка максимальным количеством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детей. Но подумайте: не повредят ли малышу чрезмерные спортивные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нагрузки? У тренеров, занимающихся физическим воспитанием детей, зачастую бывают завышенные требования. Это значит, что ребенку грозит синдром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хронической усталости и чувство, что он хуже других,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если у него что-то не получается.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spacing w:before="0" w:beforeAutospacing="0" w:after="0" w:afterAutospacing="0" w:line="12" w:lineRule="atLeast"/>
                              <w:ind w:left="0" w:right="0" w:firstLine="0"/>
                              <w:jc w:val="center"/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Corsiva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Главной заповедью для родителей, решивших уделить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spacing w:before="0" w:beforeAutospacing="0" w:after="0" w:afterAutospacing="0" w:line="12" w:lineRule="atLeast"/>
                              <w:ind w:left="0" w:right="0" w:firstLine="0"/>
                              <w:jc w:val="center"/>
                              <w:rPr>
                                <w:rFonts w:hint="default" w:ascii="Times New Roman" w:hAnsi="Times New Roman" w:cs="Times New Roman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Corsiva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большое внимание физическому воспитанию ребенка,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spacing w:before="0" w:beforeAutospacing="0" w:after="0" w:afterAutospacing="0" w:line="12" w:lineRule="atLeast"/>
                              <w:ind w:left="0" w:right="0" w:firstLine="0"/>
                              <w:jc w:val="center"/>
                              <w:rPr>
                                <w:rFonts w:hint="default" w:ascii="Times New Roman" w:hAnsi="Times New Roman" w:eastAsia="Corsiva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</w:pPr>
                            <w:r>
                              <w:rPr>
                                <w:rFonts w:hint="default" w:ascii="Times New Roman" w:hAnsi="Times New Roman" w:eastAsia="Corsiva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  <w:t>должно быть «Не навреди».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spacing w:before="0" w:beforeAutospacing="0" w:after="0" w:afterAutospacing="0" w:line="12" w:lineRule="atLeast"/>
                              <w:ind w:left="0" w:right="0" w:firstLine="0"/>
                              <w:jc w:val="center"/>
                              <w:rPr>
                                <w:rFonts w:hint="default" w:ascii="Times New Roman" w:hAnsi="Times New Roman" w:eastAsia="Corsiva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  <w:vertAlign w:val="baseline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4813300" cy="2873375"/>
                                  <wp:effectExtent l="0" t="0" r="2540" b="6985"/>
                                  <wp:docPr id="5" name="Picture 3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3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3300" cy="287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25pt;margin-top:38.2pt;height:755.45pt;width:484.95pt;z-index:251659264;mso-width-relative:page;mso-height-relative:page;" fillcolor="#FFFFFF [3212]" filled="t" stroked="t" coordsize="21600,21600" o:gfxdata="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jfhu9oA&#10;AAALAQAADwAAAAAAAAABACAAAAAiAAAAZHJzL2Rvd25yZXYueG1sUEsBAhQAFAAAAAgAh07iQMUF&#10;GilWAgAAwgQAAA4AAAAAAAAAAQAgAAAAKQEAAGRycy9lMm9Eb2MueG1sUEsFBgAAAAAGAAYAWQEA&#10;APEFAAAAAA==&#10;">
                <v:fill on="t" focussize="0,0"/>
                <v:stroke weight="0.5pt" color="#7FBAF1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spacing w:before="0" w:beforeAutospacing="0" w:after="0" w:afterAutospacing="0" w:line="12" w:lineRule="atLeast"/>
                        <w:ind w:left="0" w:right="0" w:firstLine="0"/>
                        <w:jc w:val="center"/>
                        <w:rPr>
                          <w:rFonts w:hint="default" w:ascii="Times New Roman" w:hAnsi="Times New Roman" w:eastAsia="Corsiva" w:cs="Times New Roman"/>
                          <w:b/>
                          <w:bCs/>
                          <w:i w:val="0"/>
                          <w:iCs w:val="0"/>
                          <w:caps w:val="0"/>
                          <w:color w:val="auto"/>
                          <w:spacing w:val="0"/>
                          <w:sz w:val="32"/>
                          <w:szCs w:val="32"/>
                          <w:u w:val="none"/>
                          <w:shd w:val="clear" w:fill="FFFFFF"/>
                          <w:vertAlign w:val="baseline"/>
                        </w:rPr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spacing w:before="0" w:beforeAutospacing="0" w:after="0" w:afterAutospacing="0" w:line="12" w:lineRule="atLeast"/>
                        <w:ind w:left="0" w:right="0" w:firstLine="0"/>
                        <w:jc w:val="center"/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36"/>
                          <w:szCs w:val="36"/>
                        </w:rPr>
                      </w:pPr>
                      <w:r>
                        <w:rPr>
                          <w:rFonts w:hint="default" w:ascii="Times New Roman" w:hAnsi="Times New Roman" w:eastAsia="Corsiva" w:cs="Times New Roman"/>
                          <w:b/>
                          <w:bCs/>
                          <w:i w:val="0"/>
                          <w:iCs w:val="0"/>
                          <w:caps w:val="0"/>
                          <w:color w:val="auto"/>
                          <w:spacing w:val="0"/>
                          <w:sz w:val="36"/>
                          <w:szCs w:val="36"/>
                          <w:u w:val="none"/>
                          <w:shd w:val="clear" w:fill="FFFFFF"/>
                          <w:vertAlign w:val="baseline"/>
                        </w:rPr>
                        <w:t>СПОРТ И ДЕТИ: ФИЗИЧЕСКОЕ РАЗВИТИЕ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spacing w:before="0" w:beforeAutospacing="0" w:after="0" w:afterAutospacing="0" w:line="12" w:lineRule="atLeast"/>
                        <w:ind w:left="0" w:right="0" w:firstLine="0"/>
                        <w:jc w:val="center"/>
                        <w:rPr>
                          <w:rFonts w:hint="default" w:ascii="Times New Roman" w:hAnsi="Times New Roman" w:eastAsia="Corsiva" w:cs="Times New Roman"/>
                          <w:b/>
                          <w:bCs/>
                          <w:i w:val="0"/>
                          <w:iCs w:val="0"/>
                          <w:caps w:val="0"/>
                          <w:color w:val="auto"/>
                          <w:spacing w:val="0"/>
                          <w:sz w:val="36"/>
                          <w:szCs w:val="36"/>
                          <w:u w:val="none"/>
                          <w:shd w:val="clear" w:fill="FFFFFF"/>
                          <w:vertAlign w:val="baseline"/>
                        </w:rPr>
                      </w:pPr>
                      <w:r>
                        <w:rPr>
                          <w:rFonts w:hint="default" w:ascii="Times New Roman" w:hAnsi="Times New Roman" w:eastAsia="Corsiva" w:cs="Times New Roman"/>
                          <w:b/>
                          <w:bCs/>
                          <w:i w:val="0"/>
                          <w:iCs w:val="0"/>
                          <w:caps w:val="0"/>
                          <w:color w:val="auto"/>
                          <w:spacing w:val="0"/>
                          <w:sz w:val="36"/>
                          <w:szCs w:val="36"/>
                          <w:u w:val="none"/>
                          <w:shd w:val="clear" w:fill="FFFFFF"/>
                          <w:vertAlign w:val="baseline"/>
                        </w:rPr>
                        <w:t>И ВОСПИТАНИЕ РЕБЕНКА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spacing w:before="0" w:beforeAutospacing="0" w:after="0" w:afterAutospacing="0" w:line="12" w:lineRule="atLeast"/>
                        <w:ind w:left="0" w:right="0" w:firstLine="0"/>
                        <w:jc w:val="center"/>
                        <w:rPr>
                          <w:rFonts w:hint="default" w:ascii="Times New Roman" w:hAnsi="Times New Roman" w:eastAsia="Corsiva" w:cs="Times New Roman"/>
                          <w:b/>
                          <w:bCs/>
                          <w:i w:val="0"/>
                          <w:iCs w:val="0"/>
                          <w:caps w:val="0"/>
                          <w:color w:val="auto"/>
                          <w:spacing w:val="0"/>
                          <w:sz w:val="32"/>
                          <w:szCs w:val="32"/>
                          <w:u w:val="none"/>
                          <w:shd w:val="clear" w:fill="FFFFFF"/>
                          <w:vertAlign w:val="baseline"/>
                        </w:rPr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spacing w:before="0" w:beforeAutospacing="0" w:after="0" w:afterAutospacing="0" w:line="12" w:lineRule="atLeast"/>
                        <w:ind w:left="0" w:right="0" w:firstLine="0"/>
                        <w:jc w:val="both"/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>К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аждая мама и каждый папа мечтают, чтобы их ребенок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вырос здоровым, счастливым и успешным. Однако не все понимают,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что для обретения крепкого здоровья ребенком необходимо потрудиться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именно родителям.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spacing w:before="0" w:beforeAutospacing="0" w:after="0" w:afterAutospacing="0" w:line="12" w:lineRule="atLeast"/>
                        <w:ind w:left="0" w:right="0" w:firstLine="0"/>
                        <w:jc w:val="center"/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Corsiva" w:cs="Times New Roman"/>
                          <w:b/>
                          <w:bCs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Физическое развитие ребенка: с чего начать?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spacing w:before="0" w:beforeAutospacing="0" w:after="0" w:afterAutospacing="0" w:line="12" w:lineRule="atLeast"/>
                        <w:ind w:left="0" w:right="0" w:firstLine="0"/>
                        <w:jc w:val="both"/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Многие задаются вопросом, с какого возраста целесообразно начинать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физическое воспитание детей? Ведь большинство родителей не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ставят перед собой цель вырастить олимпийских чемпионов, для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них спорт и дети — просто способ обеспечить ребенку здоровоедетство и заложить в него чувство уверенности в собственных силах, привить некоторые навыки, приучить к дисциплине. Решить все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эти задачи возможно при помощи правильно организованного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 xml:space="preserve">физического воспитания детей дошкольного возраста.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О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тдавать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малыша в ту или иную спортивную секцию, присмотритесь к нему,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обратите внимание на способности и физические возможности.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spacing w:before="0" w:beforeAutospacing="0" w:after="0" w:afterAutospacing="0" w:line="12" w:lineRule="atLeast"/>
                        <w:ind w:left="0" w:right="0" w:firstLine="0"/>
                        <w:jc w:val="center"/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Corsiva" w:cs="Times New Roman"/>
                          <w:b/>
                          <w:bCs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</w:rPr>
                        <w:t>Физическое развитие ребенка — дело серьезное.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spacing w:before="0" w:beforeAutospacing="0" w:after="0" w:afterAutospacing="0" w:line="12" w:lineRule="atLeast"/>
                        <w:ind w:left="0" w:right="0" w:firstLine="0"/>
                        <w:jc w:val="both"/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Необходимо посоветоваться с врачом, а также с руководителем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секции или спортивного кружка, который занимается физическим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воспитанием детей. А задача родителей — выслушать рекомендации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специалистов и принять решение, по силам ли ребенку та нагрузка,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которая ляжет на его плечи. Имейте в виду, что большая часть тренеров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заинтересована в посещении их кружка максимальным количеством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детей. Но подумайте: не повредят ли малышу чрезмерные спортивные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нагрузки? У тренеров, занимающихся физическим воспитанием детей, зачастую бывают завышенные требования. Это значит, что ребенку грозит синдром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хронической усталости и чувство, что он хуже других,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если у него что-то не получается.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spacing w:before="0" w:beforeAutospacing="0" w:after="0" w:afterAutospacing="0" w:line="12" w:lineRule="atLeast"/>
                        <w:ind w:left="0" w:right="0" w:firstLine="0"/>
                        <w:jc w:val="center"/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Corsiva" w:cs="Times New Roman"/>
                          <w:b/>
                          <w:bCs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Главной заповедью для родителей, решивших уделить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spacing w:before="0" w:beforeAutospacing="0" w:after="0" w:afterAutospacing="0" w:line="12" w:lineRule="atLeast"/>
                        <w:ind w:left="0" w:right="0" w:firstLine="0"/>
                        <w:jc w:val="center"/>
                        <w:rPr>
                          <w:rFonts w:hint="default" w:ascii="Times New Roman" w:hAnsi="Times New Roman" w:cs="Times New Roman"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Corsiva" w:cs="Times New Roman"/>
                          <w:b/>
                          <w:bCs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большое внимание физическому воспитанию ребенка,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spacing w:before="0" w:beforeAutospacing="0" w:after="0" w:afterAutospacing="0" w:line="12" w:lineRule="atLeast"/>
                        <w:ind w:left="0" w:right="0" w:firstLine="0"/>
                        <w:jc w:val="center"/>
                        <w:rPr>
                          <w:rFonts w:hint="default" w:ascii="Times New Roman" w:hAnsi="Times New Roman" w:eastAsia="Corsiva" w:cs="Times New Roman"/>
                          <w:b/>
                          <w:bCs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</w:pPr>
                      <w:r>
                        <w:rPr>
                          <w:rFonts w:hint="default" w:ascii="Times New Roman" w:hAnsi="Times New Roman" w:eastAsia="Corsiva" w:cs="Times New Roman"/>
                          <w:b/>
                          <w:bCs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  <w:t>должно быть «Не навреди».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spacing w:before="0" w:beforeAutospacing="0" w:after="0" w:afterAutospacing="0" w:line="12" w:lineRule="atLeast"/>
                        <w:ind w:left="0" w:right="0" w:firstLine="0"/>
                        <w:jc w:val="center"/>
                        <w:rPr>
                          <w:rFonts w:hint="default" w:ascii="Times New Roman" w:hAnsi="Times New Roman" w:eastAsia="Corsiva" w:cs="Times New Roman"/>
                          <w:b/>
                          <w:bCs/>
                          <w:i w:val="0"/>
                          <w:iCs w:val="0"/>
                          <w:caps w:val="0"/>
                          <w:color w:val="auto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  <w:vertAlign w:val="baseline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4813300" cy="2873375"/>
                            <wp:effectExtent l="0" t="0" r="2540" b="6985"/>
                            <wp:docPr id="5" name="Picture 3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3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3300" cy="287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Corsiva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ru-RU"/>
        </w:rPr>
        <w:drawing>
          <wp:inline distT="0" distB="0" distL="114300" distR="114300">
            <wp:extent cx="10563860" cy="7249795"/>
            <wp:effectExtent l="0" t="0" r="4445" b="12700"/>
            <wp:docPr id="3" name="Picture 3" descr="1614804984_12-p-fon-dlya-prezentatsii-detskii-sad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1614804984_12-p-fon-dlya-prezentatsii-detskii-sad-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63860" cy="724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53" w:right="153" w:bottom="153" w:left="15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siva">
    <w:altName w:val="Monotype Corsiv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B1E4B"/>
    <w:rsid w:val="2AA90313"/>
    <w:rsid w:val="3ED24F22"/>
    <w:rsid w:val="5CC478C2"/>
    <w:rsid w:val="7336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2023-04-23T16:47:00Z</dcterms:created>
  <dc:creator>alisa</dc:creator>
  <cp:lastModifiedBy>alisa</cp:lastModifiedBy>
  <dcterms:modified xsi:type="dcterms:W3CDTF">2023-05-14T19:12:03Z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6AFECA929C124C948DEA01B7B184A29A</vt:lpwstr>
  </property>
</Properties>
</file>